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678A9" w:rsidRPr="007678A9" w:rsidRDefault="002C063A" w:rsidP="00767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7678A9"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E10F8" w:rsidRDefault="00D17293"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№159 от 28 февраля 2017г. «</w:t>
      </w:r>
      <w:r w:rsidRPr="00D17293">
        <w:rPr>
          <w:rFonts w:ascii="Times New Roman" w:eastAsia="Calibri" w:hAnsi="Times New Roman" w:cs="Times New Roman"/>
          <w:sz w:val="12"/>
          <w:szCs w:val="12"/>
        </w:rPr>
        <w:t>Об установлении расходного обязательства по строительству объекта капитального строительства муниципальной собственности «Реконструкция здания Сергиевской школы №1 под общеобразовательный центр»</w:t>
      </w:r>
      <w:r>
        <w:rPr>
          <w:rFonts w:ascii="Times New Roman" w:eastAsia="Calibri" w:hAnsi="Times New Roman" w:cs="Times New Roman"/>
          <w:sz w:val="12"/>
          <w:szCs w:val="12"/>
        </w:rPr>
        <w:t>…………………………………………</w:t>
      </w:r>
      <w:r w:rsidR="00B45668">
        <w:rPr>
          <w:rFonts w:ascii="Times New Roman" w:eastAsia="Calibri" w:hAnsi="Times New Roman" w:cs="Times New Roman"/>
          <w:sz w:val="12"/>
          <w:szCs w:val="12"/>
        </w:rPr>
        <w:t>……</w:t>
      </w:r>
      <w:r>
        <w:rPr>
          <w:rFonts w:ascii="Times New Roman" w:eastAsia="Calibri" w:hAnsi="Times New Roman" w:cs="Times New Roman"/>
          <w:sz w:val="12"/>
          <w:szCs w:val="12"/>
        </w:rPr>
        <w:t>……</w:t>
      </w:r>
      <w:r w:rsidR="00B45668">
        <w:rPr>
          <w:rFonts w:ascii="Times New Roman" w:eastAsia="Calibri" w:hAnsi="Times New Roman" w:cs="Times New Roman"/>
          <w:sz w:val="12"/>
          <w:szCs w:val="12"/>
        </w:rPr>
        <w:t>3</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374E47" w:rsidRPr="00374E47" w:rsidRDefault="002C063A" w:rsidP="00374E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374E47" w:rsidRPr="00374E47">
        <w:rPr>
          <w:rFonts w:ascii="Times New Roman" w:eastAsia="Calibri" w:hAnsi="Times New Roman" w:cs="Times New Roman"/>
          <w:sz w:val="12"/>
          <w:szCs w:val="12"/>
        </w:rPr>
        <w:t xml:space="preserve">. Постановление Главы сельского поселения </w:t>
      </w:r>
      <w:r w:rsidR="00374E47">
        <w:rPr>
          <w:rFonts w:ascii="Times New Roman" w:eastAsia="Calibri" w:hAnsi="Times New Roman" w:cs="Times New Roman"/>
          <w:sz w:val="12"/>
          <w:szCs w:val="12"/>
        </w:rPr>
        <w:t>Липовка</w:t>
      </w:r>
      <w:r w:rsidR="00374E47" w:rsidRPr="00374E47">
        <w:rPr>
          <w:rFonts w:ascii="Times New Roman" w:eastAsia="Calibri" w:hAnsi="Times New Roman" w:cs="Times New Roman"/>
          <w:sz w:val="12"/>
          <w:szCs w:val="12"/>
        </w:rPr>
        <w:t xml:space="preserve"> муниципального района Сергиевский Самарской области </w:t>
      </w:r>
    </w:p>
    <w:p w:rsidR="00BE10F8" w:rsidRDefault="003500C6" w:rsidP="003500C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03 марта 2017г. «</w:t>
      </w:r>
      <w:r w:rsidRPr="003500C6">
        <w:rPr>
          <w:rFonts w:ascii="Times New Roman" w:eastAsia="Calibri" w:hAnsi="Times New Roman" w:cs="Times New Roman"/>
          <w:sz w:val="12"/>
          <w:szCs w:val="12"/>
        </w:rPr>
        <w:t>О проведении публичных слушаний по проекту планировки территории</w:t>
      </w:r>
      <w:r>
        <w:rPr>
          <w:rFonts w:ascii="Times New Roman" w:eastAsia="Calibri" w:hAnsi="Times New Roman" w:cs="Times New Roman"/>
          <w:sz w:val="12"/>
          <w:szCs w:val="12"/>
        </w:rPr>
        <w:t xml:space="preserve"> </w:t>
      </w:r>
      <w:r w:rsidRPr="003500C6">
        <w:rPr>
          <w:rFonts w:ascii="Times New Roman" w:eastAsia="Calibri" w:hAnsi="Times New Roman" w:cs="Times New Roman"/>
          <w:sz w:val="12"/>
          <w:szCs w:val="12"/>
        </w:rPr>
        <w:t xml:space="preserve">и проекту межевания территории объекта «Обустройство </w:t>
      </w:r>
      <w:proofErr w:type="spellStart"/>
      <w:r w:rsidRPr="003500C6">
        <w:rPr>
          <w:rFonts w:ascii="Times New Roman" w:eastAsia="Calibri" w:hAnsi="Times New Roman" w:cs="Times New Roman"/>
          <w:sz w:val="12"/>
          <w:szCs w:val="12"/>
        </w:rPr>
        <w:t>Вольницкого</w:t>
      </w:r>
      <w:proofErr w:type="spellEnd"/>
      <w:r w:rsidRPr="003500C6">
        <w:rPr>
          <w:rFonts w:ascii="Times New Roman" w:eastAsia="Calibri" w:hAnsi="Times New Roman" w:cs="Times New Roman"/>
          <w:sz w:val="12"/>
          <w:szCs w:val="12"/>
        </w:rPr>
        <w:t xml:space="preserve"> месторождения нефти. Вл-10кВ» в границах сельского поселения Липовка муниципального района Сергиевский Самарской области</w:t>
      </w:r>
      <w:r>
        <w:rPr>
          <w:rFonts w:ascii="Times New Roman" w:eastAsia="Calibri" w:hAnsi="Times New Roman" w:cs="Times New Roman"/>
          <w:sz w:val="12"/>
          <w:szCs w:val="12"/>
        </w:rPr>
        <w:t>»……………………………………………………………………………………………………………………………………</w:t>
      </w:r>
      <w:r w:rsidR="00B45668">
        <w:rPr>
          <w:rFonts w:ascii="Times New Roman" w:eastAsia="Calibri" w:hAnsi="Times New Roman" w:cs="Times New Roman"/>
          <w:sz w:val="12"/>
          <w:szCs w:val="12"/>
        </w:rPr>
        <w:t>……</w:t>
      </w:r>
      <w:r>
        <w:rPr>
          <w:rFonts w:ascii="Times New Roman" w:eastAsia="Calibri" w:hAnsi="Times New Roman" w:cs="Times New Roman"/>
          <w:sz w:val="12"/>
          <w:szCs w:val="12"/>
        </w:rPr>
        <w:t>….</w:t>
      </w:r>
      <w:r w:rsidR="00B45668">
        <w:rPr>
          <w:rFonts w:ascii="Times New Roman" w:eastAsia="Calibri" w:hAnsi="Times New Roman" w:cs="Times New Roman"/>
          <w:sz w:val="12"/>
          <w:szCs w:val="12"/>
        </w:rPr>
        <w:t>3</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3500C6" w:rsidRPr="00374E47" w:rsidRDefault="002C063A" w:rsidP="003500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3500C6" w:rsidRPr="00374E47">
        <w:rPr>
          <w:rFonts w:ascii="Times New Roman" w:eastAsia="Calibri" w:hAnsi="Times New Roman" w:cs="Times New Roman"/>
          <w:sz w:val="12"/>
          <w:szCs w:val="12"/>
        </w:rPr>
        <w:t xml:space="preserve">. Постановление Главы сельского поселения </w:t>
      </w:r>
      <w:r w:rsidR="003500C6">
        <w:rPr>
          <w:rFonts w:ascii="Times New Roman" w:eastAsia="Calibri" w:hAnsi="Times New Roman" w:cs="Times New Roman"/>
          <w:sz w:val="12"/>
          <w:szCs w:val="12"/>
        </w:rPr>
        <w:t>Светлодольск</w:t>
      </w:r>
      <w:r w:rsidR="003500C6" w:rsidRPr="00374E47">
        <w:rPr>
          <w:rFonts w:ascii="Times New Roman" w:eastAsia="Calibri" w:hAnsi="Times New Roman" w:cs="Times New Roman"/>
          <w:sz w:val="12"/>
          <w:szCs w:val="12"/>
        </w:rPr>
        <w:t xml:space="preserve"> муниципального района Сергиевский Самарской области </w:t>
      </w:r>
    </w:p>
    <w:p w:rsidR="00BE10F8" w:rsidRDefault="003500C6" w:rsidP="003500C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от 03 марта 2017г. «</w:t>
      </w:r>
      <w:r w:rsidRPr="003500C6">
        <w:rPr>
          <w:rFonts w:ascii="Times New Roman" w:eastAsia="Calibri" w:hAnsi="Times New Roman" w:cs="Times New Roman"/>
          <w:sz w:val="12"/>
          <w:szCs w:val="12"/>
        </w:rPr>
        <w:t>О проведении публичных слушаний по проекту планировки территории</w:t>
      </w:r>
      <w:r>
        <w:rPr>
          <w:rFonts w:ascii="Times New Roman" w:eastAsia="Calibri" w:hAnsi="Times New Roman" w:cs="Times New Roman"/>
          <w:sz w:val="12"/>
          <w:szCs w:val="12"/>
        </w:rPr>
        <w:t xml:space="preserve"> </w:t>
      </w:r>
      <w:r w:rsidRPr="003500C6">
        <w:rPr>
          <w:rFonts w:ascii="Times New Roman" w:eastAsia="Calibri" w:hAnsi="Times New Roman" w:cs="Times New Roman"/>
          <w:sz w:val="12"/>
          <w:szCs w:val="12"/>
        </w:rPr>
        <w:t xml:space="preserve">и проекту межевания территории объекта «Дооснащение ИТСО объектов ООО «Газпром </w:t>
      </w:r>
      <w:proofErr w:type="spellStart"/>
      <w:r w:rsidRPr="003500C6">
        <w:rPr>
          <w:rFonts w:ascii="Times New Roman" w:eastAsia="Calibri" w:hAnsi="Times New Roman" w:cs="Times New Roman"/>
          <w:sz w:val="12"/>
          <w:szCs w:val="12"/>
        </w:rPr>
        <w:t>трансгаз</w:t>
      </w:r>
      <w:proofErr w:type="spellEnd"/>
      <w:r w:rsidRPr="003500C6">
        <w:rPr>
          <w:rFonts w:ascii="Times New Roman" w:eastAsia="Calibri" w:hAnsi="Times New Roman" w:cs="Times New Roman"/>
          <w:sz w:val="12"/>
          <w:szCs w:val="12"/>
        </w:rPr>
        <w:t xml:space="preserve"> Самара» в границах</w:t>
      </w:r>
      <w:r>
        <w:rPr>
          <w:rFonts w:ascii="Times New Roman" w:eastAsia="Calibri" w:hAnsi="Times New Roman" w:cs="Times New Roman"/>
          <w:sz w:val="12"/>
          <w:szCs w:val="12"/>
        </w:rPr>
        <w:t xml:space="preserve"> </w:t>
      </w:r>
      <w:r w:rsidRPr="003500C6">
        <w:rPr>
          <w:rFonts w:ascii="Times New Roman" w:eastAsia="Calibri" w:hAnsi="Times New Roman" w:cs="Times New Roman"/>
          <w:sz w:val="12"/>
          <w:szCs w:val="12"/>
        </w:rPr>
        <w:t xml:space="preserve"> сельского поселения Светлодольск муниципального района Сергиевский  Самарской области</w:t>
      </w:r>
      <w:r>
        <w:rPr>
          <w:rFonts w:ascii="Times New Roman" w:eastAsia="Calibri" w:hAnsi="Times New Roman" w:cs="Times New Roman"/>
          <w:sz w:val="12"/>
          <w:szCs w:val="12"/>
        </w:rPr>
        <w:t>»……………………………………………………………………………………………………………………</w:t>
      </w:r>
      <w:r w:rsidR="00B45668">
        <w:rPr>
          <w:rFonts w:ascii="Times New Roman" w:eastAsia="Calibri" w:hAnsi="Times New Roman" w:cs="Times New Roman"/>
          <w:sz w:val="12"/>
          <w:szCs w:val="12"/>
        </w:rPr>
        <w:t>…</w:t>
      </w:r>
      <w:r>
        <w:rPr>
          <w:rFonts w:ascii="Times New Roman" w:eastAsia="Calibri" w:hAnsi="Times New Roman" w:cs="Times New Roman"/>
          <w:sz w:val="12"/>
          <w:szCs w:val="12"/>
        </w:rPr>
        <w:t>…….</w:t>
      </w:r>
      <w:r w:rsidR="00B45668">
        <w:rPr>
          <w:rFonts w:ascii="Times New Roman" w:eastAsia="Calibri" w:hAnsi="Times New Roman" w:cs="Times New Roman"/>
          <w:sz w:val="12"/>
          <w:szCs w:val="12"/>
        </w:rPr>
        <w:t>9</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2C063A" w:rsidRDefault="002C063A" w:rsidP="002C063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E002BE">
        <w:rPr>
          <w:rFonts w:ascii="Times New Roman" w:eastAsia="Calibri" w:hAnsi="Times New Roman" w:cs="Times New Roman"/>
          <w:sz w:val="12"/>
          <w:szCs w:val="12"/>
        </w:rPr>
        <w:t>Заключение</w:t>
      </w:r>
      <w:r>
        <w:rPr>
          <w:rFonts w:ascii="Times New Roman" w:eastAsia="Calibri" w:hAnsi="Times New Roman" w:cs="Times New Roman"/>
          <w:sz w:val="12"/>
          <w:szCs w:val="12"/>
        </w:rPr>
        <w:t xml:space="preserve"> </w:t>
      </w:r>
      <w:r w:rsidRPr="00E002BE">
        <w:rPr>
          <w:rFonts w:ascii="Times New Roman" w:eastAsia="Calibri" w:hAnsi="Times New Roman" w:cs="Times New Roman"/>
          <w:sz w:val="12"/>
          <w:szCs w:val="12"/>
        </w:rPr>
        <w:t>о результатах публичных слушаний по проекту планировки территории и проекту межевания территории</w:t>
      </w:r>
      <w:r>
        <w:rPr>
          <w:rFonts w:ascii="Times New Roman" w:eastAsia="Calibri" w:hAnsi="Times New Roman" w:cs="Times New Roman"/>
          <w:sz w:val="12"/>
          <w:szCs w:val="12"/>
        </w:rPr>
        <w:t xml:space="preserve"> </w:t>
      </w:r>
      <w:r w:rsidRPr="00E002BE">
        <w:rPr>
          <w:rFonts w:ascii="Times New Roman" w:eastAsia="Calibri" w:hAnsi="Times New Roman" w:cs="Times New Roman"/>
          <w:sz w:val="12"/>
          <w:szCs w:val="12"/>
        </w:rPr>
        <w:t xml:space="preserve"> объекта «Электроснабжение скважин №№54,58 Южно-Орловского месторождения» в границах сельского поселения Черновка</w:t>
      </w:r>
      <w:r>
        <w:rPr>
          <w:rFonts w:ascii="Times New Roman" w:eastAsia="Calibri" w:hAnsi="Times New Roman" w:cs="Times New Roman"/>
          <w:sz w:val="12"/>
          <w:szCs w:val="12"/>
        </w:rPr>
        <w:t xml:space="preserve"> </w:t>
      </w:r>
      <w:r w:rsidRPr="00E002BE">
        <w:rPr>
          <w:rFonts w:ascii="Times New Roman" w:eastAsia="Calibri" w:hAnsi="Times New Roman" w:cs="Times New Roman"/>
          <w:sz w:val="12"/>
          <w:szCs w:val="12"/>
        </w:rPr>
        <w:t xml:space="preserve"> муниципального района Сергиевский Самарской области от 06 марта 2017 г</w:t>
      </w:r>
      <w:r>
        <w:rPr>
          <w:rFonts w:ascii="Times New Roman" w:eastAsia="Calibri" w:hAnsi="Times New Roman" w:cs="Times New Roman"/>
          <w:sz w:val="12"/>
          <w:szCs w:val="12"/>
        </w:rPr>
        <w:t>………………………………………………………………………………………………</w:t>
      </w:r>
      <w:r w:rsidR="00B45668">
        <w:rPr>
          <w:rFonts w:ascii="Times New Roman" w:eastAsia="Calibri" w:hAnsi="Times New Roman" w:cs="Times New Roman"/>
          <w:sz w:val="12"/>
          <w:szCs w:val="12"/>
        </w:rPr>
        <w:t>……</w:t>
      </w:r>
      <w:r>
        <w:rPr>
          <w:rFonts w:ascii="Times New Roman" w:eastAsia="Calibri" w:hAnsi="Times New Roman" w:cs="Times New Roman"/>
          <w:sz w:val="12"/>
          <w:szCs w:val="12"/>
        </w:rPr>
        <w:t>…..</w:t>
      </w:r>
      <w:r w:rsidR="00B45668">
        <w:rPr>
          <w:rFonts w:ascii="Times New Roman" w:eastAsia="Calibri" w:hAnsi="Times New Roman" w:cs="Times New Roman"/>
          <w:sz w:val="12"/>
          <w:szCs w:val="12"/>
        </w:rPr>
        <w:t>15</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2C063A" w:rsidRPr="002C063A" w:rsidRDefault="002C063A" w:rsidP="002C063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2C063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2C063A">
        <w:rPr>
          <w:rFonts w:ascii="Times New Roman" w:eastAsia="Calibri" w:hAnsi="Times New Roman" w:cs="Times New Roman"/>
          <w:sz w:val="12"/>
          <w:szCs w:val="12"/>
        </w:rPr>
        <w:t xml:space="preserve"> муниципального района Сергиевский Самарской области</w:t>
      </w:r>
    </w:p>
    <w:p w:rsidR="00BE10F8" w:rsidRDefault="00AA0292"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02 марта 2017г. «</w:t>
      </w:r>
      <w:r w:rsidRPr="00AA0292">
        <w:rPr>
          <w:rFonts w:ascii="Times New Roman" w:eastAsia="Calibri" w:hAnsi="Times New Roman" w:cs="Times New Roman"/>
          <w:sz w:val="12"/>
          <w:szCs w:val="12"/>
        </w:rPr>
        <w:t xml:space="preserve">Об утверждении проекта планировки территории и проекта межевания территории объекта «Обустройство </w:t>
      </w:r>
      <w:proofErr w:type="spellStart"/>
      <w:r w:rsidRPr="00AA0292">
        <w:rPr>
          <w:rFonts w:ascii="Times New Roman" w:eastAsia="Calibri" w:hAnsi="Times New Roman" w:cs="Times New Roman"/>
          <w:sz w:val="12"/>
          <w:szCs w:val="12"/>
        </w:rPr>
        <w:t>Денгизского</w:t>
      </w:r>
      <w:proofErr w:type="spellEnd"/>
      <w:r w:rsidRPr="00AA0292">
        <w:rPr>
          <w:rFonts w:ascii="Times New Roman" w:eastAsia="Calibri" w:hAnsi="Times New Roman" w:cs="Times New Roman"/>
          <w:sz w:val="12"/>
          <w:szCs w:val="12"/>
        </w:rPr>
        <w:t xml:space="preserve"> лицензионного участка» в границах  сельского поселения Липовка муниципального района Сергиевский Самарской области</w:t>
      </w:r>
      <w:r>
        <w:rPr>
          <w:rFonts w:ascii="Times New Roman" w:eastAsia="Calibri" w:hAnsi="Times New Roman" w:cs="Times New Roman"/>
          <w:sz w:val="12"/>
          <w:szCs w:val="12"/>
        </w:rPr>
        <w:t>»……………</w:t>
      </w:r>
      <w:r w:rsidR="00B45668">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B45668">
        <w:rPr>
          <w:rFonts w:ascii="Times New Roman" w:eastAsia="Calibri" w:hAnsi="Times New Roman" w:cs="Times New Roman"/>
          <w:sz w:val="12"/>
          <w:szCs w:val="12"/>
        </w:rPr>
        <w:t>15</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BE10F8" w:rsidRPr="0015017C" w:rsidRDefault="00BE10F8"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B417E1" w:rsidRDefault="00B417E1" w:rsidP="006D4521">
      <w:pPr>
        <w:tabs>
          <w:tab w:val="left" w:pos="284"/>
        </w:tabs>
        <w:spacing w:after="0" w:line="240" w:lineRule="auto"/>
        <w:jc w:val="both"/>
        <w:rPr>
          <w:rFonts w:ascii="Times New Roman" w:eastAsia="Calibri" w:hAnsi="Times New Roman" w:cs="Times New Roman"/>
          <w:sz w:val="12"/>
          <w:szCs w:val="12"/>
        </w:rPr>
      </w:pPr>
    </w:p>
    <w:p w:rsidR="00B417E1" w:rsidRDefault="00B417E1" w:rsidP="006D4521">
      <w:pPr>
        <w:tabs>
          <w:tab w:val="left" w:pos="284"/>
        </w:tabs>
        <w:spacing w:after="0" w:line="240" w:lineRule="auto"/>
        <w:jc w:val="both"/>
        <w:rPr>
          <w:rFonts w:ascii="Times New Roman" w:eastAsia="Calibri" w:hAnsi="Times New Roman" w:cs="Times New Roman"/>
          <w:sz w:val="12"/>
          <w:szCs w:val="12"/>
        </w:rPr>
      </w:pPr>
    </w:p>
    <w:p w:rsidR="00B417E1" w:rsidRDefault="00B417E1" w:rsidP="006D4521">
      <w:pPr>
        <w:tabs>
          <w:tab w:val="left" w:pos="284"/>
        </w:tabs>
        <w:spacing w:after="0" w:line="240" w:lineRule="auto"/>
        <w:jc w:val="both"/>
        <w:rPr>
          <w:rFonts w:ascii="Times New Roman" w:eastAsia="Calibri" w:hAnsi="Times New Roman" w:cs="Times New Roman"/>
          <w:sz w:val="12"/>
          <w:szCs w:val="12"/>
        </w:rPr>
      </w:pPr>
    </w:p>
    <w:p w:rsidR="00276051" w:rsidRDefault="00276051" w:rsidP="006D4521">
      <w:pPr>
        <w:tabs>
          <w:tab w:val="left" w:pos="284"/>
        </w:tabs>
        <w:spacing w:after="0" w:line="240" w:lineRule="auto"/>
        <w:jc w:val="both"/>
        <w:rPr>
          <w:rFonts w:ascii="Times New Roman" w:eastAsia="Calibri" w:hAnsi="Times New Roman" w:cs="Times New Roman"/>
          <w:sz w:val="12"/>
          <w:szCs w:val="12"/>
        </w:rPr>
      </w:pPr>
    </w:p>
    <w:p w:rsidR="00276051" w:rsidRDefault="00276051" w:rsidP="006D4521">
      <w:pPr>
        <w:tabs>
          <w:tab w:val="left" w:pos="284"/>
        </w:tabs>
        <w:spacing w:after="0" w:line="240" w:lineRule="auto"/>
        <w:jc w:val="both"/>
        <w:rPr>
          <w:rFonts w:ascii="Times New Roman" w:eastAsia="Calibri" w:hAnsi="Times New Roman" w:cs="Times New Roman"/>
          <w:sz w:val="12"/>
          <w:szCs w:val="12"/>
        </w:rPr>
      </w:pPr>
    </w:p>
    <w:p w:rsidR="00B74316" w:rsidRPr="00B74316" w:rsidRDefault="00B74316" w:rsidP="00B74316">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lastRenderedPageBreak/>
        <w:t>АДМИНИСТРАЦИЯ</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74316" w:rsidRPr="00B74316" w:rsidRDefault="00D17293" w:rsidP="00B743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001805AA">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00B74316" w:rsidRPr="00B74316">
        <w:rPr>
          <w:rFonts w:ascii="Times New Roman" w:eastAsia="Calibri" w:hAnsi="Times New Roman" w:cs="Times New Roman"/>
          <w:sz w:val="12"/>
          <w:szCs w:val="12"/>
        </w:rPr>
        <w:t xml:space="preserve"> 201</w:t>
      </w:r>
      <w:r w:rsidR="001805AA">
        <w:rPr>
          <w:rFonts w:ascii="Times New Roman" w:eastAsia="Calibri" w:hAnsi="Times New Roman" w:cs="Times New Roman"/>
          <w:sz w:val="12"/>
          <w:szCs w:val="12"/>
        </w:rPr>
        <w:t>7</w:t>
      </w:r>
      <w:r w:rsidR="00B74316" w:rsidRPr="00B74316">
        <w:rPr>
          <w:rFonts w:ascii="Times New Roman" w:eastAsia="Calibri" w:hAnsi="Times New Roman" w:cs="Times New Roman"/>
          <w:sz w:val="12"/>
          <w:szCs w:val="12"/>
        </w:rPr>
        <w:t>г.</w:t>
      </w:r>
      <w:r w:rsidR="001805AA">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 xml:space="preserve">                                                                                                                                                                                 </w:t>
      </w:r>
      <w:r w:rsidR="001805A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№159</w:t>
      </w:r>
    </w:p>
    <w:p w:rsidR="00D17293" w:rsidRDefault="00D17293" w:rsidP="00D17293">
      <w:pPr>
        <w:tabs>
          <w:tab w:val="left" w:pos="284"/>
        </w:tabs>
        <w:spacing w:after="0" w:line="240" w:lineRule="auto"/>
        <w:jc w:val="center"/>
        <w:rPr>
          <w:rFonts w:ascii="Times New Roman" w:eastAsia="Calibri" w:hAnsi="Times New Roman" w:cs="Times New Roman"/>
          <w:b/>
          <w:sz w:val="12"/>
          <w:szCs w:val="12"/>
        </w:rPr>
      </w:pPr>
      <w:r w:rsidRPr="00D17293">
        <w:rPr>
          <w:rFonts w:ascii="Times New Roman" w:eastAsia="Calibri" w:hAnsi="Times New Roman" w:cs="Times New Roman"/>
          <w:b/>
          <w:sz w:val="12"/>
          <w:szCs w:val="12"/>
        </w:rPr>
        <w:t>Об установлении расходного обязательства по строительству объекта капитального строительства</w:t>
      </w:r>
    </w:p>
    <w:p w:rsidR="00D17293" w:rsidRPr="00D17293" w:rsidRDefault="00D17293" w:rsidP="00D17293">
      <w:pPr>
        <w:tabs>
          <w:tab w:val="left" w:pos="284"/>
        </w:tabs>
        <w:spacing w:after="0" w:line="240" w:lineRule="auto"/>
        <w:jc w:val="center"/>
        <w:rPr>
          <w:rFonts w:ascii="Times New Roman" w:eastAsia="Calibri" w:hAnsi="Times New Roman" w:cs="Times New Roman"/>
          <w:b/>
          <w:sz w:val="12"/>
          <w:szCs w:val="12"/>
        </w:rPr>
      </w:pPr>
      <w:r w:rsidRPr="00D17293">
        <w:rPr>
          <w:rFonts w:ascii="Times New Roman" w:eastAsia="Calibri" w:hAnsi="Times New Roman" w:cs="Times New Roman"/>
          <w:b/>
          <w:sz w:val="12"/>
          <w:szCs w:val="12"/>
        </w:rPr>
        <w:t>муниципальной собственности «Реконструкция здания Сергиевской школы №1 под общеобразовательный центр»</w:t>
      </w:r>
    </w:p>
    <w:p w:rsidR="00D17293" w:rsidRPr="00D17293" w:rsidRDefault="00D17293" w:rsidP="00D17293">
      <w:pPr>
        <w:tabs>
          <w:tab w:val="left" w:pos="284"/>
        </w:tabs>
        <w:spacing w:after="0" w:line="240" w:lineRule="auto"/>
        <w:jc w:val="both"/>
        <w:rPr>
          <w:rFonts w:ascii="Times New Roman" w:eastAsia="Calibri" w:hAnsi="Times New Roman" w:cs="Times New Roman"/>
          <w:b/>
          <w:sz w:val="12"/>
          <w:szCs w:val="12"/>
        </w:rPr>
      </w:pPr>
    </w:p>
    <w:p w:rsidR="00D17293" w:rsidRPr="00D17293" w:rsidRDefault="00D17293" w:rsidP="00D17293">
      <w:pPr>
        <w:tabs>
          <w:tab w:val="left" w:pos="284"/>
        </w:tabs>
        <w:spacing w:after="0" w:line="240" w:lineRule="auto"/>
        <w:ind w:firstLine="284"/>
        <w:jc w:val="both"/>
        <w:rPr>
          <w:rFonts w:ascii="Times New Roman" w:eastAsia="Calibri" w:hAnsi="Times New Roman" w:cs="Times New Roman"/>
          <w:sz w:val="12"/>
          <w:szCs w:val="12"/>
        </w:rPr>
      </w:pPr>
      <w:proofErr w:type="gramStart"/>
      <w:r w:rsidRPr="00D17293">
        <w:rPr>
          <w:rFonts w:ascii="Times New Roman" w:eastAsia="Calibri" w:hAnsi="Times New Roman" w:cs="Times New Roman"/>
          <w:sz w:val="12"/>
          <w:szCs w:val="12"/>
        </w:rPr>
        <w:t>В соответствии со статьей 86 Бюджетного кодекса Российской Федерации,  Федеральным законом № 131-ФЗ от 06.10.2003г.  «Об общих принципах организации местного самоуправления в РФ», постановлением  Правительства Самарской области №56 от 11.02.2015г. «Об утверждении государственной программы Самарской области «Строительство, реконструкция и капитальный ремонт общеобразовательных учреждений Самарской области» до 2025 года»,  Уставом муниципального района Сергиевский Самарской области, утвержденным Решением Собрания представителей муниципального</w:t>
      </w:r>
      <w:proofErr w:type="gramEnd"/>
      <w:r w:rsidRPr="00D17293">
        <w:rPr>
          <w:rFonts w:ascii="Times New Roman" w:eastAsia="Calibri" w:hAnsi="Times New Roman" w:cs="Times New Roman"/>
          <w:sz w:val="12"/>
          <w:szCs w:val="12"/>
        </w:rPr>
        <w:t xml:space="preserve"> района Сергиевский № 36 от 12.05.2015г.,  Положением о бюджетном устройстве и бюджетном процессе в муниципальном районе Сергиевский, в целях реализации мероприятий, направленных на строительство объектов капитального строительства муниципальной собственности</w:t>
      </w:r>
    </w:p>
    <w:p w:rsidR="00D17293" w:rsidRPr="00D17293" w:rsidRDefault="00D17293" w:rsidP="00D17293">
      <w:pPr>
        <w:tabs>
          <w:tab w:val="left" w:pos="284"/>
        </w:tabs>
        <w:spacing w:after="0" w:line="240" w:lineRule="auto"/>
        <w:ind w:firstLine="284"/>
        <w:jc w:val="both"/>
        <w:rPr>
          <w:rFonts w:ascii="Times New Roman" w:eastAsia="Calibri" w:hAnsi="Times New Roman" w:cs="Times New Roman"/>
          <w:b/>
          <w:sz w:val="12"/>
          <w:szCs w:val="12"/>
        </w:rPr>
      </w:pPr>
      <w:r w:rsidRPr="00D17293">
        <w:rPr>
          <w:rFonts w:ascii="Times New Roman" w:eastAsia="Calibri" w:hAnsi="Times New Roman" w:cs="Times New Roman"/>
          <w:b/>
          <w:sz w:val="12"/>
          <w:szCs w:val="12"/>
        </w:rPr>
        <w:t>ПОСТАНОВЛЯЕТ:</w:t>
      </w:r>
    </w:p>
    <w:p w:rsidR="00D17293" w:rsidRPr="00D17293" w:rsidRDefault="00D17293" w:rsidP="00D1729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17293">
        <w:rPr>
          <w:rFonts w:ascii="Times New Roman" w:eastAsia="Calibri" w:hAnsi="Times New Roman" w:cs="Times New Roman"/>
          <w:sz w:val="12"/>
          <w:szCs w:val="12"/>
        </w:rPr>
        <w:t>Установить, что к расходному обязательству муниципального района Сергиевский Самарской области относится строительство объекта капитального строительства муниципальной собственности «Реконструкция здания Сергиевской школы №1 под общеобразовательный центр».</w:t>
      </w:r>
    </w:p>
    <w:p w:rsidR="00D17293" w:rsidRPr="00D17293" w:rsidRDefault="00D17293" w:rsidP="00D1729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17293">
        <w:rPr>
          <w:rFonts w:ascii="Times New Roman" w:eastAsia="Calibri" w:hAnsi="Times New Roman" w:cs="Times New Roman"/>
          <w:sz w:val="12"/>
          <w:szCs w:val="12"/>
        </w:rPr>
        <w:t>Установить, что расходное обязательство, возникающее на основании настоящего Постановления, исполняется за счет средств местного бюджета муниципального района Сергиевский,  формируемых, в том числе за счет субсидий из областного бюджета, в пределах, предусмотренных на эти цели объемов бюджетных ассигнований.</w:t>
      </w:r>
    </w:p>
    <w:p w:rsidR="00D17293" w:rsidRPr="00D17293" w:rsidRDefault="00D17293" w:rsidP="00D1729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17293">
        <w:rPr>
          <w:rFonts w:ascii="Times New Roman" w:eastAsia="Calibri" w:hAnsi="Times New Roman" w:cs="Times New Roman"/>
          <w:sz w:val="12"/>
          <w:szCs w:val="12"/>
        </w:rPr>
        <w:t>Признать утратившими силу Постановление Главы администрации муниципального района  Сергиевский Самарской области № 642  от 30.05.2014г. «Об установлении расходных обязательств муниципального района Сергиевский Самарской области по проектированию, реконструкции и строительству  объектов капитального строительства муниципальной собственности.</w:t>
      </w:r>
    </w:p>
    <w:p w:rsidR="00D17293" w:rsidRPr="00D17293" w:rsidRDefault="00D17293" w:rsidP="00D17293">
      <w:pPr>
        <w:tabs>
          <w:tab w:val="left" w:pos="284"/>
        </w:tabs>
        <w:spacing w:after="0" w:line="240" w:lineRule="auto"/>
        <w:ind w:firstLine="284"/>
        <w:jc w:val="both"/>
        <w:rPr>
          <w:rFonts w:ascii="Times New Roman" w:eastAsia="Calibri" w:hAnsi="Times New Roman" w:cs="Times New Roman"/>
          <w:sz w:val="12"/>
          <w:szCs w:val="12"/>
        </w:rPr>
      </w:pPr>
      <w:r w:rsidRPr="00D17293">
        <w:rPr>
          <w:rFonts w:ascii="Times New Roman" w:eastAsia="Calibri" w:hAnsi="Times New Roman" w:cs="Times New Roman"/>
          <w:sz w:val="12"/>
          <w:szCs w:val="12"/>
        </w:rPr>
        <w:t>4. Опубликовать настоящее постановление в газете «Сергиевский вестник».</w:t>
      </w:r>
    </w:p>
    <w:p w:rsidR="00D17293" w:rsidRPr="00D17293" w:rsidRDefault="00D17293" w:rsidP="00D17293">
      <w:pPr>
        <w:tabs>
          <w:tab w:val="left" w:pos="284"/>
        </w:tabs>
        <w:spacing w:after="0" w:line="240" w:lineRule="auto"/>
        <w:ind w:firstLine="284"/>
        <w:jc w:val="both"/>
        <w:rPr>
          <w:rFonts w:ascii="Times New Roman" w:eastAsia="Calibri" w:hAnsi="Times New Roman" w:cs="Times New Roman"/>
          <w:sz w:val="12"/>
          <w:szCs w:val="12"/>
        </w:rPr>
      </w:pPr>
      <w:r w:rsidRPr="00D17293">
        <w:rPr>
          <w:rFonts w:ascii="Times New Roman" w:eastAsia="Calibri" w:hAnsi="Times New Roman" w:cs="Times New Roman"/>
          <w:sz w:val="12"/>
          <w:szCs w:val="12"/>
        </w:rPr>
        <w:t>5. Настоящее Постановление вступает в силу со дня его официального опубликования.</w:t>
      </w:r>
    </w:p>
    <w:p w:rsidR="00D17293" w:rsidRPr="00D17293" w:rsidRDefault="00D17293" w:rsidP="00D17293">
      <w:pPr>
        <w:tabs>
          <w:tab w:val="left" w:pos="284"/>
        </w:tabs>
        <w:spacing w:after="0" w:line="240" w:lineRule="auto"/>
        <w:ind w:firstLine="284"/>
        <w:jc w:val="both"/>
        <w:rPr>
          <w:rFonts w:ascii="Times New Roman" w:eastAsia="Calibri" w:hAnsi="Times New Roman" w:cs="Times New Roman"/>
          <w:sz w:val="12"/>
          <w:szCs w:val="12"/>
        </w:rPr>
      </w:pPr>
      <w:r w:rsidRPr="00D17293">
        <w:rPr>
          <w:rFonts w:ascii="Times New Roman" w:eastAsia="Calibri" w:hAnsi="Times New Roman" w:cs="Times New Roman"/>
          <w:sz w:val="12"/>
          <w:szCs w:val="12"/>
        </w:rPr>
        <w:t xml:space="preserve">6. </w:t>
      </w:r>
      <w:proofErr w:type="gramStart"/>
      <w:r w:rsidRPr="00D17293">
        <w:rPr>
          <w:rFonts w:ascii="Times New Roman" w:eastAsia="Calibri" w:hAnsi="Times New Roman" w:cs="Times New Roman"/>
          <w:sz w:val="12"/>
          <w:szCs w:val="12"/>
        </w:rPr>
        <w:t>Контроль за</w:t>
      </w:r>
      <w:proofErr w:type="gramEnd"/>
      <w:r w:rsidRPr="00D17293">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sidR="00374E47">
        <w:rPr>
          <w:rFonts w:ascii="Times New Roman" w:eastAsia="Calibri" w:hAnsi="Times New Roman" w:cs="Times New Roman"/>
          <w:sz w:val="12"/>
          <w:szCs w:val="12"/>
        </w:rPr>
        <w:t xml:space="preserve">              </w:t>
      </w:r>
      <w:r w:rsidRPr="00D17293">
        <w:rPr>
          <w:rFonts w:ascii="Times New Roman" w:eastAsia="Calibri" w:hAnsi="Times New Roman" w:cs="Times New Roman"/>
          <w:sz w:val="12"/>
          <w:szCs w:val="12"/>
        </w:rPr>
        <w:t>А.Е. Чернова.</w:t>
      </w:r>
    </w:p>
    <w:p w:rsidR="00D17293" w:rsidRPr="00D17293" w:rsidRDefault="00D17293" w:rsidP="00D17293">
      <w:pPr>
        <w:tabs>
          <w:tab w:val="left" w:pos="284"/>
        </w:tabs>
        <w:spacing w:after="0" w:line="240" w:lineRule="auto"/>
        <w:jc w:val="right"/>
        <w:rPr>
          <w:rFonts w:ascii="Times New Roman" w:eastAsia="Calibri" w:hAnsi="Times New Roman" w:cs="Times New Roman"/>
          <w:sz w:val="12"/>
          <w:szCs w:val="12"/>
        </w:rPr>
      </w:pPr>
      <w:r w:rsidRPr="00D17293">
        <w:rPr>
          <w:rFonts w:ascii="Times New Roman" w:eastAsia="Calibri" w:hAnsi="Times New Roman" w:cs="Times New Roman"/>
          <w:sz w:val="12"/>
          <w:szCs w:val="12"/>
        </w:rPr>
        <w:t>Глава  муниципального района Сергиевский</w:t>
      </w:r>
    </w:p>
    <w:p w:rsidR="00D17293" w:rsidRPr="00D17293" w:rsidRDefault="00D17293" w:rsidP="00D17293">
      <w:pPr>
        <w:tabs>
          <w:tab w:val="left" w:pos="284"/>
        </w:tabs>
        <w:spacing w:after="0" w:line="240" w:lineRule="auto"/>
        <w:jc w:val="right"/>
        <w:rPr>
          <w:rFonts w:ascii="Times New Roman" w:eastAsia="Calibri" w:hAnsi="Times New Roman" w:cs="Times New Roman"/>
          <w:sz w:val="12"/>
          <w:szCs w:val="12"/>
        </w:rPr>
      </w:pPr>
      <w:r w:rsidRPr="00D17293">
        <w:rPr>
          <w:rFonts w:ascii="Times New Roman" w:eastAsia="Calibri" w:hAnsi="Times New Roman" w:cs="Times New Roman"/>
          <w:sz w:val="12"/>
          <w:szCs w:val="12"/>
        </w:rPr>
        <w:t>А.А. Веселов</w:t>
      </w:r>
    </w:p>
    <w:p w:rsidR="00374E47" w:rsidRPr="00374E47" w:rsidRDefault="00374E47" w:rsidP="00374E47">
      <w:pPr>
        <w:tabs>
          <w:tab w:val="left" w:pos="284"/>
          <w:tab w:val="left" w:pos="3828"/>
        </w:tabs>
        <w:spacing w:after="0" w:line="240" w:lineRule="auto"/>
        <w:jc w:val="center"/>
        <w:rPr>
          <w:rFonts w:ascii="Times New Roman" w:eastAsia="Calibri" w:hAnsi="Times New Roman" w:cs="Times New Roman"/>
          <w:b/>
          <w:sz w:val="12"/>
          <w:szCs w:val="12"/>
        </w:rPr>
      </w:pPr>
      <w:r w:rsidRPr="00374E47">
        <w:rPr>
          <w:rFonts w:ascii="Times New Roman" w:eastAsia="Calibri" w:hAnsi="Times New Roman" w:cs="Times New Roman"/>
          <w:b/>
          <w:sz w:val="12"/>
          <w:szCs w:val="12"/>
        </w:rPr>
        <w:t>ГЛАВА</w:t>
      </w:r>
    </w:p>
    <w:p w:rsidR="00374E47" w:rsidRPr="00374E47" w:rsidRDefault="003500C6" w:rsidP="00374E4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w:t>
      </w:r>
      <w:r w:rsidR="00374E47" w:rsidRPr="00374E47">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ЛИПОВКА</w:t>
      </w:r>
    </w:p>
    <w:p w:rsidR="00374E47" w:rsidRPr="00374E47" w:rsidRDefault="00374E47" w:rsidP="00374E47">
      <w:pPr>
        <w:tabs>
          <w:tab w:val="left" w:pos="284"/>
          <w:tab w:val="left" w:pos="3828"/>
        </w:tabs>
        <w:spacing w:after="0" w:line="240" w:lineRule="auto"/>
        <w:jc w:val="center"/>
        <w:rPr>
          <w:rFonts w:ascii="Times New Roman" w:eastAsia="Calibri" w:hAnsi="Times New Roman" w:cs="Times New Roman"/>
          <w:b/>
          <w:sz w:val="12"/>
          <w:szCs w:val="12"/>
        </w:rPr>
      </w:pPr>
      <w:r w:rsidRPr="00374E47">
        <w:rPr>
          <w:rFonts w:ascii="Times New Roman" w:eastAsia="Calibri" w:hAnsi="Times New Roman" w:cs="Times New Roman"/>
          <w:b/>
          <w:sz w:val="12"/>
          <w:szCs w:val="12"/>
        </w:rPr>
        <w:t>МУНИЦИПАЛЬНОГО РАЙОНА СЕРГИЕВСКИЙ</w:t>
      </w:r>
    </w:p>
    <w:p w:rsidR="00374E47" w:rsidRPr="00374E47" w:rsidRDefault="00374E47" w:rsidP="00374E47">
      <w:pPr>
        <w:tabs>
          <w:tab w:val="left" w:pos="284"/>
        </w:tabs>
        <w:spacing w:after="0" w:line="240" w:lineRule="auto"/>
        <w:jc w:val="center"/>
        <w:rPr>
          <w:rFonts w:ascii="Times New Roman" w:eastAsia="Calibri" w:hAnsi="Times New Roman" w:cs="Times New Roman"/>
          <w:b/>
          <w:sz w:val="12"/>
          <w:szCs w:val="12"/>
        </w:rPr>
      </w:pPr>
      <w:r w:rsidRPr="00374E47">
        <w:rPr>
          <w:rFonts w:ascii="Times New Roman" w:eastAsia="Calibri" w:hAnsi="Times New Roman" w:cs="Times New Roman"/>
          <w:b/>
          <w:sz w:val="12"/>
          <w:szCs w:val="12"/>
        </w:rPr>
        <w:t>САМАРСКОЙ ОБЛАСТИ</w:t>
      </w:r>
    </w:p>
    <w:p w:rsidR="00374E47" w:rsidRPr="00374E47" w:rsidRDefault="00374E47" w:rsidP="00374E47">
      <w:pPr>
        <w:tabs>
          <w:tab w:val="left" w:pos="284"/>
        </w:tabs>
        <w:spacing w:after="0" w:line="240" w:lineRule="auto"/>
        <w:jc w:val="center"/>
        <w:rPr>
          <w:rFonts w:ascii="Times New Roman" w:eastAsia="Calibri" w:hAnsi="Times New Roman" w:cs="Times New Roman"/>
          <w:sz w:val="12"/>
          <w:szCs w:val="12"/>
        </w:rPr>
      </w:pPr>
    </w:p>
    <w:p w:rsidR="00374E47" w:rsidRPr="00374E47" w:rsidRDefault="00374E47" w:rsidP="00374E47">
      <w:pPr>
        <w:tabs>
          <w:tab w:val="left" w:pos="284"/>
        </w:tabs>
        <w:spacing w:after="0" w:line="240" w:lineRule="auto"/>
        <w:jc w:val="center"/>
        <w:rPr>
          <w:rFonts w:ascii="Times New Roman" w:eastAsia="Calibri" w:hAnsi="Times New Roman" w:cs="Times New Roman"/>
          <w:sz w:val="12"/>
          <w:szCs w:val="12"/>
        </w:rPr>
      </w:pPr>
      <w:r w:rsidRPr="00374E47">
        <w:rPr>
          <w:rFonts w:ascii="Times New Roman" w:eastAsia="Calibri" w:hAnsi="Times New Roman" w:cs="Times New Roman"/>
          <w:sz w:val="12"/>
          <w:szCs w:val="12"/>
        </w:rPr>
        <w:t>ПОСТАНОВЛЕНИЕ</w:t>
      </w:r>
    </w:p>
    <w:p w:rsidR="00374E47" w:rsidRPr="00374E47" w:rsidRDefault="00374E47" w:rsidP="00374E4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374E47">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374E47">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374E47">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374E4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№02</w:t>
      </w:r>
    </w:p>
    <w:p w:rsidR="00374E47" w:rsidRPr="00374E47" w:rsidRDefault="00374E47" w:rsidP="00374E47">
      <w:pPr>
        <w:tabs>
          <w:tab w:val="left" w:pos="284"/>
        </w:tabs>
        <w:spacing w:after="0" w:line="240" w:lineRule="auto"/>
        <w:jc w:val="center"/>
        <w:rPr>
          <w:rFonts w:ascii="Times New Roman" w:eastAsia="Calibri" w:hAnsi="Times New Roman" w:cs="Times New Roman"/>
          <w:b/>
          <w:sz w:val="12"/>
          <w:szCs w:val="12"/>
        </w:rPr>
      </w:pPr>
      <w:r w:rsidRPr="00374E47">
        <w:rPr>
          <w:rFonts w:ascii="Times New Roman" w:eastAsia="Calibri" w:hAnsi="Times New Roman" w:cs="Times New Roman"/>
          <w:b/>
          <w:sz w:val="12"/>
          <w:szCs w:val="12"/>
        </w:rPr>
        <w:t>О проведении публичных слушаний по проекту планировки территории</w:t>
      </w:r>
    </w:p>
    <w:p w:rsidR="00374E47" w:rsidRDefault="00374E47" w:rsidP="00374E47">
      <w:pPr>
        <w:tabs>
          <w:tab w:val="left" w:pos="284"/>
        </w:tabs>
        <w:spacing w:after="0" w:line="240" w:lineRule="auto"/>
        <w:jc w:val="center"/>
        <w:rPr>
          <w:rFonts w:ascii="Times New Roman" w:eastAsia="Calibri" w:hAnsi="Times New Roman" w:cs="Times New Roman"/>
          <w:b/>
          <w:sz w:val="12"/>
          <w:szCs w:val="12"/>
        </w:rPr>
      </w:pPr>
      <w:r w:rsidRPr="00374E47">
        <w:rPr>
          <w:rFonts w:ascii="Times New Roman" w:eastAsia="Calibri" w:hAnsi="Times New Roman" w:cs="Times New Roman"/>
          <w:b/>
          <w:sz w:val="12"/>
          <w:szCs w:val="12"/>
        </w:rPr>
        <w:t xml:space="preserve">и проекту межевания территории объекта «Обустройство </w:t>
      </w:r>
      <w:proofErr w:type="spellStart"/>
      <w:r w:rsidRPr="00374E47">
        <w:rPr>
          <w:rFonts w:ascii="Times New Roman" w:eastAsia="Calibri" w:hAnsi="Times New Roman" w:cs="Times New Roman"/>
          <w:b/>
          <w:sz w:val="12"/>
          <w:szCs w:val="12"/>
        </w:rPr>
        <w:t>Вольницкого</w:t>
      </w:r>
      <w:proofErr w:type="spellEnd"/>
      <w:r w:rsidRPr="00374E47">
        <w:rPr>
          <w:rFonts w:ascii="Times New Roman" w:eastAsia="Calibri" w:hAnsi="Times New Roman" w:cs="Times New Roman"/>
          <w:b/>
          <w:sz w:val="12"/>
          <w:szCs w:val="12"/>
        </w:rPr>
        <w:t xml:space="preserve"> месторождения нефти. Вл-10кВ» в границах </w:t>
      </w:r>
    </w:p>
    <w:p w:rsidR="00374E47" w:rsidRPr="00374E47" w:rsidRDefault="00374E47" w:rsidP="00374E47">
      <w:pPr>
        <w:tabs>
          <w:tab w:val="left" w:pos="284"/>
        </w:tabs>
        <w:spacing w:after="0" w:line="240" w:lineRule="auto"/>
        <w:jc w:val="center"/>
        <w:rPr>
          <w:rFonts w:ascii="Times New Roman" w:eastAsia="Calibri" w:hAnsi="Times New Roman" w:cs="Times New Roman"/>
          <w:b/>
          <w:sz w:val="12"/>
          <w:szCs w:val="12"/>
        </w:rPr>
      </w:pPr>
      <w:r w:rsidRPr="00374E47">
        <w:rPr>
          <w:rFonts w:ascii="Times New Roman" w:eastAsia="Calibri" w:hAnsi="Times New Roman" w:cs="Times New Roman"/>
          <w:b/>
          <w:sz w:val="12"/>
          <w:szCs w:val="12"/>
        </w:rPr>
        <w:t>сельского поселения Липовка муниципального района Сергиевский Самарской области</w:t>
      </w:r>
    </w:p>
    <w:p w:rsidR="00374E47" w:rsidRPr="00374E47" w:rsidRDefault="00374E47" w:rsidP="00374E47">
      <w:pPr>
        <w:tabs>
          <w:tab w:val="left" w:pos="284"/>
        </w:tabs>
        <w:spacing w:after="0" w:line="240" w:lineRule="auto"/>
        <w:jc w:val="both"/>
        <w:rPr>
          <w:rFonts w:ascii="Times New Roman" w:eastAsia="Calibri" w:hAnsi="Times New Roman" w:cs="Times New Roman"/>
          <w:b/>
          <w:sz w:val="12"/>
          <w:szCs w:val="12"/>
        </w:rPr>
      </w:pPr>
    </w:p>
    <w:p w:rsidR="00374E47" w:rsidRDefault="00374E47" w:rsidP="00374E47">
      <w:pPr>
        <w:tabs>
          <w:tab w:val="left" w:pos="284"/>
        </w:tabs>
        <w:spacing w:after="0" w:line="240" w:lineRule="auto"/>
        <w:ind w:firstLine="284"/>
        <w:jc w:val="both"/>
        <w:rPr>
          <w:rFonts w:ascii="Times New Roman" w:eastAsia="Calibri" w:hAnsi="Times New Roman" w:cs="Times New Roman"/>
          <w:sz w:val="12"/>
          <w:szCs w:val="12"/>
        </w:rPr>
      </w:pPr>
      <w:proofErr w:type="gramStart"/>
      <w:r w:rsidRPr="00374E47">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w:t>
      </w:r>
      <w:proofErr w:type="gramEnd"/>
      <w:r w:rsidRPr="00374E47">
        <w:rPr>
          <w:rFonts w:ascii="Times New Roman" w:eastAsia="Calibri" w:hAnsi="Times New Roman" w:cs="Times New Roman"/>
          <w:sz w:val="12"/>
          <w:szCs w:val="12"/>
        </w:rPr>
        <w:t>, Порядком организации и проведения публичных слушаний в сфере градостроительной деятельности сельского поселения Липовка муниципального района Сергиевский Самарской области,</w:t>
      </w:r>
    </w:p>
    <w:p w:rsidR="00374E47" w:rsidRPr="00374E47" w:rsidRDefault="00374E47" w:rsidP="00374E47">
      <w:pPr>
        <w:tabs>
          <w:tab w:val="left" w:pos="284"/>
        </w:tabs>
        <w:spacing w:after="0" w:line="240" w:lineRule="auto"/>
        <w:ind w:firstLine="284"/>
        <w:jc w:val="both"/>
        <w:rPr>
          <w:rFonts w:ascii="Times New Roman" w:eastAsia="Calibri" w:hAnsi="Times New Roman" w:cs="Times New Roman"/>
          <w:b/>
          <w:sz w:val="12"/>
          <w:szCs w:val="12"/>
        </w:rPr>
      </w:pPr>
      <w:r w:rsidRPr="00374E47">
        <w:rPr>
          <w:rFonts w:ascii="Times New Roman" w:eastAsia="Calibri" w:hAnsi="Times New Roman" w:cs="Times New Roman"/>
          <w:b/>
          <w:sz w:val="12"/>
          <w:szCs w:val="12"/>
        </w:rPr>
        <w:t>ПОСТАНОВЛЯЮ:</w:t>
      </w:r>
    </w:p>
    <w:p w:rsidR="00374E47" w:rsidRPr="00374E47" w:rsidRDefault="00374E47" w:rsidP="00374E47">
      <w:pPr>
        <w:tabs>
          <w:tab w:val="left" w:pos="284"/>
        </w:tabs>
        <w:spacing w:after="0" w:line="240" w:lineRule="auto"/>
        <w:ind w:firstLine="284"/>
        <w:jc w:val="both"/>
        <w:rPr>
          <w:rFonts w:ascii="Times New Roman" w:eastAsia="Calibri" w:hAnsi="Times New Roman" w:cs="Times New Roman"/>
          <w:sz w:val="12"/>
          <w:szCs w:val="12"/>
        </w:rPr>
      </w:pPr>
      <w:r w:rsidRPr="00374E47">
        <w:rPr>
          <w:rFonts w:ascii="Times New Roman" w:eastAsia="Calibri" w:hAnsi="Times New Roman" w:cs="Times New Roman"/>
          <w:sz w:val="12"/>
          <w:szCs w:val="12"/>
        </w:rPr>
        <w:t xml:space="preserve">1. Провести на территории сельского поселения Липовка муниципального района Сергиевский Самарской области публичные слушания по проекту планировки территории и проекту межевания территории объекта «Обустройство </w:t>
      </w:r>
      <w:proofErr w:type="spellStart"/>
      <w:r w:rsidRPr="00374E47">
        <w:rPr>
          <w:rFonts w:ascii="Times New Roman" w:eastAsia="Calibri" w:hAnsi="Times New Roman" w:cs="Times New Roman"/>
          <w:sz w:val="12"/>
          <w:szCs w:val="12"/>
        </w:rPr>
        <w:t>Вольницкого</w:t>
      </w:r>
      <w:proofErr w:type="spellEnd"/>
      <w:r w:rsidRPr="00374E47">
        <w:rPr>
          <w:rFonts w:ascii="Times New Roman" w:eastAsia="Calibri" w:hAnsi="Times New Roman" w:cs="Times New Roman"/>
          <w:sz w:val="12"/>
          <w:szCs w:val="12"/>
        </w:rPr>
        <w:t xml:space="preserve"> месторождения нефти. Вл-10кВ» в границах сельского поселения Липовка муниципального района Сергиевский Самарской области (далее – Объект)</w:t>
      </w:r>
      <w:proofErr w:type="gramStart"/>
      <w:r w:rsidRPr="00374E47">
        <w:rPr>
          <w:rFonts w:ascii="Times New Roman" w:eastAsia="Calibri" w:hAnsi="Times New Roman" w:cs="Times New Roman"/>
          <w:sz w:val="12"/>
          <w:szCs w:val="12"/>
        </w:rPr>
        <w:t>.</w:t>
      </w:r>
      <w:r w:rsidRPr="00374E47">
        <w:rPr>
          <w:rFonts w:ascii="Times New Roman" w:eastAsia="Calibri" w:hAnsi="Times New Roman" w:cs="Times New Roman"/>
          <w:bCs/>
          <w:sz w:val="12"/>
          <w:szCs w:val="12"/>
        </w:rPr>
        <w:t>У</w:t>
      </w:r>
      <w:proofErr w:type="gramEnd"/>
      <w:r w:rsidRPr="00374E47">
        <w:rPr>
          <w:rFonts w:ascii="Times New Roman" w:eastAsia="Calibri" w:hAnsi="Times New Roman" w:cs="Times New Roman"/>
          <w:bCs/>
          <w:sz w:val="12"/>
          <w:szCs w:val="12"/>
        </w:rPr>
        <w:t>тверждаемая часть проекта планировки территории и проекта межевания территории Объекта прилагаются.</w:t>
      </w:r>
    </w:p>
    <w:p w:rsidR="00374E47" w:rsidRPr="00374E47" w:rsidRDefault="00374E47" w:rsidP="00374E47">
      <w:pPr>
        <w:tabs>
          <w:tab w:val="left" w:pos="284"/>
        </w:tabs>
        <w:spacing w:after="0" w:line="240" w:lineRule="auto"/>
        <w:ind w:firstLine="284"/>
        <w:jc w:val="both"/>
        <w:rPr>
          <w:rFonts w:ascii="Times New Roman" w:eastAsia="Calibri" w:hAnsi="Times New Roman" w:cs="Times New Roman"/>
          <w:sz w:val="12"/>
          <w:szCs w:val="12"/>
        </w:rPr>
      </w:pPr>
      <w:r w:rsidRPr="00374E47">
        <w:rPr>
          <w:rFonts w:ascii="Times New Roman" w:eastAsia="Calibri" w:hAnsi="Times New Roman" w:cs="Times New Roman"/>
          <w:sz w:val="12"/>
          <w:szCs w:val="12"/>
        </w:rPr>
        <w:t>2. Срок проведения публичных слушаний по проекту планировки территории и проекту межевания территории Объекта - с 06 марта 2017 года по 04 апреля 2017 года.</w:t>
      </w:r>
    </w:p>
    <w:p w:rsidR="00374E47" w:rsidRPr="00374E47" w:rsidRDefault="00374E47" w:rsidP="00374E47">
      <w:pPr>
        <w:tabs>
          <w:tab w:val="left" w:pos="284"/>
        </w:tabs>
        <w:spacing w:after="0" w:line="240" w:lineRule="auto"/>
        <w:ind w:firstLine="284"/>
        <w:jc w:val="both"/>
        <w:rPr>
          <w:rFonts w:ascii="Times New Roman" w:eastAsia="Calibri" w:hAnsi="Times New Roman" w:cs="Times New Roman"/>
          <w:sz w:val="12"/>
          <w:szCs w:val="12"/>
        </w:rPr>
      </w:pPr>
      <w:r w:rsidRPr="00374E47">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374E47" w:rsidRPr="00374E47" w:rsidRDefault="00374E47" w:rsidP="00374E47">
      <w:pPr>
        <w:tabs>
          <w:tab w:val="left" w:pos="284"/>
        </w:tabs>
        <w:spacing w:after="0" w:line="240" w:lineRule="auto"/>
        <w:ind w:firstLine="284"/>
        <w:jc w:val="both"/>
        <w:rPr>
          <w:rFonts w:ascii="Times New Roman" w:eastAsia="Calibri" w:hAnsi="Times New Roman" w:cs="Times New Roman"/>
          <w:sz w:val="12"/>
          <w:szCs w:val="12"/>
        </w:rPr>
      </w:pPr>
      <w:r w:rsidRPr="00374E47">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Липовка муниципального района Сергиевский Самарской области (далее Администрация).</w:t>
      </w:r>
    </w:p>
    <w:p w:rsidR="00374E47" w:rsidRPr="00374E47" w:rsidRDefault="00374E47" w:rsidP="00374E47">
      <w:pPr>
        <w:tabs>
          <w:tab w:val="left" w:pos="284"/>
        </w:tabs>
        <w:spacing w:after="0" w:line="240" w:lineRule="auto"/>
        <w:ind w:firstLine="284"/>
        <w:jc w:val="both"/>
        <w:rPr>
          <w:rFonts w:ascii="Times New Roman" w:eastAsia="Calibri" w:hAnsi="Times New Roman" w:cs="Times New Roman"/>
          <w:sz w:val="12"/>
          <w:szCs w:val="12"/>
        </w:rPr>
      </w:pPr>
      <w:r w:rsidRPr="00374E47">
        <w:rPr>
          <w:rFonts w:ascii="Times New Roman" w:eastAsia="Calibri" w:hAnsi="Times New Roman" w:cs="Times New Roman"/>
          <w:sz w:val="12"/>
          <w:szCs w:val="12"/>
        </w:rPr>
        <w:t>5. 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Липовка муниципального района Сергиевский Самарской области.</w:t>
      </w:r>
    </w:p>
    <w:p w:rsidR="00374E47" w:rsidRPr="00374E47" w:rsidRDefault="00374E47" w:rsidP="00374E47">
      <w:pPr>
        <w:tabs>
          <w:tab w:val="left" w:pos="284"/>
        </w:tabs>
        <w:spacing w:after="0" w:line="240" w:lineRule="auto"/>
        <w:ind w:firstLine="284"/>
        <w:jc w:val="both"/>
        <w:rPr>
          <w:rFonts w:ascii="Times New Roman" w:eastAsia="Calibri" w:hAnsi="Times New Roman" w:cs="Times New Roman"/>
          <w:sz w:val="12"/>
          <w:szCs w:val="12"/>
        </w:rPr>
      </w:pPr>
      <w:r w:rsidRPr="00374E47">
        <w:rPr>
          <w:rFonts w:ascii="Times New Roman" w:eastAsia="Calibri" w:hAnsi="Times New Roman" w:cs="Times New Roman"/>
          <w:sz w:val="12"/>
          <w:szCs w:val="12"/>
        </w:rPr>
        <w:t>6. Место проведения публичных слушаний (место ведения протокола публичных слушаний) в сельском поселении Липовка муниципального района Сергиевский Самарской области: 446565, Самарская область, Сергиевский район, с. Липовка, ул. Центральная,  д.16.</w:t>
      </w:r>
    </w:p>
    <w:p w:rsidR="00374E47" w:rsidRPr="00374E47" w:rsidRDefault="00374E47" w:rsidP="00374E47">
      <w:pPr>
        <w:tabs>
          <w:tab w:val="left" w:pos="284"/>
        </w:tabs>
        <w:spacing w:after="0" w:line="240" w:lineRule="auto"/>
        <w:ind w:firstLine="284"/>
        <w:jc w:val="both"/>
        <w:rPr>
          <w:rFonts w:ascii="Times New Roman" w:eastAsia="Calibri" w:hAnsi="Times New Roman" w:cs="Times New Roman"/>
          <w:sz w:val="12"/>
          <w:szCs w:val="12"/>
        </w:rPr>
      </w:pPr>
      <w:r w:rsidRPr="00374E47">
        <w:rPr>
          <w:rFonts w:ascii="Times New Roman" w:eastAsia="Calibri" w:hAnsi="Times New Roman" w:cs="Times New Roman"/>
          <w:sz w:val="12"/>
          <w:szCs w:val="12"/>
        </w:rPr>
        <w:t>7. Провести мероприятие по информированию жителей поселения по вопросу публичных слушаний в селе Липовка– 13.03.2017 года в 18.00, по адресу: 446565, Самарская область, Сергиевский район, с. Липовка, ул. Центральная,  д.16.</w:t>
      </w:r>
    </w:p>
    <w:p w:rsidR="00374E47" w:rsidRPr="00374E47" w:rsidRDefault="00374E47" w:rsidP="00374E47">
      <w:pPr>
        <w:tabs>
          <w:tab w:val="left" w:pos="284"/>
        </w:tabs>
        <w:spacing w:after="0" w:line="240" w:lineRule="auto"/>
        <w:ind w:firstLine="284"/>
        <w:jc w:val="both"/>
        <w:rPr>
          <w:rFonts w:ascii="Times New Roman" w:eastAsia="Calibri" w:hAnsi="Times New Roman" w:cs="Times New Roman"/>
          <w:sz w:val="12"/>
          <w:szCs w:val="12"/>
        </w:rPr>
      </w:pPr>
      <w:r w:rsidRPr="00374E47">
        <w:rPr>
          <w:rFonts w:ascii="Times New Roman" w:eastAsia="Calibri" w:hAnsi="Times New Roman" w:cs="Times New Roman"/>
          <w:sz w:val="12"/>
          <w:szCs w:val="12"/>
        </w:rPr>
        <w:t>8. Администрации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в месте проведения публичных слушаний (месте ведения протокола публичных слушаний) и месте проведения мероприятия по информированию жителей поселения по вопросу публичных слушаний.</w:t>
      </w:r>
    </w:p>
    <w:p w:rsidR="00374E47" w:rsidRPr="00374E47" w:rsidRDefault="00374E47" w:rsidP="00374E47">
      <w:pPr>
        <w:tabs>
          <w:tab w:val="left" w:pos="284"/>
        </w:tabs>
        <w:spacing w:after="0" w:line="240" w:lineRule="auto"/>
        <w:ind w:firstLine="284"/>
        <w:jc w:val="both"/>
        <w:rPr>
          <w:rFonts w:ascii="Times New Roman" w:eastAsia="Calibri" w:hAnsi="Times New Roman" w:cs="Times New Roman"/>
          <w:sz w:val="12"/>
          <w:szCs w:val="12"/>
        </w:rPr>
      </w:pPr>
      <w:r w:rsidRPr="00374E47">
        <w:rPr>
          <w:rFonts w:ascii="Times New Roman" w:eastAsia="Calibri" w:hAnsi="Times New Roman" w:cs="Times New Roman"/>
          <w:sz w:val="12"/>
          <w:szCs w:val="12"/>
        </w:rPr>
        <w:t>9. Прием замечаний и предложений по проекту планировки территории и проекту межевания территории Объекта от жителей поселения и иных заинтересованных лиц осуществляется по адресу, указанному в пункте 6 настоящего постановления, в рабочие дни с 10 часов до 19 часов, в субботу с 12 часов до 17 часов.</w:t>
      </w:r>
    </w:p>
    <w:p w:rsidR="00374E47" w:rsidRPr="00374E47" w:rsidRDefault="00374E47" w:rsidP="00374E47">
      <w:pPr>
        <w:tabs>
          <w:tab w:val="left" w:pos="284"/>
        </w:tabs>
        <w:spacing w:after="0" w:line="240" w:lineRule="auto"/>
        <w:ind w:firstLine="284"/>
        <w:jc w:val="both"/>
        <w:rPr>
          <w:rFonts w:ascii="Times New Roman" w:eastAsia="Calibri" w:hAnsi="Times New Roman" w:cs="Times New Roman"/>
          <w:sz w:val="12"/>
          <w:szCs w:val="12"/>
        </w:rPr>
      </w:pPr>
      <w:r w:rsidRPr="00374E47">
        <w:rPr>
          <w:rFonts w:ascii="Times New Roman" w:eastAsia="Calibri" w:hAnsi="Times New Roman" w:cs="Times New Roman"/>
          <w:sz w:val="12"/>
          <w:szCs w:val="12"/>
        </w:rPr>
        <w:t>10. Прием замечаний и предложений от жителей поселения и иных заинтересованных лиц по проекту планировки территории и проекту межевания территории Объекта прекращается 28 марта 2017 года.</w:t>
      </w:r>
    </w:p>
    <w:p w:rsidR="00374E47" w:rsidRPr="00374E47" w:rsidRDefault="00374E47" w:rsidP="00374E47">
      <w:pPr>
        <w:tabs>
          <w:tab w:val="left" w:pos="284"/>
        </w:tabs>
        <w:spacing w:after="0" w:line="240" w:lineRule="auto"/>
        <w:ind w:firstLine="284"/>
        <w:jc w:val="both"/>
        <w:rPr>
          <w:rFonts w:ascii="Times New Roman" w:eastAsia="Calibri" w:hAnsi="Times New Roman" w:cs="Times New Roman"/>
          <w:sz w:val="12"/>
          <w:szCs w:val="12"/>
        </w:rPr>
      </w:pPr>
      <w:r w:rsidRPr="00374E47">
        <w:rPr>
          <w:rFonts w:ascii="Times New Roman" w:eastAsia="Calibri" w:hAnsi="Times New Roman" w:cs="Times New Roman"/>
          <w:sz w:val="12"/>
          <w:szCs w:val="12"/>
        </w:rPr>
        <w:lastRenderedPageBreak/>
        <w:t>11. Назначить лицом, ответственным за ведение протокола публичных слушаний, протокола мероприятия по информированию жителей поселения по вопросу публичных слушаний ведущего специалиста Администрации, Михайлову Валентину Петровну.</w:t>
      </w:r>
    </w:p>
    <w:p w:rsidR="00374E47" w:rsidRPr="00374E47" w:rsidRDefault="00374E47" w:rsidP="00374E47">
      <w:pPr>
        <w:tabs>
          <w:tab w:val="left" w:pos="284"/>
        </w:tabs>
        <w:spacing w:after="0" w:line="240" w:lineRule="auto"/>
        <w:ind w:firstLine="284"/>
        <w:jc w:val="both"/>
        <w:rPr>
          <w:rFonts w:ascii="Times New Roman" w:eastAsia="Calibri" w:hAnsi="Times New Roman" w:cs="Times New Roman"/>
          <w:sz w:val="12"/>
          <w:szCs w:val="12"/>
        </w:rPr>
      </w:pPr>
      <w:r w:rsidRPr="00374E47">
        <w:rPr>
          <w:rFonts w:ascii="Times New Roman" w:eastAsia="Calibri" w:hAnsi="Times New Roman" w:cs="Times New Roman"/>
          <w:sz w:val="12"/>
          <w:szCs w:val="12"/>
        </w:rPr>
        <w:t>12. Опубликовать настоящее постановление в газете «Сергиевский вестник».</w:t>
      </w:r>
    </w:p>
    <w:p w:rsidR="00374E47" w:rsidRPr="00374E47" w:rsidRDefault="00374E47" w:rsidP="00374E47">
      <w:pPr>
        <w:tabs>
          <w:tab w:val="left" w:pos="284"/>
        </w:tabs>
        <w:spacing w:after="0" w:line="240" w:lineRule="auto"/>
        <w:ind w:firstLine="284"/>
        <w:jc w:val="both"/>
        <w:rPr>
          <w:rFonts w:ascii="Times New Roman" w:eastAsia="Calibri" w:hAnsi="Times New Roman" w:cs="Times New Roman"/>
          <w:sz w:val="12"/>
          <w:szCs w:val="12"/>
        </w:rPr>
      </w:pPr>
      <w:r w:rsidRPr="00374E47">
        <w:rPr>
          <w:rFonts w:ascii="Times New Roman" w:eastAsia="Calibri"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обеспечить:</w:t>
      </w:r>
    </w:p>
    <w:p w:rsidR="00374E47" w:rsidRPr="00374E47" w:rsidRDefault="00374E47" w:rsidP="00374E47">
      <w:pPr>
        <w:tabs>
          <w:tab w:val="left" w:pos="284"/>
        </w:tabs>
        <w:spacing w:after="0" w:line="240" w:lineRule="auto"/>
        <w:ind w:firstLine="284"/>
        <w:jc w:val="both"/>
        <w:rPr>
          <w:rFonts w:ascii="Times New Roman" w:eastAsia="Calibri" w:hAnsi="Times New Roman" w:cs="Times New Roman"/>
          <w:sz w:val="12"/>
          <w:szCs w:val="12"/>
        </w:rPr>
      </w:pPr>
      <w:r w:rsidRPr="00374E47">
        <w:rPr>
          <w:rFonts w:ascii="Times New Roman" w:eastAsia="Calibri" w:hAnsi="Times New Roman" w:cs="Times New Roman"/>
          <w:sz w:val="12"/>
          <w:szCs w:val="12"/>
        </w:rPr>
        <w:t xml:space="preserve">размещение проекта планировки территории и проекта межевания территории Объекта на официальном сайте Администрации муниципального района Сергиевский в информационно-телекоммуникационной сети «Интернет» - </w:t>
      </w:r>
      <w:hyperlink r:id="rId9" w:history="1">
        <w:r w:rsidRPr="00374E47">
          <w:rPr>
            <w:rStyle w:val="ae"/>
            <w:rFonts w:ascii="Times New Roman" w:eastAsia="Calibri" w:hAnsi="Times New Roman" w:cs="Times New Roman"/>
            <w:sz w:val="12"/>
            <w:szCs w:val="12"/>
          </w:rPr>
          <w:t>http://www.sergievsk.ru</w:t>
        </w:r>
      </w:hyperlink>
      <w:r w:rsidRPr="00374E47">
        <w:rPr>
          <w:rFonts w:ascii="Times New Roman" w:eastAsia="Calibri" w:hAnsi="Times New Roman" w:cs="Times New Roman"/>
          <w:sz w:val="12"/>
          <w:szCs w:val="12"/>
        </w:rPr>
        <w:t>; беспрепятственный доступ к ознакомлению с проектом планировки территории и проектом межевания территории Объекта в здании Администрации (в соответствии с режимом работы Администрации).</w:t>
      </w:r>
    </w:p>
    <w:p w:rsidR="00374E47" w:rsidRPr="00374E47" w:rsidRDefault="00374E47" w:rsidP="00374E47">
      <w:pPr>
        <w:tabs>
          <w:tab w:val="left" w:pos="284"/>
        </w:tabs>
        <w:spacing w:after="0" w:line="240" w:lineRule="auto"/>
        <w:ind w:firstLine="284"/>
        <w:jc w:val="both"/>
        <w:rPr>
          <w:rFonts w:ascii="Times New Roman" w:eastAsia="Calibri" w:hAnsi="Times New Roman" w:cs="Times New Roman"/>
          <w:sz w:val="12"/>
          <w:szCs w:val="12"/>
        </w:rPr>
      </w:pPr>
      <w:r w:rsidRPr="00374E47">
        <w:rPr>
          <w:rFonts w:ascii="Times New Roman" w:eastAsia="Calibri" w:hAnsi="Times New Roman" w:cs="Times New Roman"/>
          <w:sz w:val="12"/>
          <w:szCs w:val="12"/>
        </w:rPr>
        <w:t>14.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установленная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374E47" w:rsidRPr="00374E47" w:rsidRDefault="00374E47" w:rsidP="00374E47">
      <w:pPr>
        <w:tabs>
          <w:tab w:val="left" w:pos="284"/>
        </w:tabs>
        <w:spacing w:after="0" w:line="240" w:lineRule="auto"/>
        <w:jc w:val="right"/>
        <w:rPr>
          <w:rFonts w:ascii="Times New Roman" w:eastAsia="Calibri" w:hAnsi="Times New Roman" w:cs="Times New Roman"/>
          <w:sz w:val="12"/>
          <w:szCs w:val="12"/>
        </w:rPr>
      </w:pPr>
      <w:r w:rsidRPr="00374E47">
        <w:rPr>
          <w:rFonts w:ascii="Times New Roman" w:eastAsia="Calibri" w:hAnsi="Times New Roman" w:cs="Times New Roman"/>
          <w:sz w:val="12"/>
          <w:szCs w:val="12"/>
        </w:rPr>
        <w:t>Глава сельского поселения Липовка</w:t>
      </w:r>
    </w:p>
    <w:p w:rsidR="00374E47" w:rsidRPr="00374E47" w:rsidRDefault="00374E47" w:rsidP="00374E47">
      <w:pPr>
        <w:tabs>
          <w:tab w:val="left" w:pos="284"/>
        </w:tabs>
        <w:spacing w:after="0" w:line="240" w:lineRule="auto"/>
        <w:jc w:val="right"/>
        <w:rPr>
          <w:rFonts w:ascii="Times New Roman" w:eastAsia="Calibri" w:hAnsi="Times New Roman" w:cs="Times New Roman"/>
          <w:sz w:val="12"/>
          <w:szCs w:val="12"/>
        </w:rPr>
      </w:pPr>
      <w:r w:rsidRPr="00374E47">
        <w:rPr>
          <w:rFonts w:ascii="Times New Roman" w:eastAsia="Calibri" w:hAnsi="Times New Roman" w:cs="Times New Roman"/>
          <w:sz w:val="12"/>
          <w:szCs w:val="12"/>
        </w:rPr>
        <w:t>муниципального района Сергиевский</w:t>
      </w:r>
    </w:p>
    <w:p w:rsidR="00374E47" w:rsidRDefault="00374E47" w:rsidP="00374E47">
      <w:pPr>
        <w:tabs>
          <w:tab w:val="left" w:pos="284"/>
        </w:tabs>
        <w:spacing w:after="0" w:line="240" w:lineRule="auto"/>
        <w:jc w:val="right"/>
        <w:rPr>
          <w:rFonts w:ascii="Times New Roman" w:eastAsia="Calibri" w:hAnsi="Times New Roman" w:cs="Times New Roman"/>
          <w:sz w:val="12"/>
          <w:szCs w:val="12"/>
        </w:rPr>
      </w:pPr>
      <w:r w:rsidRPr="00374E47">
        <w:rPr>
          <w:rFonts w:ascii="Times New Roman" w:eastAsia="Calibri" w:hAnsi="Times New Roman" w:cs="Times New Roman"/>
          <w:sz w:val="12"/>
          <w:szCs w:val="12"/>
        </w:rPr>
        <w:t>С.И. Вершинин</w:t>
      </w:r>
    </w:p>
    <w:p w:rsidR="008D407E" w:rsidRDefault="008D407E" w:rsidP="00374E47">
      <w:pPr>
        <w:tabs>
          <w:tab w:val="left" w:pos="284"/>
        </w:tabs>
        <w:spacing w:after="0" w:line="240" w:lineRule="auto"/>
        <w:jc w:val="right"/>
        <w:rPr>
          <w:rFonts w:ascii="Times New Roman" w:eastAsia="Calibri" w:hAnsi="Times New Roman" w:cs="Times New Roman"/>
          <w:sz w:val="12"/>
          <w:szCs w:val="12"/>
        </w:rPr>
      </w:pPr>
    </w:p>
    <w:p w:rsidR="008D407E" w:rsidRPr="008D407E" w:rsidRDefault="008D407E" w:rsidP="008D407E">
      <w:pPr>
        <w:spacing w:after="0" w:line="240" w:lineRule="auto"/>
        <w:jc w:val="right"/>
        <w:rPr>
          <w:rFonts w:ascii="Times New Roman" w:eastAsia="Calibri" w:hAnsi="Times New Roman" w:cs="Times New Roman"/>
          <w:i/>
          <w:sz w:val="12"/>
          <w:szCs w:val="12"/>
        </w:rPr>
      </w:pPr>
      <w:r w:rsidRPr="008D407E">
        <w:rPr>
          <w:rFonts w:ascii="Times New Roman" w:eastAsia="Calibri" w:hAnsi="Times New Roman" w:cs="Times New Roman"/>
          <w:i/>
          <w:sz w:val="12"/>
          <w:szCs w:val="12"/>
        </w:rPr>
        <w:t>Приложение</w:t>
      </w:r>
    </w:p>
    <w:p w:rsidR="008D407E" w:rsidRPr="008D407E" w:rsidRDefault="008D407E" w:rsidP="008D407E">
      <w:pPr>
        <w:spacing w:after="0" w:line="240" w:lineRule="auto"/>
        <w:jc w:val="right"/>
        <w:rPr>
          <w:rFonts w:ascii="Times New Roman" w:eastAsia="Calibri" w:hAnsi="Times New Roman" w:cs="Times New Roman"/>
          <w:i/>
          <w:sz w:val="12"/>
          <w:szCs w:val="12"/>
        </w:rPr>
      </w:pPr>
      <w:r w:rsidRPr="008D407E">
        <w:rPr>
          <w:rFonts w:ascii="Times New Roman" w:eastAsia="Calibri" w:hAnsi="Times New Roman" w:cs="Times New Roman"/>
          <w:i/>
          <w:sz w:val="12"/>
          <w:szCs w:val="12"/>
        </w:rPr>
        <w:t>к постановлению Гл</w:t>
      </w:r>
      <w:r>
        <w:rPr>
          <w:rFonts w:ascii="Times New Roman" w:eastAsia="Calibri" w:hAnsi="Times New Roman" w:cs="Times New Roman"/>
          <w:i/>
          <w:sz w:val="12"/>
          <w:szCs w:val="12"/>
        </w:rPr>
        <w:t>авы сельского поселения Липовка</w:t>
      </w:r>
    </w:p>
    <w:p w:rsidR="008D407E" w:rsidRPr="008D407E" w:rsidRDefault="008D407E" w:rsidP="008D407E">
      <w:pPr>
        <w:spacing w:after="0" w:line="240" w:lineRule="auto"/>
        <w:jc w:val="right"/>
        <w:rPr>
          <w:rFonts w:ascii="Times New Roman" w:eastAsia="Calibri" w:hAnsi="Times New Roman" w:cs="Times New Roman"/>
          <w:i/>
          <w:sz w:val="12"/>
          <w:szCs w:val="12"/>
        </w:rPr>
      </w:pPr>
      <w:r w:rsidRPr="008D407E">
        <w:rPr>
          <w:rFonts w:ascii="Times New Roman" w:eastAsia="Calibri" w:hAnsi="Times New Roman" w:cs="Times New Roman"/>
          <w:i/>
          <w:sz w:val="12"/>
          <w:szCs w:val="12"/>
        </w:rPr>
        <w:t>муниципального района Сергиевский</w:t>
      </w:r>
    </w:p>
    <w:p w:rsidR="008D407E" w:rsidRPr="008D407E" w:rsidRDefault="008D407E" w:rsidP="008D407E">
      <w:pPr>
        <w:tabs>
          <w:tab w:val="left" w:pos="284"/>
        </w:tabs>
        <w:spacing w:after="0" w:line="240" w:lineRule="auto"/>
        <w:jc w:val="right"/>
        <w:rPr>
          <w:rFonts w:ascii="Times New Roman" w:eastAsia="Calibri" w:hAnsi="Times New Roman" w:cs="Times New Roman"/>
          <w:sz w:val="12"/>
          <w:szCs w:val="12"/>
        </w:rPr>
      </w:pPr>
      <w:r w:rsidRPr="008D407E">
        <w:rPr>
          <w:rFonts w:ascii="Times New Roman" w:eastAsia="Calibri" w:hAnsi="Times New Roman" w:cs="Times New Roman"/>
          <w:i/>
          <w:sz w:val="12"/>
          <w:szCs w:val="12"/>
        </w:rPr>
        <w:t>№</w:t>
      </w:r>
      <w:r>
        <w:rPr>
          <w:rFonts w:ascii="Times New Roman" w:eastAsia="Calibri" w:hAnsi="Times New Roman" w:cs="Times New Roman"/>
          <w:i/>
          <w:sz w:val="12"/>
          <w:szCs w:val="12"/>
        </w:rPr>
        <w:t>02</w:t>
      </w:r>
      <w:r w:rsidRPr="008D407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03</w:t>
      </w:r>
      <w:r w:rsidRPr="008D407E">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марта</w:t>
      </w:r>
      <w:r w:rsidRPr="008D407E">
        <w:rPr>
          <w:rFonts w:ascii="Times New Roman" w:eastAsia="Calibri" w:hAnsi="Times New Roman" w:cs="Times New Roman"/>
          <w:i/>
          <w:sz w:val="12"/>
          <w:szCs w:val="12"/>
        </w:rPr>
        <w:t xml:space="preserve"> 2017 г</w:t>
      </w:r>
    </w:p>
    <w:p w:rsidR="00374E47" w:rsidRPr="00374E47" w:rsidRDefault="00374E47" w:rsidP="00374E4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70407" cy="4615132"/>
            <wp:effectExtent l="0" t="0" r="0" b="0"/>
            <wp:docPr id="2" name="Рисунок 2" descr="C:\Users\Urist\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ist\AppData\Local\Microsoft\Windows\Temporary Internet Files\Content.Word\1.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6011"/>
                    <a:stretch/>
                  </pic:blipFill>
                  <pic:spPr bwMode="auto">
                    <a:xfrm>
                      <a:off x="0" y="0"/>
                      <a:ext cx="4770743" cy="4615457"/>
                    </a:xfrm>
                    <a:prstGeom prst="rect">
                      <a:avLst/>
                    </a:prstGeom>
                    <a:noFill/>
                    <a:ln>
                      <a:noFill/>
                    </a:ln>
                    <a:extLst>
                      <a:ext uri="{53640926-AAD7-44D8-BBD7-CCE9431645EC}">
                        <a14:shadowObscured xmlns:a14="http://schemas.microsoft.com/office/drawing/2010/main"/>
                      </a:ext>
                    </a:extLst>
                  </pic:spPr>
                </pic:pic>
              </a:graphicData>
            </a:graphic>
          </wp:inline>
        </w:drawing>
      </w:r>
    </w:p>
    <w:p w:rsidR="00D17293" w:rsidRPr="00D17293" w:rsidRDefault="00374E47" w:rsidP="00D17293">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44529" cy="2751827"/>
            <wp:effectExtent l="0" t="0" r="0" b="0"/>
            <wp:docPr id="4" name="Рисунок 4" descr="C:\Users\Urist\AppData\Local\Microsoft\Windows\Temporary Internet Files\Content.Wo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rist\AppData\Local\Microsoft\Windows\Temporary Internet Files\Content.Word\2.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5923" r="1457"/>
                    <a:stretch/>
                  </pic:blipFill>
                  <pic:spPr bwMode="auto">
                    <a:xfrm>
                      <a:off x="0" y="0"/>
                      <a:ext cx="4744862" cy="2752020"/>
                    </a:xfrm>
                    <a:prstGeom prst="rect">
                      <a:avLst/>
                    </a:prstGeom>
                    <a:noFill/>
                    <a:ln>
                      <a:noFill/>
                    </a:ln>
                    <a:extLst>
                      <a:ext uri="{53640926-AAD7-44D8-BBD7-CCE9431645EC}">
                        <a14:shadowObscured xmlns:a14="http://schemas.microsoft.com/office/drawing/2010/main"/>
                      </a:ext>
                    </a:extLst>
                  </pic:spPr>
                </pic:pic>
              </a:graphicData>
            </a:graphic>
          </wp:inline>
        </w:drawing>
      </w:r>
    </w:p>
    <w:p w:rsidR="008D407E" w:rsidRPr="008D407E" w:rsidRDefault="008D407E" w:rsidP="008D407E">
      <w:pPr>
        <w:tabs>
          <w:tab w:val="left" w:pos="284"/>
        </w:tabs>
        <w:spacing w:after="0" w:line="240" w:lineRule="auto"/>
        <w:jc w:val="center"/>
        <w:rPr>
          <w:rFonts w:ascii="Times New Roman" w:eastAsia="Calibri" w:hAnsi="Times New Roman" w:cs="Times New Roman"/>
          <w:b/>
          <w:sz w:val="12"/>
          <w:szCs w:val="12"/>
        </w:rPr>
      </w:pPr>
      <w:r w:rsidRPr="008D407E">
        <w:rPr>
          <w:rFonts w:ascii="Times New Roman" w:eastAsia="Calibri" w:hAnsi="Times New Roman" w:cs="Times New Roman"/>
          <w:b/>
          <w:sz w:val="12"/>
          <w:szCs w:val="12"/>
        </w:rPr>
        <w:t>СОДЕРЖАНИЕ</w:t>
      </w:r>
    </w:p>
    <w:p w:rsidR="008D407E" w:rsidRPr="008D407E" w:rsidRDefault="008D407E" w:rsidP="008D407E">
      <w:pPr>
        <w:tabs>
          <w:tab w:val="left" w:pos="284"/>
        </w:tabs>
        <w:spacing w:after="0" w:line="240" w:lineRule="auto"/>
        <w:jc w:val="both"/>
        <w:rPr>
          <w:rFonts w:ascii="Times New Roman" w:eastAsia="Calibri" w:hAnsi="Times New Roman" w:cs="Times New Roman"/>
          <w:bCs/>
          <w:sz w:val="12"/>
          <w:szCs w:val="12"/>
        </w:rPr>
      </w:pPr>
      <w:r w:rsidRPr="008D407E">
        <w:rPr>
          <w:rFonts w:ascii="Times New Roman" w:eastAsia="Calibri" w:hAnsi="Times New Roman" w:cs="Times New Roman"/>
          <w:bCs/>
          <w:sz w:val="12"/>
          <w:szCs w:val="12"/>
        </w:rPr>
        <w:t>1.Общие положения…</w:t>
      </w:r>
      <w:r>
        <w:rPr>
          <w:rFonts w:ascii="Times New Roman" w:eastAsia="Calibri" w:hAnsi="Times New Roman" w:cs="Times New Roman"/>
          <w:bCs/>
          <w:sz w:val="12"/>
          <w:szCs w:val="12"/>
        </w:rPr>
        <w:t>……………………………………………………………………</w:t>
      </w:r>
      <w:r w:rsidRPr="008D407E">
        <w:rPr>
          <w:rFonts w:ascii="Times New Roman" w:eastAsia="Calibri" w:hAnsi="Times New Roman" w:cs="Times New Roman"/>
          <w:bCs/>
          <w:sz w:val="12"/>
          <w:szCs w:val="12"/>
        </w:rPr>
        <w:t>………………………………………………………………..…4</w:t>
      </w:r>
    </w:p>
    <w:p w:rsidR="008D407E" w:rsidRPr="008D407E" w:rsidRDefault="008D407E" w:rsidP="008D407E">
      <w:pPr>
        <w:tabs>
          <w:tab w:val="left" w:pos="284"/>
        </w:tabs>
        <w:spacing w:after="0" w:line="240" w:lineRule="auto"/>
        <w:jc w:val="both"/>
        <w:rPr>
          <w:rFonts w:ascii="Times New Roman" w:eastAsia="Calibri" w:hAnsi="Times New Roman" w:cs="Times New Roman"/>
          <w:bCs/>
          <w:sz w:val="12"/>
          <w:szCs w:val="12"/>
        </w:rPr>
      </w:pPr>
      <w:r w:rsidRPr="008D407E">
        <w:rPr>
          <w:rFonts w:ascii="Times New Roman" w:eastAsia="Calibri" w:hAnsi="Times New Roman" w:cs="Times New Roman"/>
          <w:bCs/>
          <w:sz w:val="12"/>
          <w:szCs w:val="12"/>
        </w:rPr>
        <w:t>2.Положения о размещении объектов капитального строительства федерального, регионального, местного значения…………………</w:t>
      </w:r>
      <w:r>
        <w:rPr>
          <w:rFonts w:ascii="Times New Roman" w:eastAsia="Calibri" w:hAnsi="Times New Roman" w:cs="Times New Roman"/>
          <w:bCs/>
          <w:sz w:val="12"/>
          <w:szCs w:val="12"/>
        </w:rPr>
        <w:t>………….</w:t>
      </w:r>
      <w:r w:rsidRPr="008D407E">
        <w:rPr>
          <w:rFonts w:ascii="Times New Roman" w:eastAsia="Calibri" w:hAnsi="Times New Roman" w:cs="Times New Roman"/>
          <w:bCs/>
          <w:sz w:val="12"/>
          <w:szCs w:val="12"/>
        </w:rPr>
        <w:t>…4</w:t>
      </w:r>
    </w:p>
    <w:p w:rsidR="008D407E" w:rsidRPr="008D407E" w:rsidRDefault="008D407E" w:rsidP="008D407E">
      <w:pPr>
        <w:tabs>
          <w:tab w:val="left" w:pos="284"/>
        </w:tabs>
        <w:spacing w:after="0" w:line="240" w:lineRule="auto"/>
        <w:jc w:val="both"/>
        <w:rPr>
          <w:rFonts w:ascii="Times New Roman" w:eastAsia="Calibri" w:hAnsi="Times New Roman" w:cs="Times New Roman"/>
          <w:bCs/>
          <w:sz w:val="12"/>
          <w:szCs w:val="12"/>
        </w:rPr>
      </w:pPr>
      <w:r w:rsidRPr="008D407E">
        <w:rPr>
          <w:rFonts w:ascii="Times New Roman" w:eastAsia="Calibri" w:hAnsi="Times New Roman" w:cs="Times New Roman"/>
          <w:bCs/>
          <w:sz w:val="12"/>
          <w:szCs w:val="12"/>
        </w:rPr>
        <w:t>2.1 Характеристика планируемого развития территории………</w:t>
      </w:r>
      <w:r>
        <w:rPr>
          <w:rFonts w:ascii="Times New Roman" w:eastAsia="Calibri" w:hAnsi="Times New Roman" w:cs="Times New Roman"/>
          <w:bCs/>
          <w:sz w:val="12"/>
          <w:szCs w:val="12"/>
        </w:rPr>
        <w:t>………………………………………………………………………</w:t>
      </w:r>
      <w:r w:rsidRPr="008D407E">
        <w:rPr>
          <w:rFonts w:ascii="Times New Roman" w:eastAsia="Calibri" w:hAnsi="Times New Roman" w:cs="Times New Roman"/>
          <w:bCs/>
          <w:sz w:val="12"/>
          <w:szCs w:val="12"/>
        </w:rPr>
        <w:t>…………………….4</w:t>
      </w:r>
    </w:p>
    <w:p w:rsidR="008D407E" w:rsidRPr="008D407E" w:rsidRDefault="008D407E" w:rsidP="008D407E">
      <w:pPr>
        <w:tabs>
          <w:tab w:val="left" w:pos="284"/>
        </w:tabs>
        <w:spacing w:after="0" w:line="240" w:lineRule="auto"/>
        <w:jc w:val="both"/>
        <w:rPr>
          <w:rFonts w:ascii="Times New Roman" w:eastAsia="Calibri" w:hAnsi="Times New Roman" w:cs="Times New Roman"/>
          <w:bCs/>
          <w:sz w:val="12"/>
          <w:szCs w:val="12"/>
        </w:rPr>
      </w:pPr>
      <w:r w:rsidRPr="008D407E">
        <w:rPr>
          <w:rFonts w:ascii="Times New Roman" w:eastAsia="Calibri" w:hAnsi="Times New Roman" w:cs="Times New Roman"/>
          <w:bCs/>
          <w:sz w:val="12"/>
          <w:szCs w:val="12"/>
        </w:rPr>
        <w:t>2.2 Установление границ планировочных элементов и красных линий на проектируемой территории………………………………</w:t>
      </w:r>
      <w:r>
        <w:rPr>
          <w:rFonts w:ascii="Times New Roman" w:eastAsia="Calibri" w:hAnsi="Times New Roman" w:cs="Times New Roman"/>
          <w:bCs/>
          <w:sz w:val="12"/>
          <w:szCs w:val="12"/>
        </w:rPr>
        <w:t>…</w:t>
      </w:r>
      <w:r w:rsidRPr="008D407E">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Pr="008D407E">
        <w:rPr>
          <w:rFonts w:ascii="Times New Roman" w:eastAsia="Calibri" w:hAnsi="Times New Roman" w:cs="Times New Roman"/>
          <w:bCs/>
          <w:sz w:val="12"/>
          <w:szCs w:val="12"/>
        </w:rPr>
        <w:t>……….….5</w:t>
      </w:r>
    </w:p>
    <w:p w:rsidR="008D407E" w:rsidRPr="008D407E" w:rsidRDefault="008D407E" w:rsidP="008D407E">
      <w:pPr>
        <w:tabs>
          <w:tab w:val="left" w:pos="284"/>
        </w:tabs>
        <w:spacing w:after="0" w:line="240" w:lineRule="auto"/>
        <w:jc w:val="both"/>
        <w:rPr>
          <w:rFonts w:ascii="Times New Roman" w:eastAsia="Calibri" w:hAnsi="Times New Roman" w:cs="Times New Roman"/>
          <w:bCs/>
          <w:sz w:val="12"/>
          <w:szCs w:val="12"/>
        </w:rPr>
      </w:pPr>
      <w:r w:rsidRPr="008D407E">
        <w:rPr>
          <w:rFonts w:ascii="Times New Roman" w:eastAsia="Calibri" w:hAnsi="Times New Roman" w:cs="Times New Roman"/>
          <w:bCs/>
          <w:sz w:val="12"/>
          <w:szCs w:val="12"/>
        </w:rPr>
        <w:t>2.3 Параметры объекта капитального строительства, планируемого к размещению……………………………………</w:t>
      </w:r>
      <w:r>
        <w:rPr>
          <w:rFonts w:ascii="Times New Roman" w:eastAsia="Calibri" w:hAnsi="Times New Roman" w:cs="Times New Roman"/>
          <w:bCs/>
          <w:sz w:val="12"/>
          <w:szCs w:val="12"/>
        </w:rPr>
        <w:t>…</w:t>
      </w:r>
      <w:r w:rsidRPr="008D407E">
        <w:rPr>
          <w:rFonts w:ascii="Times New Roman" w:eastAsia="Calibri" w:hAnsi="Times New Roman" w:cs="Times New Roman"/>
          <w:bCs/>
          <w:sz w:val="12"/>
          <w:szCs w:val="12"/>
        </w:rPr>
        <w:t>……………………………...5</w:t>
      </w:r>
    </w:p>
    <w:p w:rsidR="008D407E" w:rsidRPr="008D407E" w:rsidRDefault="008D407E" w:rsidP="008D407E">
      <w:pPr>
        <w:tabs>
          <w:tab w:val="left" w:pos="284"/>
        </w:tabs>
        <w:spacing w:after="0" w:line="240" w:lineRule="auto"/>
        <w:jc w:val="both"/>
        <w:rPr>
          <w:rFonts w:ascii="Times New Roman" w:eastAsia="Calibri" w:hAnsi="Times New Roman" w:cs="Times New Roman"/>
          <w:bCs/>
          <w:sz w:val="12"/>
          <w:szCs w:val="12"/>
        </w:rPr>
      </w:pPr>
      <w:r w:rsidRPr="008D407E">
        <w:rPr>
          <w:rFonts w:ascii="Times New Roman" w:eastAsia="Calibri" w:hAnsi="Times New Roman" w:cs="Times New Roman"/>
          <w:bCs/>
          <w:sz w:val="12"/>
          <w:szCs w:val="12"/>
        </w:rPr>
        <w:t>2.4 Характеристики развития систем инженерно-технического обеспечения, необходимых для развития территории……………</w:t>
      </w:r>
      <w:r>
        <w:rPr>
          <w:rFonts w:ascii="Times New Roman" w:eastAsia="Calibri" w:hAnsi="Times New Roman" w:cs="Times New Roman"/>
          <w:bCs/>
          <w:sz w:val="12"/>
          <w:szCs w:val="12"/>
        </w:rPr>
        <w:t>….</w:t>
      </w:r>
      <w:r w:rsidRPr="008D407E">
        <w:rPr>
          <w:rFonts w:ascii="Times New Roman" w:eastAsia="Calibri" w:hAnsi="Times New Roman" w:cs="Times New Roman"/>
          <w:bCs/>
          <w:sz w:val="12"/>
          <w:szCs w:val="12"/>
        </w:rPr>
        <w:t>………….........6</w:t>
      </w:r>
    </w:p>
    <w:p w:rsidR="008D407E" w:rsidRPr="008D407E" w:rsidRDefault="008D407E" w:rsidP="008D407E">
      <w:pPr>
        <w:tabs>
          <w:tab w:val="left" w:pos="284"/>
        </w:tabs>
        <w:spacing w:after="0" w:line="240" w:lineRule="auto"/>
        <w:jc w:val="both"/>
        <w:rPr>
          <w:rFonts w:ascii="Times New Roman" w:eastAsia="Calibri" w:hAnsi="Times New Roman" w:cs="Times New Roman"/>
          <w:bCs/>
          <w:sz w:val="12"/>
          <w:szCs w:val="12"/>
        </w:rPr>
      </w:pPr>
      <w:r w:rsidRPr="008D407E">
        <w:rPr>
          <w:rFonts w:ascii="Times New Roman" w:eastAsia="Calibri" w:hAnsi="Times New Roman" w:cs="Times New Roman"/>
          <w:bCs/>
          <w:sz w:val="12"/>
          <w:szCs w:val="12"/>
        </w:rPr>
        <w:t>3.Приложения………………</w:t>
      </w:r>
      <w:r>
        <w:rPr>
          <w:rFonts w:ascii="Times New Roman" w:eastAsia="Calibri" w:hAnsi="Times New Roman" w:cs="Times New Roman"/>
          <w:bCs/>
          <w:sz w:val="12"/>
          <w:szCs w:val="12"/>
        </w:rPr>
        <w:t>………………………………………………………………………………………………………………………………….10</w:t>
      </w:r>
    </w:p>
    <w:p w:rsidR="008D407E" w:rsidRPr="008D407E" w:rsidRDefault="008D407E" w:rsidP="008D407E">
      <w:pPr>
        <w:tabs>
          <w:tab w:val="left" w:pos="284"/>
        </w:tabs>
        <w:spacing w:after="0" w:line="240" w:lineRule="auto"/>
        <w:jc w:val="both"/>
        <w:rPr>
          <w:rFonts w:ascii="Times New Roman" w:eastAsia="Calibri" w:hAnsi="Times New Roman" w:cs="Times New Roman"/>
          <w:b/>
          <w:bCs/>
          <w:sz w:val="12"/>
          <w:szCs w:val="12"/>
        </w:rPr>
      </w:pPr>
    </w:p>
    <w:p w:rsidR="008D407E" w:rsidRPr="00B91E3D" w:rsidRDefault="008D407E" w:rsidP="008D407E">
      <w:pPr>
        <w:tabs>
          <w:tab w:val="left" w:pos="284"/>
        </w:tabs>
        <w:spacing w:after="0" w:line="240" w:lineRule="auto"/>
        <w:jc w:val="center"/>
        <w:rPr>
          <w:rFonts w:ascii="Times New Roman" w:eastAsia="Calibri" w:hAnsi="Times New Roman" w:cs="Times New Roman"/>
          <w:b/>
          <w:bCs/>
          <w:sz w:val="12"/>
          <w:szCs w:val="12"/>
        </w:rPr>
      </w:pPr>
      <w:r w:rsidRPr="00B91E3D">
        <w:rPr>
          <w:rFonts w:ascii="Times New Roman" w:eastAsia="Calibri" w:hAnsi="Times New Roman" w:cs="Times New Roman"/>
          <w:b/>
          <w:bCs/>
          <w:sz w:val="12"/>
          <w:szCs w:val="12"/>
        </w:rPr>
        <w:t>Графические приложения</w:t>
      </w:r>
    </w:p>
    <w:tbl>
      <w:tblPr>
        <w:tblStyle w:val="af1"/>
        <w:tblW w:w="7513" w:type="dxa"/>
        <w:tblInd w:w="108" w:type="dxa"/>
        <w:tblLayout w:type="fixed"/>
        <w:tblLook w:val="0000" w:firstRow="0" w:lastRow="0" w:firstColumn="0" w:lastColumn="0" w:noHBand="0" w:noVBand="0"/>
      </w:tblPr>
      <w:tblGrid>
        <w:gridCol w:w="993"/>
        <w:gridCol w:w="5528"/>
        <w:gridCol w:w="992"/>
      </w:tblGrid>
      <w:tr w:rsidR="008D407E" w:rsidRPr="008D407E" w:rsidTr="008D407E">
        <w:trPr>
          <w:trHeight w:val="20"/>
        </w:trPr>
        <w:tc>
          <w:tcPr>
            <w:tcW w:w="993" w:type="dxa"/>
          </w:tcPr>
          <w:p w:rsidR="008D407E" w:rsidRPr="008D407E" w:rsidRDefault="008D407E" w:rsidP="008D407E">
            <w:pPr>
              <w:tabs>
                <w:tab w:val="left" w:pos="284"/>
              </w:tabs>
              <w:rPr>
                <w:rFonts w:ascii="Times New Roman" w:eastAsia="Calibri" w:hAnsi="Times New Roman" w:cs="Times New Roman"/>
                <w:sz w:val="12"/>
                <w:szCs w:val="12"/>
              </w:rPr>
            </w:pPr>
            <w:r w:rsidRPr="008D407E">
              <w:rPr>
                <w:rFonts w:ascii="Times New Roman" w:eastAsia="Calibri" w:hAnsi="Times New Roman" w:cs="Times New Roman"/>
                <w:sz w:val="12"/>
                <w:szCs w:val="12"/>
              </w:rPr>
              <w:t>Обозначение</w:t>
            </w:r>
          </w:p>
        </w:tc>
        <w:tc>
          <w:tcPr>
            <w:tcW w:w="5528" w:type="dxa"/>
          </w:tcPr>
          <w:p w:rsidR="008D407E" w:rsidRPr="008D407E" w:rsidRDefault="008D407E" w:rsidP="008D407E">
            <w:pPr>
              <w:tabs>
                <w:tab w:val="left" w:pos="284"/>
              </w:tabs>
              <w:rPr>
                <w:rFonts w:ascii="Times New Roman" w:eastAsia="Calibri" w:hAnsi="Times New Roman" w:cs="Times New Roman"/>
                <w:sz w:val="12"/>
                <w:szCs w:val="12"/>
              </w:rPr>
            </w:pPr>
            <w:r w:rsidRPr="008D407E">
              <w:rPr>
                <w:rFonts w:ascii="Times New Roman" w:eastAsia="Calibri" w:hAnsi="Times New Roman" w:cs="Times New Roman"/>
                <w:sz w:val="12"/>
                <w:szCs w:val="12"/>
              </w:rPr>
              <w:t>Наименование</w:t>
            </w:r>
          </w:p>
        </w:tc>
        <w:tc>
          <w:tcPr>
            <w:tcW w:w="992" w:type="dxa"/>
          </w:tcPr>
          <w:p w:rsidR="008D407E" w:rsidRPr="008D407E" w:rsidRDefault="008D407E" w:rsidP="008D407E">
            <w:pPr>
              <w:tabs>
                <w:tab w:val="left" w:pos="284"/>
              </w:tabs>
              <w:rPr>
                <w:rFonts w:ascii="Times New Roman" w:eastAsia="Calibri" w:hAnsi="Times New Roman" w:cs="Times New Roman"/>
                <w:sz w:val="12"/>
                <w:szCs w:val="12"/>
              </w:rPr>
            </w:pPr>
            <w:r w:rsidRPr="008D407E">
              <w:rPr>
                <w:rFonts w:ascii="Times New Roman" w:eastAsia="Calibri" w:hAnsi="Times New Roman" w:cs="Times New Roman"/>
                <w:sz w:val="12"/>
                <w:szCs w:val="12"/>
              </w:rPr>
              <w:t>Примечание</w:t>
            </w:r>
          </w:p>
        </w:tc>
      </w:tr>
      <w:tr w:rsidR="008D407E" w:rsidRPr="008D407E" w:rsidTr="008D407E">
        <w:trPr>
          <w:trHeight w:val="20"/>
        </w:trPr>
        <w:tc>
          <w:tcPr>
            <w:tcW w:w="993" w:type="dxa"/>
          </w:tcPr>
          <w:p w:rsidR="008D407E" w:rsidRPr="008D407E" w:rsidRDefault="008D407E" w:rsidP="008D407E">
            <w:pPr>
              <w:tabs>
                <w:tab w:val="left" w:pos="284"/>
              </w:tabs>
              <w:rPr>
                <w:rFonts w:ascii="Times New Roman" w:eastAsia="Calibri" w:hAnsi="Times New Roman" w:cs="Times New Roman"/>
                <w:sz w:val="12"/>
                <w:szCs w:val="12"/>
              </w:rPr>
            </w:pPr>
            <w:r w:rsidRPr="008D407E">
              <w:rPr>
                <w:rFonts w:ascii="Times New Roman" w:eastAsia="Calibri" w:hAnsi="Times New Roman" w:cs="Times New Roman"/>
                <w:sz w:val="12"/>
                <w:szCs w:val="12"/>
              </w:rPr>
              <w:t>Лист 1</w:t>
            </w:r>
          </w:p>
        </w:tc>
        <w:tc>
          <w:tcPr>
            <w:tcW w:w="5528" w:type="dxa"/>
          </w:tcPr>
          <w:p w:rsidR="008D407E" w:rsidRPr="008D407E" w:rsidRDefault="008D407E" w:rsidP="008D407E">
            <w:pPr>
              <w:tabs>
                <w:tab w:val="left" w:pos="284"/>
              </w:tabs>
              <w:rPr>
                <w:rFonts w:ascii="Times New Roman" w:eastAsia="Calibri" w:hAnsi="Times New Roman" w:cs="Times New Roman"/>
                <w:sz w:val="12"/>
                <w:szCs w:val="12"/>
              </w:rPr>
            </w:pPr>
            <w:r w:rsidRPr="008D407E">
              <w:rPr>
                <w:rFonts w:ascii="Times New Roman" w:eastAsia="Calibri" w:hAnsi="Times New Roman" w:cs="Times New Roman"/>
                <w:sz w:val="12"/>
                <w:szCs w:val="12"/>
              </w:rPr>
              <w:t>Чертеж планировки территории. М 1:1000.</w:t>
            </w:r>
          </w:p>
        </w:tc>
        <w:tc>
          <w:tcPr>
            <w:tcW w:w="992" w:type="dxa"/>
          </w:tcPr>
          <w:p w:rsidR="008D407E" w:rsidRPr="008D407E" w:rsidRDefault="008D407E" w:rsidP="008D407E">
            <w:pPr>
              <w:tabs>
                <w:tab w:val="left" w:pos="284"/>
              </w:tabs>
              <w:rPr>
                <w:rFonts w:ascii="Times New Roman" w:eastAsia="Calibri" w:hAnsi="Times New Roman" w:cs="Times New Roman"/>
                <w:sz w:val="12"/>
                <w:szCs w:val="12"/>
              </w:rPr>
            </w:pPr>
          </w:p>
        </w:tc>
      </w:tr>
    </w:tbl>
    <w:p w:rsidR="008D407E" w:rsidRPr="008D407E" w:rsidRDefault="008D407E" w:rsidP="008D407E">
      <w:pPr>
        <w:tabs>
          <w:tab w:val="left" w:pos="284"/>
        </w:tabs>
        <w:spacing w:after="0" w:line="240" w:lineRule="auto"/>
        <w:jc w:val="both"/>
        <w:rPr>
          <w:rFonts w:ascii="Times New Roman" w:eastAsia="Calibri" w:hAnsi="Times New Roman" w:cs="Times New Roman"/>
          <w:b/>
          <w:bCs/>
          <w:sz w:val="12"/>
          <w:szCs w:val="12"/>
        </w:rPr>
      </w:pPr>
    </w:p>
    <w:p w:rsidR="008D407E" w:rsidRDefault="008D407E" w:rsidP="008D407E">
      <w:pPr>
        <w:tabs>
          <w:tab w:val="left" w:pos="284"/>
        </w:tabs>
        <w:spacing w:after="0" w:line="240" w:lineRule="auto"/>
        <w:jc w:val="center"/>
        <w:rPr>
          <w:rFonts w:ascii="Times New Roman" w:eastAsia="Calibri" w:hAnsi="Times New Roman" w:cs="Times New Roman"/>
          <w:b/>
          <w:sz w:val="12"/>
          <w:szCs w:val="12"/>
        </w:rPr>
      </w:pPr>
      <w:r w:rsidRPr="008D407E">
        <w:rPr>
          <w:rFonts w:ascii="Times New Roman" w:eastAsia="Calibri" w:hAnsi="Times New Roman" w:cs="Times New Roman"/>
          <w:b/>
          <w:sz w:val="12"/>
          <w:szCs w:val="12"/>
        </w:rPr>
        <w:t>Положение о размещении объекта капитального строительства</w:t>
      </w:r>
      <w:r>
        <w:rPr>
          <w:rFonts w:ascii="Times New Roman" w:eastAsia="Calibri" w:hAnsi="Times New Roman" w:cs="Times New Roman"/>
          <w:b/>
          <w:sz w:val="12"/>
          <w:szCs w:val="12"/>
        </w:rPr>
        <w:t xml:space="preserve"> </w:t>
      </w:r>
      <w:r w:rsidRPr="008D407E">
        <w:rPr>
          <w:rFonts w:ascii="Times New Roman" w:eastAsia="Calibri" w:hAnsi="Times New Roman" w:cs="Times New Roman"/>
          <w:b/>
          <w:sz w:val="12"/>
          <w:szCs w:val="12"/>
        </w:rPr>
        <w:t>регионального значения</w:t>
      </w:r>
    </w:p>
    <w:p w:rsidR="008D407E" w:rsidRPr="008D407E" w:rsidRDefault="008D407E" w:rsidP="008D407E">
      <w:pPr>
        <w:tabs>
          <w:tab w:val="left" w:pos="284"/>
        </w:tabs>
        <w:spacing w:after="0" w:line="240" w:lineRule="auto"/>
        <w:jc w:val="center"/>
        <w:rPr>
          <w:rFonts w:ascii="Times New Roman" w:eastAsia="Calibri" w:hAnsi="Times New Roman" w:cs="Times New Roman"/>
          <w:b/>
          <w:sz w:val="12"/>
          <w:szCs w:val="12"/>
        </w:rPr>
      </w:pPr>
      <w:r w:rsidRPr="008D407E">
        <w:rPr>
          <w:rFonts w:ascii="Times New Roman" w:eastAsia="Calibri" w:hAnsi="Times New Roman" w:cs="Times New Roman"/>
          <w:b/>
          <w:sz w:val="12"/>
          <w:szCs w:val="12"/>
        </w:rPr>
        <w:t xml:space="preserve">системы инженерно-технического обеспечения «Обустройство </w:t>
      </w:r>
      <w:proofErr w:type="spellStart"/>
      <w:r w:rsidRPr="008D407E">
        <w:rPr>
          <w:rFonts w:ascii="Times New Roman" w:eastAsia="Calibri" w:hAnsi="Times New Roman" w:cs="Times New Roman"/>
          <w:b/>
          <w:sz w:val="12"/>
          <w:szCs w:val="12"/>
        </w:rPr>
        <w:t>Вольницкого</w:t>
      </w:r>
      <w:proofErr w:type="spellEnd"/>
      <w:r w:rsidRPr="008D407E">
        <w:rPr>
          <w:rFonts w:ascii="Times New Roman" w:eastAsia="Calibri" w:hAnsi="Times New Roman" w:cs="Times New Roman"/>
          <w:b/>
          <w:sz w:val="12"/>
          <w:szCs w:val="12"/>
        </w:rPr>
        <w:t xml:space="preserve"> месторождения нефти. ВЛ-10кВ»</w:t>
      </w:r>
    </w:p>
    <w:p w:rsidR="008D407E" w:rsidRPr="008D407E" w:rsidRDefault="008D407E" w:rsidP="008D407E">
      <w:pPr>
        <w:tabs>
          <w:tab w:val="left" w:pos="284"/>
        </w:tabs>
        <w:spacing w:after="0" w:line="240" w:lineRule="auto"/>
        <w:jc w:val="center"/>
        <w:rPr>
          <w:rFonts w:ascii="Times New Roman" w:eastAsia="Calibri" w:hAnsi="Times New Roman" w:cs="Times New Roman"/>
          <w:b/>
          <w:bCs/>
          <w:sz w:val="12"/>
          <w:szCs w:val="12"/>
        </w:rPr>
      </w:pPr>
      <w:bookmarkStart w:id="1" w:name="_Toc374960760"/>
      <w:r w:rsidRPr="008D407E">
        <w:rPr>
          <w:rFonts w:ascii="Times New Roman" w:eastAsia="Calibri" w:hAnsi="Times New Roman" w:cs="Times New Roman"/>
          <w:b/>
          <w:bCs/>
          <w:sz w:val="12"/>
          <w:szCs w:val="12"/>
        </w:rPr>
        <w:t>1. Общие положения</w:t>
      </w:r>
      <w:bookmarkEnd w:id="1"/>
    </w:p>
    <w:p w:rsidR="008D407E" w:rsidRPr="008D407E" w:rsidRDefault="008D407E" w:rsidP="008D407E">
      <w:pPr>
        <w:tabs>
          <w:tab w:val="left" w:pos="284"/>
        </w:tabs>
        <w:spacing w:after="0" w:line="240" w:lineRule="auto"/>
        <w:ind w:firstLine="284"/>
        <w:jc w:val="both"/>
        <w:rPr>
          <w:rFonts w:ascii="Times New Roman" w:eastAsia="Calibri" w:hAnsi="Times New Roman" w:cs="Times New Roman"/>
          <w:sz w:val="12"/>
          <w:szCs w:val="12"/>
        </w:rPr>
      </w:pPr>
      <w:r w:rsidRPr="008D407E">
        <w:rPr>
          <w:rFonts w:ascii="Times New Roman" w:eastAsia="Calibri" w:hAnsi="Times New Roman" w:cs="Times New Roman"/>
          <w:sz w:val="12"/>
          <w:szCs w:val="12"/>
        </w:rPr>
        <w:t xml:space="preserve">Проект планировки территории, «Обустройство </w:t>
      </w:r>
      <w:proofErr w:type="spellStart"/>
      <w:r w:rsidRPr="008D407E">
        <w:rPr>
          <w:rFonts w:ascii="Times New Roman" w:eastAsia="Calibri" w:hAnsi="Times New Roman" w:cs="Times New Roman"/>
          <w:sz w:val="12"/>
          <w:szCs w:val="12"/>
        </w:rPr>
        <w:t>Вольницкого</w:t>
      </w:r>
      <w:proofErr w:type="spellEnd"/>
      <w:r w:rsidRPr="008D407E">
        <w:rPr>
          <w:rFonts w:ascii="Times New Roman" w:eastAsia="Calibri" w:hAnsi="Times New Roman" w:cs="Times New Roman"/>
          <w:sz w:val="12"/>
          <w:szCs w:val="12"/>
        </w:rPr>
        <w:t xml:space="preserve"> месторождения нефти. ВЛ-10кВ», </w:t>
      </w:r>
      <w:proofErr w:type="gramStart"/>
      <w:r w:rsidRPr="008D407E">
        <w:rPr>
          <w:rFonts w:ascii="Times New Roman" w:eastAsia="Calibri" w:hAnsi="Times New Roman" w:cs="Times New Roman"/>
          <w:sz w:val="12"/>
          <w:szCs w:val="12"/>
        </w:rPr>
        <w:t>выполнен</w:t>
      </w:r>
      <w:proofErr w:type="gramEnd"/>
      <w:r w:rsidRPr="008D407E">
        <w:rPr>
          <w:rFonts w:ascii="Times New Roman" w:eastAsia="Calibri" w:hAnsi="Times New Roman" w:cs="Times New Roman"/>
          <w:sz w:val="12"/>
          <w:szCs w:val="12"/>
        </w:rPr>
        <w:t xml:space="preserve"> на основании: </w:t>
      </w:r>
    </w:p>
    <w:p w:rsidR="008D407E" w:rsidRPr="008D407E" w:rsidRDefault="008D407E" w:rsidP="008D407E">
      <w:pPr>
        <w:tabs>
          <w:tab w:val="left" w:pos="284"/>
        </w:tabs>
        <w:spacing w:after="0" w:line="240" w:lineRule="auto"/>
        <w:ind w:firstLine="284"/>
        <w:jc w:val="both"/>
        <w:rPr>
          <w:rFonts w:ascii="Times New Roman" w:eastAsia="Calibri" w:hAnsi="Times New Roman" w:cs="Times New Roman"/>
          <w:sz w:val="12"/>
          <w:szCs w:val="12"/>
        </w:rPr>
      </w:pPr>
      <w:r w:rsidRPr="008D407E">
        <w:rPr>
          <w:rFonts w:ascii="Times New Roman" w:eastAsia="Calibri" w:hAnsi="Times New Roman" w:cs="Times New Roman"/>
          <w:sz w:val="12"/>
          <w:szCs w:val="12"/>
        </w:rPr>
        <w:t>- Договора № НКС.02.16-223 от 01 сентября 2016 года;</w:t>
      </w:r>
    </w:p>
    <w:p w:rsidR="008D407E" w:rsidRPr="008D407E" w:rsidRDefault="008D407E" w:rsidP="008D407E">
      <w:pPr>
        <w:tabs>
          <w:tab w:val="left" w:pos="284"/>
        </w:tabs>
        <w:spacing w:after="0" w:line="240" w:lineRule="auto"/>
        <w:ind w:firstLine="284"/>
        <w:jc w:val="both"/>
        <w:rPr>
          <w:rFonts w:ascii="Times New Roman" w:eastAsia="Calibri" w:hAnsi="Times New Roman" w:cs="Times New Roman"/>
          <w:bCs/>
          <w:sz w:val="12"/>
          <w:szCs w:val="12"/>
        </w:rPr>
      </w:pPr>
      <w:r w:rsidRPr="008D407E">
        <w:rPr>
          <w:rFonts w:ascii="Times New Roman" w:eastAsia="Calibri" w:hAnsi="Times New Roman" w:cs="Times New Roman"/>
          <w:sz w:val="12"/>
          <w:szCs w:val="12"/>
        </w:rPr>
        <w:t xml:space="preserve">- </w:t>
      </w:r>
      <w:r w:rsidRPr="008D407E">
        <w:rPr>
          <w:rFonts w:ascii="Times New Roman" w:eastAsia="Calibri" w:hAnsi="Times New Roman" w:cs="Times New Roman"/>
          <w:bCs/>
          <w:sz w:val="12"/>
          <w:szCs w:val="12"/>
        </w:rPr>
        <w:t>Постановление № 55 от 23 декабря 2016 года о подготовке проекта планировки и проекта межевания территории объекта: «</w:t>
      </w:r>
      <w:r w:rsidRPr="008D407E">
        <w:rPr>
          <w:rFonts w:ascii="Times New Roman" w:eastAsia="Calibri" w:hAnsi="Times New Roman" w:cs="Times New Roman"/>
          <w:sz w:val="12"/>
          <w:szCs w:val="12"/>
        </w:rPr>
        <w:t xml:space="preserve">Обустройство </w:t>
      </w:r>
      <w:proofErr w:type="spellStart"/>
      <w:r w:rsidRPr="008D407E">
        <w:rPr>
          <w:rFonts w:ascii="Times New Roman" w:eastAsia="Calibri" w:hAnsi="Times New Roman" w:cs="Times New Roman"/>
          <w:sz w:val="12"/>
          <w:szCs w:val="12"/>
        </w:rPr>
        <w:t>Вольницкого</w:t>
      </w:r>
      <w:proofErr w:type="spellEnd"/>
      <w:r w:rsidRPr="008D407E">
        <w:rPr>
          <w:rFonts w:ascii="Times New Roman" w:eastAsia="Calibri" w:hAnsi="Times New Roman" w:cs="Times New Roman"/>
          <w:sz w:val="12"/>
          <w:szCs w:val="12"/>
        </w:rPr>
        <w:t xml:space="preserve"> месторождения нефти. ВЛ-10кВ</w:t>
      </w:r>
      <w:r w:rsidRPr="008D407E">
        <w:rPr>
          <w:rFonts w:ascii="Times New Roman" w:eastAsia="Calibri" w:hAnsi="Times New Roman" w:cs="Times New Roman"/>
          <w:bCs/>
          <w:sz w:val="12"/>
          <w:szCs w:val="12"/>
        </w:rPr>
        <w:t>» в границах сельского поселения Липовка муниципального района Сергиевский Самарской области.</w:t>
      </w:r>
    </w:p>
    <w:p w:rsidR="008D407E" w:rsidRPr="008D407E" w:rsidRDefault="008D407E" w:rsidP="008D407E">
      <w:pPr>
        <w:tabs>
          <w:tab w:val="left" w:pos="284"/>
        </w:tabs>
        <w:spacing w:after="0" w:line="240" w:lineRule="auto"/>
        <w:ind w:firstLine="284"/>
        <w:jc w:val="both"/>
        <w:rPr>
          <w:rFonts w:ascii="Times New Roman" w:eastAsia="Calibri" w:hAnsi="Times New Roman" w:cs="Times New Roman"/>
          <w:sz w:val="12"/>
          <w:szCs w:val="12"/>
        </w:rPr>
      </w:pPr>
      <w:r w:rsidRPr="008D407E">
        <w:rPr>
          <w:rFonts w:ascii="Times New Roman" w:eastAsia="Calibri" w:hAnsi="Times New Roman" w:cs="Times New Roman"/>
          <w:bCs/>
          <w:sz w:val="12"/>
          <w:szCs w:val="12"/>
        </w:rPr>
        <w:t xml:space="preserve">- </w:t>
      </w:r>
      <w:r w:rsidRPr="008D407E">
        <w:rPr>
          <w:rFonts w:ascii="Times New Roman" w:eastAsia="Calibri" w:hAnsi="Times New Roman" w:cs="Times New Roman"/>
          <w:sz w:val="12"/>
          <w:szCs w:val="12"/>
        </w:rPr>
        <w:t xml:space="preserve">Технических условий на электроснабжение объекта «Обустройство </w:t>
      </w:r>
      <w:proofErr w:type="spellStart"/>
      <w:r w:rsidRPr="008D407E">
        <w:rPr>
          <w:rFonts w:ascii="Times New Roman" w:eastAsia="Calibri" w:hAnsi="Times New Roman" w:cs="Times New Roman"/>
          <w:sz w:val="12"/>
          <w:szCs w:val="12"/>
        </w:rPr>
        <w:t>Вольницкого</w:t>
      </w:r>
      <w:proofErr w:type="spellEnd"/>
      <w:r w:rsidRPr="008D407E">
        <w:rPr>
          <w:rFonts w:ascii="Times New Roman" w:eastAsia="Calibri" w:hAnsi="Times New Roman" w:cs="Times New Roman"/>
          <w:sz w:val="12"/>
          <w:szCs w:val="12"/>
        </w:rPr>
        <w:t xml:space="preserve"> месторождения нефти. ВЛ-10кВ» (письма № 82 от 19.01.2017г.)</w:t>
      </w:r>
    </w:p>
    <w:p w:rsidR="008D407E" w:rsidRPr="008D407E" w:rsidRDefault="008D407E" w:rsidP="008D407E">
      <w:pPr>
        <w:tabs>
          <w:tab w:val="left" w:pos="284"/>
        </w:tabs>
        <w:spacing w:after="0" w:line="240" w:lineRule="auto"/>
        <w:ind w:firstLine="284"/>
        <w:jc w:val="both"/>
        <w:rPr>
          <w:rFonts w:ascii="Times New Roman" w:eastAsia="Calibri" w:hAnsi="Times New Roman" w:cs="Times New Roman"/>
          <w:sz w:val="12"/>
          <w:szCs w:val="12"/>
        </w:rPr>
      </w:pPr>
      <w:r w:rsidRPr="008D407E">
        <w:rPr>
          <w:rFonts w:ascii="Times New Roman" w:eastAsia="Calibri" w:hAnsi="Times New Roman" w:cs="Times New Roman"/>
          <w:sz w:val="12"/>
          <w:szCs w:val="12"/>
        </w:rPr>
        <w:t xml:space="preserve">Целью разработки проекта планировки территории, линейного объекта «Обустройство </w:t>
      </w:r>
      <w:proofErr w:type="spellStart"/>
      <w:r w:rsidRPr="008D407E">
        <w:rPr>
          <w:rFonts w:ascii="Times New Roman" w:eastAsia="Calibri" w:hAnsi="Times New Roman" w:cs="Times New Roman"/>
          <w:sz w:val="12"/>
          <w:szCs w:val="12"/>
        </w:rPr>
        <w:t>Вольницкого</w:t>
      </w:r>
      <w:proofErr w:type="spellEnd"/>
      <w:r w:rsidRPr="008D407E">
        <w:rPr>
          <w:rFonts w:ascii="Times New Roman" w:eastAsia="Calibri" w:hAnsi="Times New Roman" w:cs="Times New Roman"/>
          <w:sz w:val="12"/>
          <w:szCs w:val="12"/>
        </w:rPr>
        <w:t xml:space="preserve"> месторождения нефти. ВЛ-10кВ», является определение, зон планируемого размещения объекта местного значения, установление границ земельных участков, предназначенных для размещения объекта капитального строительства местного значения – ВЛ-10кВ.</w:t>
      </w:r>
    </w:p>
    <w:p w:rsidR="008D407E" w:rsidRPr="008D407E" w:rsidRDefault="008D407E" w:rsidP="008D407E">
      <w:pPr>
        <w:tabs>
          <w:tab w:val="left" w:pos="284"/>
        </w:tabs>
        <w:spacing w:after="0" w:line="240" w:lineRule="auto"/>
        <w:jc w:val="center"/>
        <w:rPr>
          <w:rFonts w:ascii="Times New Roman" w:eastAsia="Calibri" w:hAnsi="Times New Roman" w:cs="Times New Roman"/>
          <w:b/>
          <w:sz w:val="12"/>
          <w:szCs w:val="12"/>
        </w:rPr>
      </w:pPr>
      <w:bookmarkStart w:id="2" w:name="_Toc374960761"/>
      <w:r w:rsidRPr="008D407E">
        <w:rPr>
          <w:rFonts w:ascii="Times New Roman" w:eastAsia="Calibri" w:hAnsi="Times New Roman" w:cs="Times New Roman"/>
          <w:b/>
          <w:sz w:val="12"/>
          <w:szCs w:val="12"/>
        </w:rPr>
        <w:t>2. Положения о размещении объектов капитального строительства федерального, регионального или местного значения</w:t>
      </w:r>
      <w:bookmarkEnd w:id="2"/>
    </w:p>
    <w:p w:rsidR="008D407E" w:rsidRPr="008D407E" w:rsidRDefault="008D407E" w:rsidP="008D407E">
      <w:pPr>
        <w:tabs>
          <w:tab w:val="left" w:pos="284"/>
        </w:tabs>
        <w:spacing w:after="0" w:line="240" w:lineRule="auto"/>
        <w:ind w:firstLine="284"/>
        <w:jc w:val="both"/>
        <w:rPr>
          <w:rFonts w:ascii="Times New Roman" w:eastAsia="Calibri" w:hAnsi="Times New Roman" w:cs="Times New Roman"/>
          <w:sz w:val="12"/>
          <w:szCs w:val="12"/>
        </w:rPr>
      </w:pPr>
      <w:r w:rsidRPr="008D407E">
        <w:rPr>
          <w:rFonts w:ascii="Times New Roman" w:eastAsia="Calibri" w:hAnsi="Times New Roman" w:cs="Times New Roman"/>
          <w:sz w:val="12"/>
          <w:szCs w:val="12"/>
        </w:rPr>
        <w:t xml:space="preserve">В соответствии с документами территориального планирования Российской Федерации и сельского поселения Липовка муниципального района Сергиевский Самарской области на рассматриваемой территории строительство объектов регионального значения не предусмотрено, в границах рассматриваемой территории предусмотрено строительство воздушной линии электропередач 10 </w:t>
      </w:r>
      <w:proofErr w:type="spellStart"/>
      <w:r w:rsidRPr="008D407E">
        <w:rPr>
          <w:rFonts w:ascii="Times New Roman" w:eastAsia="Calibri" w:hAnsi="Times New Roman" w:cs="Times New Roman"/>
          <w:sz w:val="12"/>
          <w:szCs w:val="12"/>
        </w:rPr>
        <w:t>кВ.</w:t>
      </w:r>
      <w:proofErr w:type="spellEnd"/>
      <w:r w:rsidRPr="008D407E">
        <w:rPr>
          <w:rFonts w:ascii="Times New Roman" w:eastAsia="Calibri" w:hAnsi="Times New Roman" w:cs="Times New Roman"/>
          <w:sz w:val="12"/>
          <w:szCs w:val="12"/>
        </w:rPr>
        <w:t xml:space="preserve"> </w:t>
      </w:r>
    </w:p>
    <w:p w:rsidR="008D407E" w:rsidRPr="008D407E" w:rsidRDefault="008D407E" w:rsidP="008D407E">
      <w:pPr>
        <w:tabs>
          <w:tab w:val="left" w:pos="284"/>
        </w:tabs>
        <w:spacing w:after="0" w:line="240" w:lineRule="auto"/>
        <w:jc w:val="center"/>
        <w:rPr>
          <w:rFonts w:ascii="Times New Roman" w:eastAsia="Calibri" w:hAnsi="Times New Roman" w:cs="Times New Roman"/>
          <w:b/>
          <w:sz w:val="12"/>
          <w:szCs w:val="12"/>
        </w:rPr>
      </w:pPr>
      <w:r w:rsidRPr="008D407E">
        <w:rPr>
          <w:rFonts w:ascii="Times New Roman" w:eastAsia="Calibri" w:hAnsi="Times New Roman" w:cs="Times New Roman"/>
          <w:b/>
          <w:sz w:val="12"/>
          <w:szCs w:val="12"/>
        </w:rPr>
        <w:t>2.1 Характеристика планируемого развития территории</w:t>
      </w:r>
    </w:p>
    <w:p w:rsidR="008D407E" w:rsidRPr="008D407E" w:rsidRDefault="008D407E" w:rsidP="008D407E">
      <w:pPr>
        <w:tabs>
          <w:tab w:val="left" w:pos="284"/>
        </w:tabs>
        <w:spacing w:after="0" w:line="240" w:lineRule="auto"/>
        <w:ind w:firstLine="284"/>
        <w:jc w:val="both"/>
        <w:rPr>
          <w:rFonts w:ascii="Times New Roman" w:eastAsia="Calibri" w:hAnsi="Times New Roman" w:cs="Times New Roman"/>
          <w:sz w:val="12"/>
          <w:szCs w:val="12"/>
        </w:rPr>
      </w:pPr>
      <w:r w:rsidRPr="008D407E">
        <w:rPr>
          <w:rFonts w:ascii="Times New Roman" w:eastAsia="Calibri" w:hAnsi="Times New Roman" w:cs="Times New Roman"/>
          <w:sz w:val="12"/>
          <w:szCs w:val="12"/>
        </w:rPr>
        <w:t>Проектируемая территория свободна от объектов капитального строительства.</w:t>
      </w:r>
    </w:p>
    <w:p w:rsidR="008D407E" w:rsidRPr="008D407E" w:rsidRDefault="008D407E" w:rsidP="008D407E">
      <w:pPr>
        <w:tabs>
          <w:tab w:val="left" w:pos="284"/>
        </w:tabs>
        <w:spacing w:after="0" w:line="240" w:lineRule="auto"/>
        <w:ind w:firstLine="284"/>
        <w:jc w:val="both"/>
        <w:rPr>
          <w:rFonts w:ascii="Times New Roman" w:eastAsia="Calibri" w:hAnsi="Times New Roman" w:cs="Times New Roman"/>
          <w:sz w:val="12"/>
          <w:szCs w:val="12"/>
        </w:rPr>
      </w:pPr>
      <w:r w:rsidRPr="008D407E">
        <w:rPr>
          <w:rFonts w:ascii="Times New Roman" w:eastAsia="Calibri" w:hAnsi="Times New Roman" w:cs="Times New Roman"/>
          <w:sz w:val="12"/>
          <w:szCs w:val="12"/>
        </w:rPr>
        <w:t xml:space="preserve">В целях подключения </w:t>
      </w:r>
      <w:proofErr w:type="spellStart"/>
      <w:r w:rsidRPr="008D407E">
        <w:rPr>
          <w:rFonts w:ascii="Times New Roman" w:eastAsia="Calibri" w:hAnsi="Times New Roman" w:cs="Times New Roman"/>
          <w:sz w:val="12"/>
          <w:szCs w:val="12"/>
        </w:rPr>
        <w:t>Вольницкого</w:t>
      </w:r>
      <w:proofErr w:type="spellEnd"/>
      <w:r w:rsidRPr="008D407E">
        <w:rPr>
          <w:rFonts w:ascii="Times New Roman" w:eastAsia="Calibri" w:hAnsi="Times New Roman" w:cs="Times New Roman"/>
          <w:sz w:val="12"/>
          <w:szCs w:val="12"/>
        </w:rPr>
        <w:t xml:space="preserve"> месторождения нефти к системе централизованного электроснабжения предусматривается строительство системы инженерно-технического обеспечения – ЛЭП-10 </w:t>
      </w:r>
      <w:proofErr w:type="spellStart"/>
      <w:r w:rsidRPr="008D407E">
        <w:rPr>
          <w:rFonts w:ascii="Times New Roman" w:eastAsia="Calibri" w:hAnsi="Times New Roman" w:cs="Times New Roman"/>
          <w:sz w:val="12"/>
          <w:szCs w:val="12"/>
        </w:rPr>
        <w:t>кВ</w:t>
      </w:r>
      <w:proofErr w:type="spellEnd"/>
      <w:r w:rsidRPr="008D407E">
        <w:rPr>
          <w:rFonts w:ascii="Times New Roman" w:eastAsia="Calibri" w:hAnsi="Times New Roman" w:cs="Times New Roman"/>
          <w:sz w:val="12"/>
          <w:szCs w:val="12"/>
        </w:rPr>
        <w:t xml:space="preserve"> местного значения для нужд ООО НК «Самара».</w:t>
      </w:r>
    </w:p>
    <w:p w:rsidR="008D407E" w:rsidRPr="008D407E" w:rsidRDefault="008D407E" w:rsidP="008D407E">
      <w:pPr>
        <w:tabs>
          <w:tab w:val="left" w:pos="284"/>
        </w:tabs>
        <w:spacing w:after="0" w:line="240" w:lineRule="auto"/>
        <w:ind w:firstLine="284"/>
        <w:jc w:val="both"/>
        <w:rPr>
          <w:rFonts w:ascii="Times New Roman" w:eastAsia="Calibri" w:hAnsi="Times New Roman" w:cs="Times New Roman"/>
          <w:sz w:val="12"/>
          <w:szCs w:val="12"/>
        </w:rPr>
      </w:pPr>
      <w:r w:rsidRPr="008D407E">
        <w:rPr>
          <w:rFonts w:ascii="Times New Roman" w:eastAsia="Calibri" w:hAnsi="Times New Roman" w:cs="Times New Roman"/>
          <w:sz w:val="12"/>
          <w:szCs w:val="12"/>
        </w:rPr>
        <w:t>В соответствии с генеральным планом сельского поселения Липовка муниципального района Сергиевский Самарской области проектируемая территория расположена в территориальной зоне застройки - Зона сельскохозяйственного использования.</w:t>
      </w:r>
    </w:p>
    <w:p w:rsidR="008D407E" w:rsidRPr="008D407E" w:rsidRDefault="008D407E" w:rsidP="008D407E">
      <w:pPr>
        <w:tabs>
          <w:tab w:val="left" w:pos="284"/>
        </w:tabs>
        <w:spacing w:after="0" w:line="240" w:lineRule="auto"/>
        <w:ind w:firstLine="284"/>
        <w:jc w:val="both"/>
        <w:rPr>
          <w:rFonts w:ascii="Times New Roman" w:eastAsia="Calibri" w:hAnsi="Times New Roman" w:cs="Times New Roman"/>
          <w:sz w:val="12"/>
          <w:szCs w:val="12"/>
        </w:rPr>
      </w:pPr>
      <w:r w:rsidRPr="008D407E">
        <w:rPr>
          <w:rFonts w:ascii="Times New Roman" w:eastAsia="Calibri" w:hAnsi="Times New Roman" w:cs="Times New Roman"/>
          <w:sz w:val="12"/>
          <w:szCs w:val="12"/>
        </w:rPr>
        <w:t xml:space="preserve">Рассматриваемая территория расположена за границами населенных пунктов, </w:t>
      </w:r>
      <w:r w:rsidRPr="008D407E">
        <w:rPr>
          <w:rFonts w:ascii="Times New Roman" w:eastAsia="Calibri" w:hAnsi="Times New Roman" w:cs="Times New Roman"/>
          <w:bCs/>
          <w:sz w:val="12"/>
          <w:szCs w:val="12"/>
        </w:rPr>
        <w:t xml:space="preserve">ранее установленных границ элементов планировочной структуры (кварталов) и красных линий нет. Проектируемый линейный объект (ЛЭП-10 </w:t>
      </w:r>
      <w:proofErr w:type="spellStart"/>
      <w:r w:rsidRPr="008D407E">
        <w:rPr>
          <w:rFonts w:ascii="Times New Roman" w:eastAsia="Calibri" w:hAnsi="Times New Roman" w:cs="Times New Roman"/>
          <w:bCs/>
          <w:sz w:val="12"/>
          <w:szCs w:val="12"/>
        </w:rPr>
        <w:t>кВ</w:t>
      </w:r>
      <w:proofErr w:type="spellEnd"/>
      <w:r w:rsidRPr="008D407E">
        <w:rPr>
          <w:rFonts w:ascii="Times New Roman" w:eastAsia="Calibri" w:hAnsi="Times New Roman" w:cs="Times New Roman"/>
          <w:bCs/>
          <w:sz w:val="12"/>
          <w:szCs w:val="12"/>
        </w:rPr>
        <w:t xml:space="preserve">) проходит в границах санитарно-защитной зоны кладбища. В соответствии с ст. </w:t>
      </w:r>
      <w:r w:rsidRPr="008D407E">
        <w:rPr>
          <w:rFonts w:ascii="Times New Roman" w:eastAsia="Calibri" w:hAnsi="Times New Roman" w:cs="Times New Roman"/>
          <w:bCs/>
          <w:sz w:val="12"/>
          <w:szCs w:val="12"/>
          <w:lang w:val="en-US"/>
        </w:rPr>
        <w:t>V</w:t>
      </w:r>
      <w:r w:rsidRPr="008D407E">
        <w:rPr>
          <w:rFonts w:ascii="Times New Roman" w:eastAsia="Calibri" w:hAnsi="Times New Roman" w:cs="Times New Roman"/>
          <w:bCs/>
          <w:sz w:val="12"/>
          <w:szCs w:val="12"/>
        </w:rPr>
        <w:t xml:space="preserve"> п. 5.3 СанПиН 2.2.1/2.1.1.1200-03 в линии электропередач допускается размещать в границах санитарно-защитной зоны.</w:t>
      </w:r>
    </w:p>
    <w:p w:rsidR="008D407E" w:rsidRPr="008D407E" w:rsidRDefault="008D407E" w:rsidP="008D407E">
      <w:pPr>
        <w:tabs>
          <w:tab w:val="left" w:pos="284"/>
        </w:tabs>
        <w:spacing w:after="0" w:line="240" w:lineRule="auto"/>
        <w:ind w:firstLine="284"/>
        <w:jc w:val="both"/>
        <w:rPr>
          <w:rFonts w:ascii="Times New Roman" w:eastAsia="Calibri" w:hAnsi="Times New Roman" w:cs="Times New Roman"/>
          <w:sz w:val="12"/>
          <w:szCs w:val="12"/>
        </w:rPr>
      </w:pPr>
      <w:r w:rsidRPr="008D407E">
        <w:rPr>
          <w:rFonts w:ascii="Times New Roman" w:eastAsia="Calibri" w:hAnsi="Times New Roman" w:cs="Times New Roman"/>
          <w:sz w:val="12"/>
          <w:szCs w:val="12"/>
        </w:rPr>
        <w:t>Основными мероприятиями по развитию территории будет являться повышение уровня благоустройства территории, развитие транспортной и инженерной инфраструктуры, строительство новых объектов социального обслуживания населения.</w:t>
      </w:r>
    </w:p>
    <w:p w:rsidR="008D407E" w:rsidRPr="008D407E" w:rsidRDefault="008D407E" w:rsidP="008D407E">
      <w:pPr>
        <w:tabs>
          <w:tab w:val="left" w:pos="284"/>
        </w:tabs>
        <w:spacing w:after="0" w:line="240" w:lineRule="auto"/>
        <w:jc w:val="center"/>
        <w:rPr>
          <w:rFonts w:ascii="Times New Roman" w:eastAsia="Calibri" w:hAnsi="Times New Roman" w:cs="Times New Roman"/>
          <w:b/>
          <w:sz w:val="12"/>
          <w:szCs w:val="12"/>
        </w:rPr>
      </w:pPr>
      <w:r w:rsidRPr="008D407E">
        <w:rPr>
          <w:rFonts w:ascii="Times New Roman" w:eastAsia="Calibri" w:hAnsi="Times New Roman" w:cs="Times New Roman"/>
          <w:b/>
          <w:bCs/>
          <w:sz w:val="12"/>
          <w:szCs w:val="12"/>
        </w:rPr>
        <w:t>2.2</w:t>
      </w:r>
      <w:r w:rsidRPr="008D407E">
        <w:rPr>
          <w:rFonts w:ascii="Times New Roman" w:eastAsia="Calibri" w:hAnsi="Times New Roman" w:cs="Times New Roman"/>
          <w:bCs/>
          <w:sz w:val="12"/>
          <w:szCs w:val="12"/>
        </w:rPr>
        <w:t xml:space="preserve"> </w:t>
      </w:r>
      <w:r w:rsidRPr="008D407E">
        <w:rPr>
          <w:rFonts w:ascii="Times New Roman" w:eastAsia="Calibri" w:hAnsi="Times New Roman" w:cs="Times New Roman"/>
          <w:b/>
          <w:sz w:val="12"/>
          <w:szCs w:val="12"/>
        </w:rPr>
        <w:t>Установление границ планировочных элементов (красных линий) на проектируемой территории</w:t>
      </w:r>
    </w:p>
    <w:p w:rsidR="008D407E" w:rsidRPr="008D407E" w:rsidRDefault="008D407E" w:rsidP="008D407E">
      <w:pPr>
        <w:tabs>
          <w:tab w:val="left" w:pos="284"/>
        </w:tabs>
        <w:spacing w:after="0" w:line="240" w:lineRule="auto"/>
        <w:ind w:firstLine="284"/>
        <w:jc w:val="both"/>
        <w:rPr>
          <w:rFonts w:ascii="Times New Roman" w:eastAsia="Calibri" w:hAnsi="Times New Roman" w:cs="Times New Roman"/>
          <w:bCs/>
          <w:sz w:val="12"/>
          <w:szCs w:val="12"/>
        </w:rPr>
      </w:pPr>
      <w:r w:rsidRPr="008D407E">
        <w:rPr>
          <w:rFonts w:ascii="Times New Roman" w:eastAsia="Calibri" w:hAnsi="Times New Roman" w:cs="Times New Roman"/>
          <w:bCs/>
          <w:sz w:val="12"/>
          <w:szCs w:val="12"/>
        </w:rPr>
        <w:lastRenderedPageBreak/>
        <w:t>На рассматриваемой территории ранее установленных границ элементов планировочной структуры, красных линий нет.</w:t>
      </w:r>
    </w:p>
    <w:p w:rsidR="008D407E" w:rsidRPr="008D407E" w:rsidRDefault="008D407E" w:rsidP="008D407E">
      <w:pPr>
        <w:tabs>
          <w:tab w:val="left" w:pos="284"/>
        </w:tabs>
        <w:spacing w:after="0" w:line="240" w:lineRule="auto"/>
        <w:ind w:firstLine="284"/>
        <w:jc w:val="both"/>
        <w:rPr>
          <w:rFonts w:ascii="Times New Roman" w:eastAsia="Calibri" w:hAnsi="Times New Roman" w:cs="Times New Roman"/>
          <w:bCs/>
          <w:sz w:val="12"/>
          <w:szCs w:val="12"/>
        </w:rPr>
      </w:pPr>
      <w:r w:rsidRPr="008D407E">
        <w:rPr>
          <w:rFonts w:ascii="Times New Roman" w:eastAsia="Calibri" w:hAnsi="Times New Roman" w:cs="Times New Roman"/>
          <w:sz w:val="12"/>
          <w:szCs w:val="12"/>
        </w:rPr>
        <w:t>Проектом планировки территории установление границ элементов планировочной структуры (кварталы) красных линий не предусматривается.</w:t>
      </w:r>
    </w:p>
    <w:p w:rsidR="008D407E" w:rsidRPr="008D407E" w:rsidRDefault="008D407E" w:rsidP="008D407E">
      <w:pPr>
        <w:tabs>
          <w:tab w:val="left" w:pos="284"/>
        </w:tabs>
        <w:spacing w:after="0" w:line="240" w:lineRule="auto"/>
        <w:jc w:val="center"/>
        <w:rPr>
          <w:rFonts w:ascii="Times New Roman" w:eastAsia="Calibri" w:hAnsi="Times New Roman" w:cs="Times New Roman"/>
          <w:bCs/>
          <w:sz w:val="12"/>
          <w:szCs w:val="12"/>
        </w:rPr>
      </w:pPr>
      <w:r w:rsidRPr="008D407E">
        <w:rPr>
          <w:rFonts w:ascii="Times New Roman" w:eastAsia="Calibri" w:hAnsi="Times New Roman" w:cs="Times New Roman"/>
          <w:b/>
          <w:sz w:val="12"/>
          <w:szCs w:val="12"/>
        </w:rPr>
        <w:t>2.3 Параметры</w:t>
      </w:r>
      <w:r w:rsidRPr="008D407E">
        <w:rPr>
          <w:rFonts w:ascii="Times New Roman" w:eastAsia="Calibri" w:hAnsi="Times New Roman" w:cs="Times New Roman"/>
          <w:bCs/>
          <w:sz w:val="12"/>
          <w:szCs w:val="12"/>
        </w:rPr>
        <w:t xml:space="preserve"> </w:t>
      </w:r>
      <w:r w:rsidRPr="008D407E">
        <w:rPr>
          <w:rFonts w:ascii="Times New Roman" w:eastAsia="Calibri" w:hAnsi="Times New Roman" w:cs="Times New Roman"/>
          <w:b/>
          <w:bCs/>
          <w:sz w:val="12"/>
          <w:szCs w:val="12"/>
        </w:rPr>
        <w:t>объекта капитального строительства планируемого</w:t>
      </w:r>
      <w:r>
        <w:rPr>
          <w:rFonts w:ascii="Times New Roman" w:eastAsia="Calibri" w:hAnsi="Times New Roman" w:cs="Times New Roman"/>
          <w:b/>
          <w:bCs/>
          <w:sz w:val="12"/>
          <w:szCs w:val="12"/>
        </w:rPr>
        <w:t xml:space="preserve"> </w:t>
      </w:r>
      <w:r w:rsidRPr="008D407E">
        <w:rPr>
          <w:rFonts w:ascii="Times New Roman" w:eastAsia="Calibri" w:hAnsi="Times New Roman" w:cs="Times New Roman"/>
          <w:b/>
          <w:bCs/>
          <w:sz w:val="12"/>
          <w:szCs w:val="12"/>
        </w:rPr>
        <w:t>к размещению</w:t>
      </w:r>
    </w:p>
    <w:p w:rsidR="008D407E" w:rsidRPr="008D407E" w:rsidRDefault="008D407E" w:rsidP="008D407E">
      <w:pPr>
        <w:tabs>
          <w:tab w:val="left" w:pos="284"/>
        </w:tabs>
        <w:spacing w:after="0" w:line="240" w:lineRule="auto"/>
        <w:ind w:firstLine="284"/>
        <w:jc w:val="both"/>
        <w:rPr>
          <w:rFonts w:ascii="Times New Roman" w:eastAsia="Calibri" w:hAnsi="Times New Roman" w:cs="Times New Roman"/>
          <w:bCs/>
          <w:sz w:val="12"/>
          <w:szCs w:val="12"/>
        </w:rPr>
      </w:pPr>
      <w:r w:rsidRPr="008D407E">
        <w:rPr>
          <w:rFonts w:ascii="Times New Roman" w:eastAsia="Calibri" w:hAnsi="Times New Roman" w:cs="Times New Roman"/>
          <w:bCs/>
          <w:sz w:val="12"/>
          <w:szCs w:val="12"/>
        </w:rPr>
        <w:t>Основные параметры по проекту планировки территории линейного объекта: «</w:t>
      </w:r>
      <w:r w:rsidRPr="008D407E">
        <w:rPr>
          <w:rFonts w:ascii="Times New Roman" w:eastAsia="Calibri" w:hAnsi="Times New Roman" w:cs="Times New Roman"/>
          <w:sz w:val="12"/>
          <w:szCs w:val="12"/>
        </w:rPr>
        <w:t xml:space="preserve">Обустройство </w:t>
      </w:r>
      <w:proofErr w:type="spellStart"/>
      <w:r w:rsidRPr="008D407E">
        <w:rPr>
          <w:rFonts w:ascii="Times New Roman" w:eastAsia="Calibri" w:hAnsi="Times New Roman" w:cs="Times New Roman"/>
          <w:sz w:val="12"/>
          <w:szCs w:val="12"/>
        </w:rPr>
        <w:t>Вольницкого</w:t>
      </w:r>
      <w:proofErr w:type="spellEnd"/>
      <w:r w:rsidRPr="008D407E">
        <w:rPr>
          <w:rFonts w:ascii="Times New Roman" w:eastAsia="Calibri" w:hAnsi="Times New Roman" w:cs="Times New Roman"/>
          <w:sz w:val="12"/>
          <w:szCs w:val="12"/>
        </w:rPr>
        <w:t xml:space="preserve"> месторождения нефти. ВЛ-10кВ</w:t>
      </w:r>
      <w:r w:rsidRPr="008D407E">
        <w:rPr>
          <w:rFonts w:ascii="Times New Roman" w:eastAsia="Calibri" w:hAnsi="Times New Roman" w:cs="Times New Roman"/>
          <w:bCs/>
          <w:sz w:val="12"/>
          <w:szCs w:val="12"/>
        </w:rPr>
        <w:t xml:space="preserve">» </w:t>
      </w:r>
      <w:proofErr w:type="gramStart"/>
      <w:r w:rsidRPr="008D407E">
        <w:rPr>
          <w:rFonts w:ascii="Times New Roman" w:eastAsia="Calibri" w:hAnsi="Times New Roman" w:cs="Times New Roman"/>
          <w:bCs/>
          <w:sz w:val="12"/>
          <w:szCs w:val="12"/>
        </w:rPr>
        <w:t>приведены</w:t>
      </w:r>
      <w:proofErr w:type="gramEnd"/>
      <w:r w:rsidRPr="008D407E">
        <w:rPr>
          <w:rFonts w:ascii="Times New Roman" w:eastAsia="Calibri" w:hAnsi="Times New Roman" w:cs="Times New Roman"/>
          <w:bCs/>
          <w:sz w:val="12"/>
          <w:szCs w:val="12"/>
        </w:rPr>
        <w:t xml:space="preserve"> в таблице № 1.</w:t>
      </w:r>
    </w:p>
    <w:p w:rsidR="008D407E" w:rsidRPr="008D407E" w:rsidRDefault="008D407E" w:rsidP="008D407E">
      <w:pPr>
        <w:tabs>
          <w:tab w:val="left" w:pos="284"/>
        </w:tabs>
        <w:spacing w:after="0" w:line="240" w:lineRule="auto"/>
        <w:jc w:val="center"/>
        <w:rPr>
          <w:rFonts w:ascii="Times New Roman" w:eastAsia="Calibri" w:hAnsi="Times New Roman" w:cs="Times New Roman"/>
          <w:b/>
          <w:bCs/>
          <w:sz w:val="12"/>
          <w:szCs w:val="12"/>
        </w:rPr>
      </w:pPr>
      <w:r w:rsidRPr="008D407E">
        <w:rPr>
          <w:rFonts w:ascii="Times New Roman" w:eastAsia="Calibri" w:hAnsi="Times New Roman" w:cs="Times New Roman"/>
          <w:b/>
          <w:bCs/>
          <w:sz w:val="12"/>
          <w:szCs w:val="12"/>
        </w:rPr>
        <w:t>Основные показатели по проекту планировки территории</w:t>
      </w:r>
    </w:p>
    <w:p w:rsidR="008D407E" w:rsidRPr="008D407E" w:rsidRDefault="008D407E" w:rsidP="008D407E">
      <w:pPr>
        <w:tabs>
          <w:tab w:val="left" w:pos="284"/>
        </w:tabs>
        <w:spacing w:after="0" w:line="240" w:lineRule="auto"/>
        <w:jc w:val="right"/>
        <w:rPr>
          <w:rFonts w:ascii="Times New Roman" w:eastAsia="Calibri" w:hAnsi="Times New Roman" w:cs="Times New Roman"/>
          <w:sz w:val="12"/>
          <w:szCs w:val="12"/>
        </w:rPr>
      </w:pPr>
      <w:r w:rsidRPr="008D407E">
        <w:rPr>
          <w:rFonts w:ascii="Times New Roman" w:eastAsia="Calibri" w:hAnsi="Times New Roman" w:cs="Times New Roman"/>
          <w:sz w:val="12"/>
          <w:szCs w:val="12"/>
        </w:rPr>
        <w:t>Таблица № 1</w:t>
      </w:r>
    </w:p>
    <w:tbl>
      <w:tblPr>
        <w:tblStyle w:val="af1"/>
        <w:tblW w:w="7513" w:type="dxa"/>
        <w:tblInd w:w="108" w:type="dxa"/>
        <w:tblLook w:val="04A0" w:firstRow="1" w:lastRow="0" w:firstColumn="1" w:lastColumn="0" w:noHBand="0" w:noVBand="1"/>
      </w:tblPr>
      <w:tblGrid>
        <w:gridCol w:w="426"/>
        <w:gridCol w:w="5811"/>
        <w:gridCol w:w="567"/>
        <w:gridCol w:w="709"/>
      </w:tblGrid>
      <w:tr w:rsidR="008D407E" w:rsidRPr="008D407E" w:rsidTr="0068554A">
        <w:trPr>
          <w:trHeight w:val="20"/>
        </w:trPr>
        <w:tc>
          <w:tcPr>
            <w:tcW w:w="426" w:type="dxa"/>
            <w:hideMark/>
          </w:tcPr>
          <w:p w:rsidR="008D407E" w:rsidRPr="008D407E" w:rsidRDefault="008D407E" w:rsidP="0068554A">
            <w:pPr>
              <w:tabs>
                <w:tab w:val="left" w:pos="284"/>
              </w:tabs>
              <w:rPr>
                <w:rFonts w:ascii="Times New Roman" w:eastAsia="Calibri" w:hAnsi="Times New Roman" w:cs="Times New Roman"/>
                <w:bCs/>
                <w:sz w:val="12"/>
                <w:szCs w:val="12"/>
              </w:rPr>
            </w:pPr>
            <w:r w:rsidRPr="008D407E">
              <w:rPr>
                <w:rFonts w:ascii="Times New Roman" w:eastAsia="Calibri" w:hAnsi="Times New Roman" w:cs="Times New Roman"/>
                <w:bCs/>
                <w:sz w:val="12"/>
                <w:szCs w:val="12"/>
              </w:rPr>
              <w:t>№</w:t>
            </w:r>
          </w:p>
          <w:p w:rsidR="008D407E" w:rsidRPr="008D407E" w:rsidRDefault="008D407E" w:rsidP="0068554A">
            <w:pPr>
              <w:tabs>
                <w:tab w:val="left" w:pos="284"/>
              </w:tabs>
              <w:rPr>
                <w:rFonts w:ascii="Times New Roman" w:eastAsia="Calibri" w:hAnsi="Times New Roman" w:cs="Times New Roman"/>
                <w:sz w:val="12"/>
                <w:szCs w:val="12"/>
              </w:rPr>
            </w:pPr>
            <w:proofErr w:type="gramStart"/>
            <w:r w:rsidRPr="008D407E">
              <w:rPr>
                <w:rFonts w:ascii="Times New Roman" w:eastAsia="Calibri" w:hAnsi="Times New Roman" w:cs="Times New Roman"/>
                <w:bCs/>
                <w:sz w:val="12"/>
                <w:szCs w:val="12"/>
              </w:rPr>
              <w:t>п</w:t>
            </w:r>
            <w:proofErr w:type="gramEnd"/>
            <w:r w:rsidRPr="008D407E">
              <w:rPr>
                <w:rFonts w:ascii="Times New Roman" w:eastAsia="Calibri" w:hAnsi="Times New Roman" w:cs="Times New Roman"/>
                <w:bCs/>
                <w:sz w:val="12"/>
                <w:szCs w:val="12"/>
              </w:rPr>
              <w:t>/п</w:t>
            </w:r>
          </w:p>
        </w:tc>
        <w:tc>
          <w:tcPr>
            <w:tcW w:w="5811" w:type="dxa"/>
            <w:hideMark/>
          </w:tcPr>
          <w:p w:rsidR="008D407E" w:rsidRPr="008D407E" w:rsidRDefault="008D407E" w:rsidP="0068554A">
            <w:pPr>
              <w:tabs>
                <w:tab w:val="left" w:pos="284"/>
              </w:tabs>
              <w:rPr>
                <w:rFonts w:ascii="Times New Roman" w:eastAsia="Calibri" w:hAnsi="Times New Roman" w:cs="Times New Roman"/>
                <w:sz w:val="12"/>
                <w:szCs w:val="12"/>
              </w:rPr>
            </w:pPr>
            <w:r w:rsidRPr="008D407E">
              <w:rPr>
                <w:rFonts w:ascii="Times New Roman" w:eastAsia="Calibri" w:hAnsi="Times New Roman" w:cs="Times New Roman"/>
                <w:bCs/>
                <w:sz w:val="12"/>
                <w:szCs w:val="12"/>
              </w:rPr>
              <w:t>Наименование</w:t>
            </w:r>
          </w:p>
        </w:tc>
        <w:tc>
          <w:tcPr>
            <w:tcW w:w="567" w:type="dxa"/>
            <w:hideMark/>
          </w:tcPr>
          <w:p w:rsidR="008D407E" w:rsidRPr="008D407E" w:rsidRDefault="008D407E" w:rsidP="0068554A">
            <w:pPr>
              <w:tabs>
                <w:tab w:val="left" w:pos="284"/>
              </w:tabs>
              <w:rPr>
                <w:rFonts w:ascii="Times New Roman" w:eastAsia="Calibri" w:hAnsi="Times New Roman" w:cs="Times New Roman"/>
                <w:sz w:val="12"/>
                <w:szCs w:val="12"/>
              </w:rPr>
            </w:pPr>
            <w:r w:rsidRPr="008D407E">
              <w:rPr>
                <w:rFonts w:ascii="Times New Roman" w:eastAsia="Calibri" w:hAnsi="Times New Roman" w:cs="Times New Roman"/>
                <w:bCs/>
                <w:sz w:val="12"/>
                <w:szCs w:val="12"/>
              </w:rPr>
              <w:t>Ед. изм.</w:t>
            </w:r>
          </w:p>
        </w:tc>
        <w:tc>
          <w:tcPr>
            <w:tcW w:w="709" w:type="dxa"/>
            <w:hideMark/>
          </w:tcPr>
          <w:p w:rsidR="008D407E" w:rsidRPr="008D407E" w:rsidRDefault="008D407E" w:rsidP="0068554A">
            <w:pPr>
              <w:tabs>
                <w:tab w:val="left" w:pos="284"/>
              </w:tabs>
              <w:rPr>
                <w:rFonts w:ascii="Times New Roman" w:eastAsia="Calibri" w:hAnsi="Times New Roman" w:cs="Times New Roman"/>
                <w:sz w:val="12"/>
                <w:szCs w:val="12"/>
              </w:rPr>
            </w:pPr>
            <w:r w:rsidRPr="008D407E">
              <w:rPr>
                <w:rFonts w:ascii="Times New Roman" w:eastAsia="Calibri" w:hAnsi="Times New Roman" w:cs="Times New Roman"/>
                <w:bCs/>
                <w:sz w:val="12"/>
                <w:szCs w:val="12"/>
              </w:rPr>
              <w:t>Кол-во</w:t>
            </w:r>
          </w:p>
        </w:tc>
      </w:tr>
      <w:tr w:rsidR="008D407E" w:rsidRPr="008D407E" w:rsidTr="0068554A">
        <w:trPr>
          <w:trHeight w:val="20"/>
        </w:trPr>
        <w:tc>
          <w:tcPr>
            <w:tcW w:w="426" w:type="dxa"/>
            <w:hideMark/>
          </w:tcPr>
          <w:p w:rsidR="008D407E" w:rsidRPr="008D407E" w:rsidRDefault="008D407E" w:rsidP="0068554A">
            <w:pPr>
              <w:tabs>
                <w:tab w:val="left" w:pos="284"/>
              </w:tabs>
              <w:rPr>
                <w:rFonts w:ascii="Times New Roman" w:eastAsia="Calibri" w:hAnsi="Times New Roman" w:cs="Times New Roman"/>
                <w:bCs/>
                <w:sz w:val="12"/>
                <w:szCs w:val="12"/>
              </w:rPr>
            </w:pPr>
            <w:r w:rsidRPr="008D407E">
              <w:rPr>
                <w:rFonts w:ascii="Times New Roman" w:eastAsia="Calibri" w:hAnsi="Times New Roman" w:cs="Times New Roman"/>
                <w:bCs/>
                <w:sz w:val="12"/>
                <w:szCs w:val="12"/>
              </w:rPr>
              <w:t>1</w:t>
            </w:r>
          </w:p>
        </w:tc>
        <w:tc>
          <w:tcPr>
            <w:tcW w:w="5811" w:type="dxa"/>
            <w:hideMark/>
          </w:tcPr>
          <w:p w:rsidR="008D407E" w:rsidRPr="008D407E" w:rsidRDefault="008D407E" w:rsidP="0068554A">
            <w:pPr>
              <w:tabs>
                <w:tab w:val="left" w:pos="284"/>
              </w:tabs>
              <w:rPr>
                <w:rFonts w:ascii="Times New Roman" w:eastAsia="Calibri" w:hAnsi="Times New Roman" w:cs="Times New Roman"/>
                <w:bCs/>
                <w:sz w:val="12"/>
                <w:szCs w:val="12"/>
              </w:rPr>
            </w:pPr>
            <w:r w:rsidRPr="008D407E">
              <w:rPr>
                <w:rFonts w:ascii="Times New Roman" w:eastAsia="Calibri" w:hAnsi="Times New Roman" w:cs="Times New Roman"/>
                <w:bCs/>
                <w:sz w:val="12"/>
                <w:szCs w:val="12"/>
              </w:rPr>
              <w:t>2</w:t>
            </w:r>
          </w:p>
        </w:tc>
        <w:tc>
          <w:tcPr>
            <w:tcW w:w="567" w:type="dxa"/>
            <w:hideMark/>
          </w:tcPr>
          <w:p w:rsidR="008D407E" w:rsidRPr="008D407E" w:rsidRDefault="008D407E" w:rsidP="0068554A">
            <w:pPr>
              <w:tabs>
                <w:tab w:val="left" w:pos="284"/>
              </w:tabs>
              <w:rPr>
                <w:rFonts w:ascii="Times New Roman" w:eastAsia="Calibri" w:hAnsi="Times New Roman" w:cs="Times New Roman"/>
                <w:bCs/>
                <w:sz w:val="12"/>
                <w:szCs w:val="12"/>
              </w:rPr>
            </w:pPr>
            <w:r w:rsidRPr="008D407E">
              <w:rPr>
                <w:rFonts w:ascii="Times New Roman" w:eastAsia="Calibri" w:hAnsi="Times New Roman" w:cs="Times New Roman"/>
                <w:bCs/>
                <w:sz w:val="12"/>
                <w:szCs w:val="12"/>
              </w:rPr>
              <w:t>3</w:t>
            </w:r>
          </w:p>
        </w:tc>
        <w:tc>
          <w:tcPr>
            <w:tcW w:w="709" w:type="dxa"/>
            <w:hideMark/>
          </w:tcPr>
          <w:p w:rsidR="008D407E" w:rsidRPr="008D407E" w:rsidRDefault="008D407E" w:rsidP="0068554A">
            <w:pPr>
              <w:tabs>
                <w:tab w:val="left" w:pos="284"/>
              </w:tabs>
              <w:rPr>
                <w:rFonts w:ascii="Times New Roman" w:eastAsia="Calibri" w:hAnsi="Times New Roman" w:cs="Times New Roman"/>
                <w:bCs/>
                <w:sz w:val="12"/>
                <w:szCs w:val="12"/>
              </w:rPr>
            </w:pPr>
            <w:r w:rsidRPr="008D407E">
              <w:rPr>
                <w:rFonts w:ascii="Times New Roman" w:eastAsia="Calibri" w:hAnsi="Times New Roman" w:cs="Times New Roman"/>
                <w:bCs/>
                <w:sz w:val="12"/>
                <w:szCs w:val="12"/>
              </w:rPr>
              <w:t>4</w:t>
            </w:r>
          </w:p>
        </w:tc>
      </w:tr>
      <w:tr w:rsidR="008D407E" w:rsidRPr="008D407E" w:rsidTr="0068554A">
        <w:trPr>
          <w:trHeight w:val="20"/>
        </w:trPr>
        <w:tc>
          <w:tcPr>
            <w:tcW w:w="426" w:type="dxa"/>
            <w:hideMark/>
          </w:tcPr>
          <w:p w:rsidR="008D407E" w:rsidRPr="008D407E" w:rsidRDefault="008D407E" w:rsidP="0068554A">
            <w:pPr>
              <w:tabs>
                <w:tab w:val="left" w:pos="284"/>
              </w:tabs>
              <w:rPr>
                <w:rFonts w:ascii="Times New Roman" w:eastAsia="Calibri" w:hAnsi="Times New Roman" w:cs="Times New Roman"/>
                <w:sz w:val="12"/>
                <w:szCs w:val="12"/>
              </w:rPr>
            </w:pPr>
            <w:r w:rsidRPr="008D407E">
              <w:rPr>
                <w:rFonts w:ascii="Times New Roman" w:eastAsia="Calibri" w:hAnsi="Times New Roman" w:cs="Times New Roman"/>
                <w:bCs/>
                <w:sz w:val="12"/>
                <w:szCs w:val="12"/>
              </w:rPr>
              <w:t>1</w:t>
            </w:r>
          </w:p>
        </w:tc>
        <w:tc>
          <w:tcPr>
            <w:tcW w:w="5811" w:type="dxa"/>
            <w:hideMark/>
          </w:tcPr>
          <w:p w:rsidR="008D407E" w:rsidRPr="008D407E" w:rsidRDefault="008D407E" w:rsidP="0068554A">
            <w:pPr>
              <w:tabs>
                <w:tab w:val="left" w:pos="284"/>
              </w:tabs>
              <w:rPr>
                <w:rFonts w:ascii="Times New Roman" w:eastAsia="Calibri" w:hAnsi="Times New Roman" w:cs="Times New Roman"/>
                <w:sz w:val="12"/>
                <w:szCs w:val="12"/>
              </w:rPr>
            </w:pPr>
            <w:r w:rsidRPr="008D407E">
              <w:rPr>
                <w:rFonts w:ascii="Times New Roman" w:eastAsia="Calibri" w:hAnsi="Times New Roman" w:cs="Times New Roman"/>
                <w:bCs/>
                <w:sz w:val="12"/>
                <w:szCs w:val="12"/>
              </w:rPr>
              <w:t>Общая площадь земельных участков необходимых   для строительства</w:t>
            </w:r>
          </w:p>
        </w:tc>
        <w:tc>
          <w:tcPr>
            <w:tcW w:w="567" w:type="dxa"/>
            <w:hideMark/>
          </w:tcPr>
          <w:p w:rsidR="008D407E" w:rsidRPr="008D407E" w:rsidRDefault="008D407E" w:rsidP="0068554A">
            <w:pPr>
              <w:tabs>
                <w:tab w:val="left" w:pos="284"/>
              </w:tabs>
              <w:rPr>
                <w:rFonts w:ascii="Times New Roman" w:eastAsia="Calibri" w:hAnsi="Times New Roman" w:cs="Times New Roman"/>
                <w:sz w:val="12"/>
                <w:szCs w:val="12"/>
              </w:rPr>
            </w:pPr>
            <w:r w:rsidRPr="008D407E">
              <w:rPr>
                <w:rFonts w:ascii="Times New Roman" w:eastAsia="Calibri" w:hAnsi="Times New Roman" w:cs="Times New Roman"/>
                <w:bCs/>
                <w:sz w:val="12"/>
                <w:szCs w:val="12"/>
              </w:rPr>
              <w:t>кв. м.</w:t>
            </w:r>
          </w:p>
        </w:tc>
        <w:tc>
          <w:tcPr>
            <w:tcW w:w="709" w:type="dxa"/>
            <w:hideMark/>
          </w:tcPr>
          <w:p w:rsidR="008D407E" w:rsidRPr="008D407E" w:rsidRDefault="008D407E" w:rsidP="0068554A">
            <w:pPr>
              <w:tabs>
                <w:tab w:val="left" w:pos="284"/>
              </w:tabs>
              <w:rPr>
                <w:rFonts w:ascii="Times New Roman" w:eastAsia="Calibri" w:hAnsi="Times New Roman" w:cs="Times New Roman"/>
                <w:sz w:val="12"/>
                <w:szCs w:val="12"/>
              </w:rPr>
            </w:pPr>
            <w:r w:rsidRPr="008D407E">
              <w:rPr>
                <w:rFonts w:ascii="Times New Roman" w:eastAsia="Calibri" w:hAnsi="Times New Roman" w:cs="Times New Roman"/>
                <w:sz w:val="12"/>
                <w:szCs w:val="12"/>
              </w:rPr>
              <w:t>12742,4</w:t>
            </w:r>
          </w:p>
        </w:tc>
      </w:tr>
      <w:tr w:rsidR="008D407E" w:rsidRPr="008D407E" w:rsidTr="0068554A">
        <w:trPr>
          <w:trHeight w:val="20"/>
        </w:trPr>
        <w:tc>
          <w:tcPr>
            <w:tcW w:w="426" w:type="dxa"/>
            <w:hideMark/>
          </w:tcPr>
          <w:p w:rsidR="008D407E" w:rsidRPr="008D407E" w:rsidRDefault="008D407E" w:rsidP="0068554A">
            <w:pPr>
              <w:tabs>
                <w:tab w:val="left" w:pos="284"/>
              </w:tabs>
              <w:rPr>
                <w:rFonts w:ascii="Times New Roman" w:eastAsia="Calibri" w:hAnsi="Times New Roman" w:cs="Times New Roman"/>
                <w:sz w:val="12"/>
                <w:szCs w:val="12"/>
              </w:rPr>
            </w:pPr>
            <w:r w:rsidRPr="008D407E">
              <w:rPr>
                <w:rFonts w:ascii="Times New Roman" w:eastAsia="Calibri" w:hAnsi="Times New Roman" w:cs="Times New Roman"/>
                <w:bCs/>
                <w:sz w:val="12"/>
                <w:szCs w:val="12"/>
              </w:rPr>
              <w:t>2</w:t>
            </w:r>
          </w:p>
        </w:tc>
        <w:tc>
          <w:tcPr>
            <w:tcW w:w="5811" w:type="dxa"/>
            <w:hideMark/>
          </w:tcPr>
          <w:p w:rsidR="008D407E" w:rsidRPr="008D407E" w:rsidRDefault="008D407E" w:rsidP="0068554A">
            <w:pPr>
              <w:tabs>
                <w:tab w:val="left" w:pos="284"/>
              </w:tabs>
              <w:rPr>
                <w:rFonts w:ascii="Times New Roman" w:eastAsia="Calibri" w:hAnsi="Times New Roman" w:cs="Times New Roman"/>
                <w:sz w:val="12"/>
                <w:szCs w:val="12"/>
              </w:rPr>
            </w:pPr>
            <w:r w:rsidRPr="008D407E">
              <w:rPr>
                <w:rFonts w:ascii="Times New Roman" w:eastAsia="Calibri" w:hAnsi="Times New Roman" w:cs="Times New Roman"/>
                <w:bCs/>
                <w:sz w:val="12"/>
                <w:szCs w:val="12"/>
              </w:rPr>
              <w:t>Площадь земельных участков, предоставляемых временно на период строительства</w:t>
            </w:r>
          </w:p>
        </w:tc>
        <w:tc>
          <w:tcPr>
            <w:tcW w:w="567" w:type="dxa"/>
            <w:hideMark/>
          </w:tcPr>
          <w:p w:rsidR="008D407E" w:rsidRPr="008D407E" w:rsidRDefault="008D407E" w:rsidP="0068554A">
            <w:pPr>
              <w:tabs>
                <w:tab w:val="left" w:pos="284"/>
              </w:tabs>
              <w:rPr>
                <w:rFonts w:ascii="Times New Roman" w:eastAsia="Calibri" w:hAnsi="Times New Roman" w:cs="Times New Roman"/>
                <w:sz w:val="12"/>
                <w:szCs w:val="12"/>
              </w:rPr>
            </w:pPr>
            <w:r w:rsidRPr="008D407E">
              <w:rPr>
                <w:rFonts w:ascii="Times New Roman" w:eastAsia="Calibri" w:hAnsi="Times New Roman" w:cs="Times New Roman"/>
                <w:bCs/>
                <w:sz w:val="12"/>
                <w:szCs w:val="12"/>
              </w:rPr>
              <w:t>кв. м.</w:t>
            </w:r>
          </w:p>
        </w:tc>
        <w:tc>
          <w:tcPr>
            <w:tcW w:w="709" w:type="dxa"/>
            <w:hideMark/>
          </w:tcPr>
          <w:p w:rsidR="008D407E" w:rsidRPr="008D407E" w:rsidRDefault="008D407E" w:rsidP="0068554A">
            <w:pPr>
              <w:tabs>
                <w:tab w:val="left" w:pos="284"/>
              </w:tabs>
              <w:rPr>
                <w:rFonts w:ascii="Times New Roman" w:eastAsia="Calibri" w:hAnsi="Times New Roman" w:cs="Times New Roman"/>
                <w:sz w:val="12"/>
                <w:szCs w:val="12"/>
              </w:rPr>
            </w:pPr>
            <w:r w:rsidRPr="008D407E">
              <w:rPr>
                <w:rFonts w:ascii="Times New Roman" w:eastAsia="Calibri" w:hAnsi="Times New Roman" w:cs="Times New Roman"/>
                <w:sz w:val="12"/>
                <w:szCs w:val="12"/>
              </w:rPr>
              <w:t>12730,9</w:t>
            </w:r>
          </w:p>
        </w:tc>
      </w:tr>
      <w:tr w:rsidR="008D407E" w:rsidRPr="008D407E" w:rsidTr="0068554A">
        <w:trPr>
          <w:trHeight w:val="20"/>
        </w:trPr>
        <w:tc>
          <w:tcPr>
            <w:tcW w:w="426" w:type="dxa"/>
            <w:hideMark/>
          </w:tcPr>
          <w:p w:rsidR="008D407E" w:rsidRPr="008D407E" w:rsidRDefault="008D407E" w:rsidP="0068554A">
            <w:pPr>
              <w:tabs>
                <w:tab w:val="left" w:pos="284"/>
              </w:tabs>
              <w:rPr>
                <w:rFonts w:ascii="Times New Roman" w:eastAsia="Calibri" w:hAnsi="Times New Roman" w:cs="Times New Roman"/>
                <w:bCs/>
                <w:sz w:val="12"/>
                <w:szCs w:val="12"/>
              </w:rPr>
            </w:pPr>
            <w:r w:rsidRPr="008D407E">
              <w:rPr>
                <w:rFonts w:ascii="Times New Roman" w:eastAsia="Calibri" w:hAnsi="Times New Roman" w:cs="Times New Roman"/>
                <w:bCs/>
                <w:sz w:val="12"/>
                <w:szCs w:val="12"/>
              </w:rPr>
              <w:t>3</w:t>
            </w:r>
          </w:p>
        </w:tc>
        <w:tc>
          <w:tcPr>
            <w:tcW w:w="5811" w:type="dxa"/>
            <w:hideMark/>
          </w:tcPr>
          <w:p w:rsidR="008D407E" w:rsidRPr="008D407E" w:rsidRDefault="008D407E" w:rsidP="0068554A">
            <w:pPr>
              <w:tabs>
                <w:tab w:val="left" w:pos="284"/>
              </w:tabs>
              <w:rPr>
                <w:rFonts w:ascii="Times New Roman" w:eastAsia="Calibri" w:hAnsi="Times New Roman" w:cs="Times New Roman"/>
                <w:bCs/>
                <w:sz w:val="12"/>
                <w:szCs w:val="12"/>
              </w:rPr>
            </w:pPr>
            <w:r w:rsidRPr="008D407E">
              <w:rPr>
                <w:rFonts w:ascii="Times New Roman" w:eastAsia="Calibri" w:hAnsi="Times New Roman" w:cs="Times New Roman"/>
                <w:bCs/>
                <w:sz w:val="12"/>
                <w:szCs w:val="12"/>
              </w:rPr>
              <w:t>Площадь земельных участков, предоставляемых в постоянный отвод под эксплуатацию объекта</w:t>
            </w:r>
          </w:p>
        </w:tc>
        <w:tc>
          <w:tcPr>
            <w:tcW w:w="567" w:type="dxa"/>
            <w:hideMark/>
          </w:tcPr>
          <w:p w:rsidR="008D407E" w:rsidRPr="008D407E" w:rsidRDefault="008D407E" w:rsidP="0068554A">
            <w:pPr>
              <w:tabs>
                <w:tab w:val="left" w:pos="284"/>
              </w:tabs>
              <w:rPr>
                <w:rFonts w:ascii="Times New Roman" w:eastAsia="Calibri" w:hAnsi="Times New Roman" w:cs="Times New Roman"/>
                <w:bCs/>
                <w:sz w:val="12"/>
                <w:szCs w:val="12"/>
              </w:rPr>
            </w:pPr>
            <w:r w:rsidRPr="008D407E">
              <w:rPr>
                <w:rFonts w:ascii="Times New Roman" w:eastAsia="Calibri" w:hAnsi="Times New Roman" w:cs="Times New Roman"/>
                <w:bCs/>
                <w:sz w:val="12"/>
                <w:szCs w:val="12"/>
              </w:rPr>
              <w:t>кв. м</w:t>
            </w:r>
          </w:p>
        </w:tc>
        <w:tc>
          <w:tcPr>
            <w:tcW w:w="709" w:type="dxa"/>
            <w:hideMark/>
          </w:tcPr>
          <w:p w:rsidR="008D407E" w:rsidRPr="008D407E" w:rsidRDefault="008D407E" w:rsidP="0068554A">
            <w:pPr>
              <w:tabs>
                <w:tab w:val="left" w:pos="284"/>
              </w:tabs>
              <w:rPr>
                <w:rFonts w:ascii="Times New Roman" w:eastAsia="Calibri" w:hAnsi="Times New Roman" w:cs="Times New Roman"/>
                <w:sz w:val="12"/>
                <w:szCs w:val="12"/>
              </w:rPr>
            </w:pPr>
            <w:r w:rsidRPr="008D407E">
              <w:rPr>
                <w:rFonts w:ascii="Times New Roman" w:eastAsia="Calibri" w:hAnsi="Times New Roman" w:cs="Times New Roman"/>
                <w:sz w:val="12"/>
                <w:szCs w:val="12"/>
              </w:rPr>
              <w:t>11,6</w:t>
            </w:r>
          </w:p>
        </w:tc>
      </w:tr>
      <w:tr w:rsidR="008D407E" w:rsidRPr="008D407E" w:rsidTr="0068554A">
        <w:trPr>
          <w:trHeight w:val="20"/>
        </w:trPr>
        <w:tc>
          <w:tcPr>
            <w:tcW w:w="426" w:type="dxa"/>
          </w:tcPr>
          <w:p w:rsidR="008D407E" w:rsidRPr="008D407E" w:rsidRDefault="008D407E" w:rsidP="0068554A">
            <w:pPr>
              <w:tabs>
                <w:tab w:val="left" w:pos="284"/>
              </w:tabs>
              <w:rPr>
                <w:rFonts w:ascii="Times New Roman" w:eastAsia="Calibri" w:hAnsi="Times New Roman" w:cs="Times New Roman"/>
                <w:bCs/>
                <w:sz w:val="12"/>
                <w:szCs w:val="12"/>
              </w:rPr>
            </w:pPr>
            <w:r w:rsidRPr="008D407E">
              <w:rPr>
                <w:rFonts w:ascii="Times New Roman" w:eastAsia="Calibri" w:hAnsi="Times New Roman" w:cs="Times New Roman"/>
                <w:bCs/>
                <w:sz w:val="12"/>
                <w:szCs w:val="12"/>
              </w:rPr>
              <w:t>4</w:t>
            </w:r>
          </w:p>
        </w:tc>
        <w:tc>
          <w:tcPr>
            <w:tcW w:w="5811" w:type="dxa"/>
          </w:tcPr>
          <w:p w:rsidR="008D407E" w:rsidRPr="008D407E" w:rsidRDefault="008D407E" w:rsidP="0068554A">
            <w:pPr>
              <w:tabs>
                <w:tab w:val="left" w:pos="284"/>
              </w:tabs>
              <w:rPr>
                <w:rFonts w:ascii="Times New Roman" w:eastAsia="Calibri" w:hAnsi="Times New Roman" w:cs="Times New Roman"/>
                <w:bCs/>
                <w:sz w:val="12"/>
                <w:szCs w:val="12"/>
              </w:rPr>
            </w:pPr>
            <w:r w:rsidRPr="008D407E">
              <w:rPr>
                <w:rFonts w:ascii="Times New Roman" w:eastAsia="Calibri" w:hAnsi="Times New Roman" w:cs="Times New Roman"/>
                <w:bCs/>
                <w:sz w:val="12"/>
                <w:szCs w:val="12"/>
              </w:rPr>
              <w:t>Протяженность проектируемого линейного объекта</w:t>
            </w:r>
          </w:p>
        </w:tc>
        <w:tc>
          <w:tcPr>
            <w:tcW w:w="567" w:type="dxa"/>
          </w:tcPr>
          <w:p w:rsidR="008D407E" w:rsidRPr="008D407E" w:rsidRDefault="008D407E" w:rsidP="0068554A">
            <w:pPr>
              <w:tabs>
                <w:tab w:val="left" w:pos="284"/>
              </w:tabs>
              <w:rPr>
                <w:rFonts w:ascii="Times New Roman" w:eastAsia="Calibri" w:hAnsi="Times New Roman" w:cs="Times New Roman"/>
                <w:bCs/>
                <w:sz w:val="12"/>
                <w:szCs w:val="12"/>
              </w:rPr>
            </w:pPr>
            <w:r w:rsidRPr="008D407E">
              <w:rPr>
                <w:rFonts w:ascii="Times New Roman" w:eastAsia="Calibri" w:hAnsi="Times New Roman" w:cs="Times New Roman"/>
                <w:bCs/>
                <w:sz w:val="12"/>
                <w:szCs w:val="12"/>
              </w:rPr>
              <w:t>м</w:t>
            </w:r>
          </w:p>
        </w:tc>
        <w:tc>
          <w:tcPr>
            <w:tcW w:w="709" w:type="dxa"/>
          </w:tcPr>
          <w:p w:rsidR="008D407E" w:rsidRPr="008D407E" w:rsidRDefault="008D407E" w:rsidP="0068554A">
            <w:pPr>
              <w:tabs>
                <w:tab w:val="left" w:pos="284"/>
              </w:tabs>
              <w:rPr>
                <w:rFonts w:ascii="Times New Roman" w:eastAsia="Calibri" w:hAnsi="Times New Roman" w:cs="Times New Roman"/>
                <w:sz w:val="12"/>
                <w:szCs w:val="12"/>
              </w:rPr>
            </w:pPr>
            <w:r w:rsidRPr="008D407E">
              <w:rPr>
                <w:rFonts w:ascii="Times New Roman" w:eastAsia="Calibri" w:hAnsi="Times New Roman" w:cs="Times New Roman"/>
                <w:sz w:val="12"/>
                <w:szCs w:val="12"/>
              </w:rPr>
              <w:t>1290</w:t>
            </w:r>
          </w:p>
        </w:tc>
      </w:tr>
      <w:tr w:rsidR="008D407E" w:rsidRPr="008D407E" w:rsidTr="0068554A">
        <w:trPr>
          <w:trHeight w:val="20"/>
        </w:trPr>
        <w:tc>
          <w:tcPr>
            <w:tcW w:w="426" w:type="dxa"/>
            <w:hideMark/>
          </w:tcPr>
          <w:p w:rsidR="008D407E" w:rsidRPr="008D407E" w:rsidRDefault="008D407E" w:rsidP="0068554A">
            <w:pPr>
              <w:tabs>
                <w:tab w:val="left" w:pos="284"/>
              </w:tabs>
              <w:rPr>
                <w:rFonts w:ascii="Times New Roman" w:eastAsia="Calibri" w:hAnsi="Times New Roman" w:cs="Times New Roman"/>
                <w:bCs/>
                <w:sz w:val="12"/>
                <w:szCs w:val="12"/>
              </w:rPr>
            </w:pPr>
            <w:r w:rsidRPr="008D407E">
              <w:rPr>
                <w:rFonts w:ascii="Times New Roman" w:eastAsia="Calibri" w:hAnsi="Times New Roman" w:cs="Times New Roman"/>
                <w:bCs/>
                <w:sz w:val="12"/>
                <w:szCs w:val="12"/>
              </w:rPr>
              <w:t>5</w:t>
            </w:r>
          </w:p>
        </w:tc>
        <w:tc>
          <w:tcPr>
            <w:tcW w:w="5811" w:type="dxa"/>
            <w:hideMark/>
          </w:tcPr>
          <w:p w:rsidR="008D407E" w:rsidRPr="008D407E" w:rsidRDefault="008D407E" w:rsidP="0068554A">
            <w:pPr>
              <w:tabs>
                <w:tab w:val="left" w:pos="284"/>
              </w:tabs>
              <w:rPr>
                <w:rFonts w:ascii="Times New Roman" w:eastAsia="Calibri" w:hAnsi="Times New Roman" w:cs="Times New Roman"/>
                <w:bCs/>
                <w:sz w:val="12"/>
                <w:szCs w:val="12"/>
              </w:rPr>
            </w:pPr>
            <w:r w:rsidRPr="008D407E">
              <w:rPr>
                <w:rFonts w:ascii="Times New Roman" w:eastAsia="Calibri" w:hAnsi="Times New Roman" w:cs="Times New Roman"/>
                <w:bCs/>
                <w:sz w:val="12"/>
                <w:szCs w:val="12"/>
              </w:rPr>
              <w:t>Количество проектируемых трансформаторных подстанций</w:t>
            </w:r>
          </w:p>
        </w:tc>
        <w:tc>
          <w:tcPr>
            <w:tcW w:w="567" w:type="dxa"/>
            <w:hideMark/>
          </w:tcPr>
          <w:p w:rsidR="008D407E" w:rsidRPr="008D407E" w:rsidRDefault="008D407E" w:rsidP="0068554A">
            <w:pPr>
              <w:tabs>
                <w:tab w:val="left" w:pos="284"/>
              </w:tabs>
              <w:rPr>
                <w:rFonts w:ascii="Times New Roman" w:eastAsia="Calibri" w:hAnsi="Times New Roman" w:cs="Times New Roman"/>
                <w:bCs/>
                <w:sz w:val="12"/>
                <w:szCs w:val="12"/>
              </w:rPr>
            </w:pPr>
            <w:r w:rsidRPr="008D407E">
              <w:rPr>
                <w:rFonts w:ascii="Times New Roman" w:eastAsia="Calibri" w:hAnsi="Times New Roman" w:cs="Times New Roman"/>
                <w:bCs/>
                <w:sz w:val="12"/>
                <w:szCs w:val="12"/>
              </w:rPr>
              <w:t>шт.</w:t>
            </w:r>
          </w:p>
        </w:tc>
        <w:tc>
          <w:tcPr>
            <w:tcW w:w="709" w:type="dxa"/>
            <w:hideMark/>
          </w:tcPr>
          <w:p w:rsidR="008D407E" w:rsidRPr="008D407E" w:rsidRDefault="008D407E" w:rsidP="0068554A">
            <w:pPr>
              <w:tabs>
                <w:tab w:val="left" w:pos="284"/>
              </w:tabs>
              <w:rPr>
                <w:rFonts w:ascii="Times New Roman" w:eastAsia="Calibri" w:hAnsi="Times New Roman" w:cs="Times New Roman"/>
                <w:sz w:val="12"/>
                <w:szCs w:val="12"/>
              </w:rPr>
            </w:pPr>
            <w:r w:rsidRPr="008D407E">
              <w:rPr>
                <w:rFonts w:ascii="Times New Roman" w:eastAsia="Calibri" w:hAnsi="Times New Roman" w:cs="Times New Roman"/>
                <w:sz w:val="12"/>
                <w:szCs w:val="12"/>
              </w:rPr>
              <w:t>1</w:t>
            </w:r>
          </w:p>
        </w:tc>
      </w:tr>
    </w:tbl>
    <w:p w:rsidR="008D407E" w:rsidRPr="008D407E" w:rsidRDefault="008D407E" w:rsidP="008D407E">
      <w:pPr>
        <w:tabs>
          <w:tab w:val="left" w:pos="284"/>
        </w:tabs>
        <w:spacing w:after="0" w:line="240" w:lineRule="auto"/>
        <w:jc w:val="both"/>
        <w:rPr>
          <w:rFonts w:ascii="Times New Roman" w:eastAsia="Calibri" w:hAnsi="Times New Roman" w:cs="Times New Roman"/>
          <w:bCs/>
          <w:sz w:val="12"/>
          <w:szCs w:val="12"/>
        </w:rPr>
      </w:pPr>
    </w:p>
    <w:p w:rsidR="008D407E" w:rsidRPr="008D407E" w:rsidRDefault="008D407E" w:rsidP="0068554A">
      <w:pPr>
        <w:tabs>
          <w:tab w:val="left" w:pos="284"/>
        </w:tabs>
        <w:spacing w:after="0" w:line="240" w:lineRule="auto"/>
        <w:jc w:val="center"/>
        <w:rPr>
          <w:rFonts w:ascii="Times New Roman" w:eastAsia="Calibri" w:hAnsi="Times New Roman" w:cs="Times New Roman"/>
          <w:bCs/>
          <w:sz w:val="12"/>
          <w:szCs w:val="12"/>
        </w:rPr>
      </w:pPr>
      <w:r w:rsidRPr="008D407E">
        <w:rPr>
          <w:rFonts w:ascii="Times New Roman" w:eastAsia="Calibri" w:hAnsi="Times New Roman" w:cs="Times New Roman"/>
          <w:b/>
          <w:bCs/>
          <w:sz w:val="12"/>
          <w:szCs w:val="12"/>
        </w:rPr>
        <w:t xml:space="preserve">2.4 </w:t>
      </w:r>
      <w:r w:rsidRPr="008D407E">
        <w:rPr>
          <w:rFonts w:ascii="Times New Roman" w:eastAsia="Calibri" w:hAnsi="Times New Roman" w:cs="Times New Roman"/>
          <w:b/>
          <w:sz w:val="12"/>
          <w:szCs w:val="12"/>
        </w:rPr>
        <w:t>Характеристика развития системы инженерно-технического обеспечения, необходимой для развития территории</w:t>
      </w:r>
    </w:p>
    <w:p w:rsidR="008D407E" w:rsidRPr="008D407E" w:rsidRDefault="008D407E" w:rsidP="0068554A">
      <w:pPr>
        <w:tabs>
          <w:tab w:val="left" w:pos="284"/>
        </w:tabs>
        <w:spacing w:after="0" w:line="240" w:lineRule="auto"/>
        <w:ind w:firstLine="284"/>
        <w:jc w:val="both"/>
        <w:rPr>
          <w:rFonts w:ascii="Times New Roman" w:eastAsia="Calibri" w:hAnsi="Times New Roman" w:cs="Times New Roman"/>
          <w:sz w:val="12"/>
          <w:szCs w:val="12"/>
        </w:rPr>
      </w:pPr>
      <w:r w:rsidRPr="008D407E">
        <w:rPr>
          <w:rFonts w:ascii="Times New Roman" w:eastAsia="Calibri" w:hAnsi="Times New Roman" w:cs="Times New Roman"/>
          <w:sz w:val="12"/>
          <w:szCs w:val="12"/>
        </w:rPr>
        <w:t>Развитие системы инженерно-технического обеспечения.</w:t>
      </w:r>
    </w:p>
    <w:p w:rsidR="008D407E" w:rsidRPr="008D407E" w:rsidRDefault="008D407E" w:rsidP="0068554A">
      <w:pPr>
        <w:tabs>
          <w:tab w:val="left" w:pos="284"/>
        </w:tabs>
        <w:spacing w:after="0" w:line="240" w:lineRule="auto"/>
        <w:ind w:firstLine="284"/>
        <w:jc w:val="both"/>
        <w:rPr>
          <w:rFonts w:ascii="Times New Roman" w:eastAsia="Calibri" w:hAnsi="Times New Roman" w:cs="Times New Roman"/>
          <w:sz w:val="12"/>
          <w:szCs w:val="12"/>
        </w:rPr>
      </w:pPr>
      <w:r w:rsidRPr="008D407E">
        <w:rPr>
          <w:rFonts w:ascii="Times New Roman" w:eastAsia="Calibri" w:hAnsi="Times New Roman" w:cs="Times New Roman"/>
          <w:sz w:val="12"/>
          <w:szCs w:val="12"/>
        </w:rPr>
        <w:t>Размещение проектируемых сетей электроснабжения осуществляется в соответствии с Техническими условиями (приложение №1 к договору №НКС.02.16-223).</w:t>
      </w:r>
    </w:p>
    <w:p w:rsidR="008D407E" w:rsidRPr="008D407E" w:rsidRDefault="008D407E" w:rsidP="0068554A">
      <w:pPr>
        <w:tabs>
          <w:tab w:val="left" w:pos="284"/>
        </w:tabs>
        <w:spacing w:after="0" w:line="240" w:lineRule="auto"/>
        <w:ind w:firstLine="284"/>
        <w:jc w:val="both"/>
        <w:rPr>
          <w:rFonts w:ascii="Times New Roman" w:eastAsia="Calibri" w:hAnsi="Times New Roman" w:cs="Times New Roman"/>
          <w:sz w:val="12"/>
          <w:szCs w:val="12"/>
        </w:rPr>
      </w:pPr>
      <w:r w:rsidRPr="008D407E">
        <w:rPr>
          <w:rFonts w:ascii="Times New Roman" w:eastAsia="Calibri" w:hAnsi="Times New Roman" w:cs="Times New Roman"/>
          <w:sz w:val="12"/>
          <w:szCs w:val="12"/>
        </w:rPr>
        <w:t>Строительство сетей электроснабжения будет осуществляться путем устройства опор линии электропередач.</w:t>
      </w:r>
    </w:p>
    <w:p w:rsidR="008D407E" w:rsidRPr="008D407E" w:rsidRDefault="008D407E" w:rsidP="0068554A">
      <w:pPr>
        <w:tabs>
          <w:tab w:val="left" w:pos="284"/>
        </w:tabs>
        <w:spacing w:after="0" w:line="240" w:lineRule="auto"/>
        <w:ind w:firstLine="284"/>
        <w:jc w:val="both"/>
        <w:rPr>
          <w:rFonts w:ascii="Times New Roman" w:eastAsia="Calibri" w:hAnsi="Times New Roman" w:cs="Times New Roman"/>
          <w:sz w:val="12"/>
          <w:szCs w:val="12"/>
        </w:rPr>
      </w:pPr>
      <w:r w:rsidRPr="008D407E">
        <w:rPr>
          <w:rFonts w:ascii="Times New Roman" w:eastAsia="Calibri" w:hAnsi="Times New Roman" w:cs="Times New Roman"/>
          <w:sz w:val="12"/>
          <w:szCs w:val="12"/>
        </w:rPr>
        <w:t xml:space="preserve">Источником электроснабжения </w:t>
      </w:r>
      <w:proofErr w:type="spellStart"/>
      <w:r w:rsidRPr="008D407E">
        <w:rPr>
          <w:rFonts w:ascii="Times New Roman" w:eastAsia="Calibri" w:hAnsi="Times New Roman" w:cs="Times New Roman"/>
          <w:sz w:val="12"/>
          <w:szCs w:val="12"/>
        </w:rPr>
        <w:t>Вольницкого</w:t>
      </w:r>
      <w:proofErr w:type="spellEnd"/>
      <w:r w:rsidRPr="008D407E">
        <w:rPr>
          <w:rFonts w:ascii="Times New Roman" w:eastAsia="Calibri" w:hAnsi="Times New Roman" w:cs="Times New Roman"/>
          <w:sz w:val="12"/>
          <w:szCs w:val="12"/>
        </w:rPr>
        <w:t xml:space="preserve"> месторождения нефти является ранее </w:t>
      </w:r>
      <w:proofErr w:type="gramStart"/>
      <w:r w:rsidRPr="008D407E">
        <w:rPr>
          <w:rFonts w:ascii="Times New Roman" w:eastAsia="Calibri" w:hAnsi="Times New Roman" w:cs="Times New Roman"/>
          <w:sz w:val="12"/>
          <w:szCs w:val="12"/>
        </w:rPr>
        <w:t>запроектированная</w:t>
      </w:r>
      <w:proofErr w:type="gramEnd"/>
      <w:r w:rsidRPr="008D407E">
        <w:rPr>
          <w:rFonts w:ascii="Times New Roman" w:eastAsia="Calibri" w:hAnsi="Times New Roman" w:cs="Times New Roman"/>
          <w:sz w:val="12"/>
          <w:szCs w:val="12"/>
        </w:rPr>
        <w:t xml:space="preserve"> ВЛ-10кВ. Проектируемая ВЛ-10кВ предназначена для транспортировки и подачи электроэнергии на месторождение, для производственных нужд </w:t>
      </w:r>
      <w:proofErr w:type="spellStart"/>
      <w:r w:rsidRPr="008D407E">
        <w:rPr>
          <w:rFonts w:ascii="Times New Roman" w:eastAsia="Calibri" w:hAnsi="Times New Roman" w:cs="Times New Roman"/>
          <w:sz w:val="12"/>
          <w:szCs w:val="12"/>
        </w:rPr>
        <w:t>Вольницкого</w:t>
      </w:r>
      <w:proofErr w:type="spellEnd"/>
      <w:r w:rsidRPr="008D407E">
        <w:rPr>
          <w:rFonts w:ascii="Times New Roman" w:eastAsia="Calibri" w:hAnsi="Times New Roman" w:cs="Times New Roman"/>
          <w:sz w:val="12"/>
          <w:szCs w:val="12"/>
        </w:rPr>
        <w:t xml:space="preserve"> месторождения нефти.</w:t>
      </w:r>
    </w:p>
    <w:p w:rsidR="008D407E" w:rsidRPr="008D407E" w:rsidRDefault="008D407E" w:rsidP="0068554A">
      <w:pPr>
        <w:tabs>
          <w:tab w:val="left" w:pos="284"/>
        </w:tabs>
        <w:spacing w:after="0" w:line="240" w:lineRule="auto"/>
        <w:ind w:firstLine="284"/>
        <w:jc w:val="both"/>
        <w:rPr>
          <w:rFonts w:ascii="Times New Roman" w:eastAsia="Calibri" w:hAnsi="Times New Roman" w:cs="Times New Roman"/>
          <w:sz w:val="12"/>
          <w:szCs w:val="12"/>
        </w:rPr>
      </w:pPr>
      <w:r w:rsidRPr="008D407E">
        <w:rPr>
          <w:rFonts w:ascii="Times New Roman" w:eastAsia="Calibri" w:hAnsi="Times New Roman" w:cs="Times New Roman"/>
          <w:sz w:val="12"/>
          <w:szCs w:val="12"/>
        </w:rPr>
        <w:t>Максимальное выходное напряжение на точке врезки принято: 10кВ.</w:t>
      </w:r>
    </w:p>
    <w:p w:rsidR="008D407E" w:rsidRPr="008D407E" w:rsidRDefault="008D407E" w:rsidP="0068554A">
      <w:pPr>
        <w:tabs>
          <w:tab w:val="left" w:pos="284"/>
        </w:tabs>
        <w:spacing w:after="0" w:line="240" w:lineRule="auto"/>
        <w:ind w:firstLine="284"/>
        <w:jc w:val="both"/>
        <w:rPr>
          <w:rFonts w:ascii="Times New Roman" w:eastAsia="Calibri" w:hAnsi="Times New Roman" w:cs="Times New Roman"/>
          <w:sz w:val="12"/>
          <w:szCs w:val="12"/>
        </w:rPr>
      </w:pPr>
      <w:r w:rsidRPr="008D407E">
        <w:rPr>
          <w:rFonts w:ascii="Times New Roman" w:eastAsia="Calibri" w:hAnsi="Times New Roman" w:cs="Times New Roman"/>
          <w:sz w:val="12"/>
          <w:szCs w:val="12"/>
        </w:rPr>
        <w:t>Для строительства сетей предусматривается выделение зоны планируемого размещения в виде полосы земли шириной не более 10 метров.</w:t>
      </w:r>
    </w:p>
    <w:p w:rsidR="0068554A" w:rsidRDefault="008D407E" w:rsidP="0068554A">
      <w:pPr>
        <w:tabs>
          <w:tab w:val="left" w:pos="284"/>
        </w:tabs>
        <w:spacing w:after="0" w:line="240" w:lineRule="auto"/>
        <w:ind w:firstLine="284"/>
        <w:jc w:val="both"/>
        <w:rPr>
          <w:rFonts w:ascii="Times New Roman" w:eastAsia="Calibri" w:hAnsi="Times New Roman" w:cs="Times New Roman"/>
          <w:sz w:val="12"/>
          <w:szCs w:val="12"/>
        </w:rPr>
      </w:pPr>
      <w:r w:rsidRPr="008D407E">
        <w:rPr>
          <w:rFonts w:ascii="Times New Roman" w:eastAsia="Calibri" w:hAnsi="Times New Roman" w:cs="Times New Roman"/>
          <w:sz w:val="12"/>
          <w:szCs w:val="12"/>
        </w:rPr>
        <w:t xml:space="preserve">При установлении зоны планируемого размещения сетей предусматривается максимальное использование, сложившееся улично-дорожной </w:t>
      </w:r>
    </w:p>
    <w:p w:rsidR="008D407E" w:rsidRPr="008D407E" w:rsidRDefault="008D407E" w:rsidP="0068554A">
      <w:pPr>
        <w:tabs>
          <w:tab w:val="left" w:pos="284"/>
        </w:tabs>
        <w:spacing w:after="0" w:line="240" w:lineRule="auto"/>
        <w:jc w:val="both"/>
        <w:rPr>
          <w:rFonts w:ascii="Times New Roman" w:eastAsia="Calibri" w:hAnsi="Times New Roman" w:cs="Times New Roman"/>
          <w:sz w:val="12"/>
          <w:szCs w:val="12"/>
        </w:rPr>
      </w:pPr>
      <w:r w:rsidRPr="008D407E">
        <w:rPr>
          <w:rFonts w:ascii="Times New Roman" w:eastAsia="Calibri" w:hAnsi="Times New Roman" w:cs="Times New Roman"/>
          <w:sz w:val="12"/>
          <w:szCs w:val="12"/>
        </w:rPr>
        <w:t xml:space="preserve">сети (территории государственной не разграниченной собственности), однако в ряде случаев с проектной необходимостью и стесненными условиями проектируемые сети прокладываются по земельным </w:t>
      </w:r>
      <w:proofErr w:type="gramStart"/>
      <w:r w:rsidRPr="008D407E">
        <w:rPr>
          <w:rFonts w:ascii="Times New Roman" w:eastAsia="Calibri" w:hAnsi="Times New Roman" w:cs="Times New Roman"/>
          <w:sz w:val="12"/>
          <w:szCs w:val="12"/>
        </w:rPr>
        <w:t>участкам</w:t>
      </w:r>
      <w:proofErr w:type="gramEnd"/>
      <w:r w:rsidRPr="008D407E">
        <w:rPr>
          <w:rFonts w:ascii="Times New Roman" w:eastAsia="Calibri" w:hAnsi="Times New Roman" w:cs="Times New Roman"/>
          <w:sz w:val="12"/>
          <w:szCs w:val="12"/>
        </w:rPr>
        <w:t xml:space="preserve"> принадлежащим физическим лицам.</w:t>
      </w:r>
    </w:p>
    <w:p w:rsidR="008D407E" w:rsidRPr="008D407E" w:rsidRDefault="008D407E" w:rsidP="0068554A">
      <w:pPr>
        <w:tabs>
          <w:tab w:val="left" w:pos="284"/>
        </w:tabs>
        <w:spacing w:after="0" w:line="240" w:lineRule="auto"/>
        <w:ind w:firstLine="284"/>
        <w:jc w:val="both"/>
        <w:rPr>
          <w:rFonts w:ascii="Times New Roman" w:eastAsia="Calibri" w:hAnsi="Times New Roman" w:cs="Times New Roman"/>
          <w:sz w:val="12"/>
          <w:szCs w:val="12"/>
        </w:rPr>
      </w:pPr>
      <w:r w:rsidRPr="008D407E">
        <w:rPr>
          <w:rFonts w:ascii="Times New Roman" w:eastAsia="Calibri" w:hAnsi="Times New Roman" w:cs="Times New Roman"/>
          <w:sz w:val="12"/>
          <w:szCs w:val="12"/>
        </w:rPr>
        <w:t>Сведения о землепользователях, интересы которых могут быть затронуты при строительстве газовых сетей, представлены в Таблице № 2.</w:t>
      </w:r>
    </w:p>
    <w:p w:rsidR="008D407E" w:rsidRPr="008D407E" w:rsidRDefault="008D407E" w:rsidP="008D407E">
      <w:pPr>
        <w:tabs>
          <w:tab w:val="left" w:pos="284"/>
        </w:tabs>
        <w:spacing w:after="0" w:line="240" w:lineRule="auto"/>
        <w:jc w:val="both"/>
        <w:rPr>
          <w:rFonts w:ascii="Times New Roman" w:eastAsia="Calibri" w:hAnsi="Times New Roman" w:cs="Times New Roman"/>
          <w:bCs/>
          <w:sz w:val="12"/>
          <w:szCs w:val="12"/>
        </w:rPr>
      </w:pPr>
    </w:p>
    <w:p w:rsidR="008D407E" w:rsidRPr="008D407E" w:rsidRDefault="008D407E" w:rsidP="0068554A">
      <w:pPr>
        <w:tabs>
          <w:tab w:val="left" w:pos="284"/>
        </w:tabs>
        <w:spacing w:after="0" w:line="240" w:lineRule="auto"/>
        <w:jc w:val="center"/>
        <w:rPr>
          <w:rFonts w:ascii="Times New Roman" w:eastAsia="Calibri" w:hAnsi="Times New Roman" w:cs="Times New Roman"/>
          <w:b/>
          <w:sz w:val="12"/>
          <w:szCs w:val="12"/>
        </w:rPr>
      </w:pPr>
      <w:r w:rsidRPr="008D407E">
        <w:rPr>
          <w:rFonts w:ascii="Times New Roman" w:eastAsia="Calibri" w:hAnsi="Times New Roman" w:cs="Times New Roman"/>
          <w:b/>
          <w:sz w:val="12"/>
          <w:szCs w:val="12"/>
        </w:rPr>
        <w:t>Ведомость землепользователей, интересы которых могут быть затронуты при строительстве газовых сетей</w:t>
      </w:r>
    </w:p>
    <w:p w:rsidR="008D407E" w:rsidRPr="008D407E" w:rsidRDefault="008D407E" w:rsidP="0068554A">
      <w:pPr>
        <w:tabs>
          <w:tab w:val="left" w:pos="284"/>
        </w:tabs>
        <w:spacing w:after="0" w:line="240" w:lineRule="auto"/>
        <w:jc w:val="right"/>
        <w:rPr>
          <w:rFonts w:ascii="Times New Roman" w:eastAsia="Calibri" w:hAnsi="Times New Roman" w:cs="Times New Roman"/>
          <w:b/>
          <w:sz w:val="12"/>
          <w:szCs w:val="12"/>
        </w:rPr>
      </w:pPr>
      <w:r w:rsidRPr="008D407E">
        <w:rPr>
          <w:rFonts w:ascii="Times New Roman" w:eastAsia="Calibri" w:hAnsi="Times New Roman" w:cs="Times New Roman"/>
          <w:b/>
          <w:sz w:val="12"/>
          <w:szCs w:val="12"/>
        </w:rPr>
        <w:t>Таблица. №2.1</w:t>
      </w:r>
    </w:p>
    <w:p w:rsidR="008D407E" w:rsidRPr="008D407E" w:rsidRDefault="008D407E" w:rsidP="0068554A">
      <w:pPr>
        <w:tabs>
          <w:tab w:val="left" w:pos="284"/>
        </w:tabs>
        <w:spacing w:after="0" w:line="240" w:lineRule="auto"/>
        <w:jc w:val="center"/>
        <w:rPr>
          <w:rFonts w:ascii="Times New Roman" w:eastAsia="Calibri" w:hAnsi="Times New Roman" w:cs="Times New Roman"/>
          <w:b/>
          <w:iCs/>
          <w:sz w:val="12"/>
          <w:szCs w:val="12"/>
        </w:rPr>
      </w:pPr>
      <w:r w:rsidRPr="008D407E">
        <w:rPr>
          <w:rFonts w:ascii="Times New Roman" w:eastAsia="Calibri" w:hAnsi="Times New Roman" w:cs="Times New Roman"/>
          <w:b/>
          <w:iCs/>
          <w:sz w:val="12"/>
          <w:szCs w:val="12"/>
        </w:rPr>
        <w:t>Ведомость площадей и границ образуемых земельных участков</w:t>
      </w:r>
      <w:r w:rsidR="0068554A">
        <w:rPr>
          <w:rFonts w:ascii="Times New Roman" w:eastAsia="Calibri" w:hAnsi="Times New Roman" w:cs="Times New Roman"/>
          <w:b/>
          <w:iCs/>
          <w:sz w:val="12"/>
          <w:szCs w:val="12"/>
        </w:rPr>
        <w:t xml:space="preserve"> </w:t>
      </w:r>
      <w:r w:rsidRPr="008D407E">
        <w:rPr>
          <w:rFonts w:ascii="Times New Roman" w:eastAsia="Calibri" w:hAnsi="Times New Roman" w:cs="Times New Roman"/>
          <w:b/>
          <w:iCs/>
          <w:sz w:val="12"/>
          <w:szCs w:val="12"/>
        </w:rPr>
        <w:t>из земель неразграниченной государственной собственности</w:t>
      </w:r>
    </w:p>
    <w:tbl>
      <w:tblPr>
        <w:tblStyle w:val="af1"/>
        <w:tblW w:w="7513" w:type="dxa"/>
        <w:tblInd w:w="108" w:type="dxa"/>
        <w:tblLayout w:type="fixed"/>
        <w:tblLook w:val="04A0" w:firstRow="1" w:lastRow="0" w:firstColumn="1" w:lastColumn="0" w:noHBand="0" w:noVBand="1"/>
      </w:tblPr>
      <w:tblGrid>
        <w:gridCol w:w="284"/>
        <w:gridCol w:w="1843"/>
        <w:gridCol w:w="1275"/>
        <w:gridCol w:w="993"/>
        <w:gridCol w:w="1275"/>
        <w:gridCol w:w="567"/>
        <w:gridCol w:w="709"/>
        <w:gridCol w:w="567"/>
      </w:tblGrid>
      <w:tr w:rsidR="0068554A" w:rsidRPr="008D407E" w:rsidTr="0068554A">
        <w:trPr>
          <w:trHeight w:val="20"/>
        </w:trPr>
        <w:tc>
          <w:tcPr>
            <w:tcW w:w="284" w:type="dxa"/>
            <w:vMerge w:val="restart"/>
            <w:hideMark/>
          </w:tcPr>
          <w:p w:rsidR="008D407E" w:rsidRPr="0068554A" w:rsidRDefault="008D407E" w:rsidP="0068554A">
            <w:pPr>
              <w:tabs>
                <w:tab w:val="left" w:pos="284"/>
              </w:tabs>
              <w:rPr>
                <w:rFonts w:ascii="Times New Roman" w:eastAsia="Calibri" w:hAnsi="Times New Roman" w:cs="Times New Roman"/>
                <w:bCs/>
                <w:sz w:val="12"/>
                <w:szCs w:val="12"/>
              </w:rPr>
            </w:pPr>
            <w:r w:rsidRPr="0068554A">
              <w:rPr>
                <w:rFonts w:ascii="Times New Roman" w:eastAsia="Calibri" w:hAnsi="Times New Roman" w:cs="Times New Roman"/>
                <w:bCs/>
                <w:sz w:val="12"/>
                <w:szCs w:val="12"/>
              </w:rPr>
              <w:t xml:space="preserve">№ </w:t>
            </w:r>
            <w:proofErr w:type="gramStart"/>
            <w:r w:rsidRPr="0068554A">
              <w:rPr>
                <w:rFonts w:ascii="Times New Roman" w:eastAsia="Calibri" w:hAnsi="Times New Roman" w:cs="Times New Roman"/>
                <w:bCs/>
                <w:sz w:val="12"/>
                <w:szCs w:val="12"/>
              </w:rPr>
              <w:t>п</w:t>
            </w:r>
            <w:proofErr w:type="gramEnd"/>
            <w:r w:rsidRPr="0068554A">
              <w:rPr>
                <w:rFonts w:ascii="Times New Roman" w:eastAsia="Calibri" w:hAnsi="Times New Roman" w:cs="Times New Roman"/>
                <w:bCs/>
                <w:sz w:val="12"/>
                <w:szCs w:val="12"/>
              </w:rPr>
              <w:t>/п</w:t>
            </w:r>
          </w:p>
        </w:tc>
        <w:tc>
          <w:tcPr>
            <w:tcW w:w="1843" w:type="dxa"/>
            <w:vMerge w:val="restart"/>
            <w:hideMark/>
          </w:tcPr>
          <w:p w:rsidR="008D407E" w:rsidRPr="0068554A" w:rsidRDefault="008D407E" w:rsidP="0068554A">
            <w:pPr>
              <w:tabs>
                <w:tab w:val="left" w:pos="284"/>
              </w:tabs>
              <w:rPr>
                <w:rFonts w:ascii="Times New Roman" w:eastAsia="Calibri" w:hAnsi="Times New Roman" w:cs="Times New Roman"/>
                <w:bCs/>
                <w:sz w:val="12"/>
                <w:szCs w:val="12"/>
              </w:rPr>
            </w:pPr>
            <w:r w:rsidRPr="0068554A">
              <w:rPr>
                <w:rFonts w:ascii="Times New Roman" w:eastAsia="Calibri" w:hAnsi="Times New Roman" w:cs="Times New Roman"/>
                <w:bCs/>
                <w:sz w:val="12"/>
                <w:szCs w:val="12"/>
              </w:rPr>
              <w:t xml:space="preserve">Кадастровый номер, адресный ориентир земельного участка / квартала по данным ГКН из площади которого образуются </w:t>
            </w:r>
            <w:proofErr w:type="spellStart"/>
            <w:r w:rsidRPr="0068554A">
              <w:rPr>
                <w:rFonts w:ascii="Times New Roman" w:eastAsia="Calibri" w:hAnsi="Times New Roman" w:cs="Times New Roman"/>
                <w:bCs/>
                <w:sz w:val="12"/>
                <w:szCs w:val="12"/>
              </w:rPr>
              <w:t>зем</w:t>
            </w:r>
            <w:proofErr w:type="spellEnd"/>
            <w:r w:rsidRPr="0068554A">
              <w:rPr>
                <w:rFonts w:ascii="Times New Roman" w:eastAsia="Calibri" w:hAnsi="Times New Roman" w:cs="Times New Roman"/>
                <w:bCs/>
                <w:sz w:val="12"/>
                <w:szCs w:val="12"/>
              </w:rPr>
              <w:t>. участки</w:t>
            </w:r>
          </w:p>
        </w:tc>
        <w:tc>
          <w:tcPr>
            <w:tcW w:w="1275" w:type="dxa"/>
            <w:vMerge w:val="restart"/>
            <w:hideMark/>
          </w:tcPr>
          <w:p w:rsidR="008D407E" w:rsidRPr="0068554A" w:rsidRDefault="008D407E" w:rsidP="0068554A">
            <w:pPr>
              <w:tabs>
                <w:tab w:val="left" w:pos="284"/>
              </w:tabs>
              <w:rPr>
                <w:rFonts w:ascii="Times New Roman" w:eastAsia="Calibri" w:hAnsi="Times New Roman" w:cs="Times New Roman"/>
                <w:bCs/>
                <w:sz w:val="12"/>
                <w:szCs w:val="12"/>
              </w:rPr>
            </w:pPr>
            <w:r w:rsidRPr="0068554A">
              <w:rPr>
                <w:rFonts w:ascii="Times New Roman" w:eastAsia="Calibri" w:hAnsi="Times New Roman" w:cs="Times New Roman"/>
                <w:bCs/>
                <w:sz w:val="12"/>
                <w:szCs w:val="12"/>
              </w:rPr>
              <w:t>Категория / вид разрешенного использования земельного участка по данным ГКН</w:t>
            </w:r>
          </w:p>
        </w:tc>
        <w:tc>
          <w:tcPr>
            <w:tcW w:w="993" w:type="dxa"/>
            <w:vMerge w:val="restart"/>
            <w:hideMark/>
          </w:tcPr>
          <w:p w:rsidR="008D407E" w:rsidRPr="0068554A" w:rsidRDefault="008D407E" w:rsidP="0068554A">
            <w:pPr>
              <w:tabs>
                <w:tab w:val="left" w:pos="284"/>
              </w:tabs>
              <w:rPr>
                <w:rFonts w:ascii="Times New Roman" w:eastAsia="Calibri" w:hAnsi="Times New Roman" w:cs="Times New Roman"/>
                <w:bCs/>
                <w:sz w:val="12"/>
                <w:szCs w:val="12"/>
              </w:rPr>
            </w:pPr>
            <w:r w:rsidRPr="0068554A">
              <w:rPr>
                <w:rFonts w:ascii="Times New Roman" w:eastAsia="Calibri" w:hAnsi="Times New Roman" w:cs="Times New Roman"/>
                <w:bCs/>
                <w:sz w:val="12"/>
                <w:szCs w:val="12"/>
              </w:rPr>
              <w:t>Условное обозначение образуемого земельного участка</w:t>
            </w:r>
          </w:p>
        </w:tc>
        <w:tc>
          <w:tcPr>
            <w:tcW w:w="1275" w:type="dxa"/>
            <w:vMerge w:val="restart"/>
            <w:hideMark/>
          </w:tcPr>
          <w:p w:rsidR="008D407E" w:rsidRPr="0068554A" w:rsidRDefault="008D407E" w:rsidP="0068554A">
            <w:pPr>
              <w:tabs>
                <w:tab w:val="left" w:pos="284"/>
              </w:tabs>
              <w:rPr>
                <w:rFonts w:ascii="Times New Roman" w:eastAsia="Calibri" w:hAnsi="Times New Roman" w:cs="Times New Roman"/>
                <w:bCs/>
                <w:sz w:val="12"/>
                <w:szCs w:val="12"/>
              </w:rPr>
            </w:pPr>
            <w:r w:rsidRPr="0068554A">
              <w:rPr>
                <w:rFonts w:ascii="Times New Roman" w:eastAsia="Calibri" w:hAnsi="Times New Roman" w:cs="Times New Roman"/>
                <w:bCs/>
                <w:sz w:val="12"/>
                <w:szCs w:val="12"/>
              </w:rPr>
              <w:t xml:space="preserve">Код классификатора видов разрешенного использования, образуемого </w:t>
            </w:r>
            <w:proofErr w:type="spellStart"/>
            <w:r w:rsidRPr="0068554A">
              <w:rPr>
                <w:rFonts w:ascii="Times New Roman" w:eastAsia="Calibri" w:hAnsi="Times New Roman" w:cs="Times New Roman"/>
                <w:bCs/>
                <w:sz w:val="12"/>
                <w:szCs w:val="12"/>
              </w:rPr>
              <w:t>зем</w:t>
            </w:r>
            <w:proofErr w:type="spellEnd"/>
            <w:r w:rsidRPr="0068554A">
              <w:rPr>
                <w:rFonts w:ascii="Times New Roman" w:eastAsia="Calibri" w:hAnsi="Times New Roman" w:cs="Times New Roman"/>
                <w:bCs/>
                <w:sz w:val="12"/>
                <w:szCs w:val="12"/>
              </w:rPr>
              <w:t>. участка</w:t>
            </w:r>
          </w:p>
        </w:tc>
        <w:tc>
          <w:tcPr>
            <w:tcW w:w="1276" w:type="dxa"/>
            <w:gridSpan w:val="2"/>
            <w:noWrap/>
            <w:hideMark/>
          </w:tcPr>
          <w:p w:rsidR="008D407E" w:rsidRPr="0068554A" w:rsidRDefault="008D407E" w:rsidP="0068554A">
            <w:pPr>
              <w:tabs>
                <w:tab w:val="left" w:pos="284"/>
              </w:tabs>
              <w:rPr>
                <w:rFonts w:ascii="Times New Roman" w:eastAsia="Calibri" w:hAnsi="Times New Roman" w:cs="Times New Roman"/>
                <w:bCs/>
                <w:sz w:val="12"/>
                <w:szCs w:val="12"/>
              </w:rPr>
            </w:pPr>
            <w:r w:rsidRPr="0068554A">
              <w:rPr>
                <w:rFonts w:ascii="Times New Roman" w:eastAsia="Calibri" w:hAnsi="Times New Roman" w:cs="Times New Roman"/>
                <w:bCs/>
                <w:sz w:val="12"/>
                <w:szCs w:val="12"/>
              </w:rPr>
              <w:t>Площадь, кв. м.</w:t>
            </w:r>
          </w:p>
        </w:tc>
        <w:tc>
          <w:tcPr>
            <w:tcW w:w="567" w:type="dxa"/>
            <w:vMerge w:val="restart"/>
            <w:hideMark/>
          </w:tcPr>
          <w:p w:rsidR="008D407E" w:rsidRPr="0068554A" w:rsidRDefault="008D407E" w:rsidP="0068554A">
            <w:pPr>
              <w:tabs>
                <w:tab w:val="left" w:pos="284"/>
              </w:tabs>
              <w:rPr>
                <w:rFonts w:ascii="Times New Roman" w:eastAsia="Calibri" w:hAnsi="Times New Roman" w:cs="Times New Roman"/>
                <w:bCs/>
                <w:sz w:val="12"/>
                <w:szCs w:val="12"/>
              </w:rPr>
            </w:pPr>
            <w:r w:rsidRPr="0068554A">
              <w:rPr>
                <w:rFonts w:ascii="Times New Roman" w:eastAsia="Calibri" w:hAnsi="Times New Roman" w:cs="Times New Roman"/>
                <w:bCs/>
                <w:sz w:val="12"/>
                <w:szCs w:val="12"/>
              </w:rPr>
              <w:t>Правообладатель</w:t>
            </w:r>
          </w:p>
        </w:tc>
      </w:tr>
      <w:tr w:rsidR="0068554A" w:rsidRPr="008D407E" w:rsidTr="0068554A">
        <w:trPr>
          <w:trHeight w:val="20"/>
        </w:trPr>
        <w:tc>
          <w:tcPr>
            <w:tcW w:w="284" w:type="dxa"/>
            <w:vMerge/>
            <w:hideMark/>
          </w:tcPr>
          <w:p w:rsidR="008D407E" w:rsidRPr="0068554A" w:rsidRDefault="008D407E" w:rsidP="0068554A">
            <w:pPr>
              <w:tabs>
                <w:tab w:val="left" w:pos="284"/>
              </w:tabs>
              <w:rPr>
                <w:rFonts w:ascii="Times New Roman" w:eastAsia="Calibri" w:hAnsi="Times New Roman" w:cs="Times New Roman"/>
                <w:bCs/>
                <w:sz w:val="12"/>
                <w:szCs w:val="12"/>
              </w:rPr>
            </w:pPr>
          </w:p>
        </w:tc>
        <w:tc>
          <w:tcPr>
            <w:tcW w:w="1843" w:type="dxa"/>
            <w:vMerge/>
            <w:hideMark/>
          </w:tcPr>
          <w:p w:rsidR="008D407E" w:rsidRPr="0068554A" w:rsidRDefault="008D407E" w:rsidP="0068554A">
            <w:pPr>
              <w:tabs>
                <w:tab w:val="left" w:pos="284"/>
              </w:tabs>
              <w:rPr>
                <w:rFonts w:ascii="Times New Roman" w:eastAsia="Calibri" w:hAnsi="Times New Roman" w:cs="Times New Roman"/>
                <w:bCs/>
                <w:sz w:val="12"/>
                <w:szCs w:val="12"/>
              </w:rPr>
            </w:pPr>
          </w:p>
        </w:tc>
        <w:tc>
          <w:tcPr>
            <w:tcW w:w="1275" w:type="dxa"/>
            <w:vMerge/>
            <w:hideMark/>
          </w:tcPr>
          <w:p w:rsidR="008D407E" w:rsidRPr="0068554A" w:rsidRDefault="008D407E" w:rsidP="0068554A">
            <w:pPr>
              <w:tabs>
                <w:tab w:val="left" w:pos="284"/>
              </w:tabs>
              <w:rPr>
                <w:rFonts w:ascii="Times New Roman" w:eastAsia="Calibri" w:hAnsi="Times New Roman" w:cs="Times New Roman"/>
                <w:bCs/>
                <w:sz w:val="12"/>
                <w:szCs w:val="12"/>
              </w:rPr>
            </w:pPr>
          </w:p>
        </w:tc>
        <w:tc>
          <w:tcPr>
            <w:tcW w:w="993" w:type="dxa"/>
            <w:vMerge/>
            <w:hideMark/>
          </w:tcPr>
          <w:p w:rsidR="008D407E" w:rsidRPr="0068554A" w:rsidRDefault="008D407E" w:rsidP="0068554A">
            <w:pPr>
              <w:tabs>
                <w:tab w:val="left" w:pos="284"/>
              </w:tabs>
              <w:rPr>
                <w:rFonts w:ascii="Times New Roman" w:eastAsia="Calibri" w:hAnsi="Times New Roman" w:cs="Times New Roman"/>
                <w:bCs/>
                <w:sz w:val="12"/>
                <w:szCs w:val="12"/>
              </w:rPr>
            </w:pPr>
          </w:p>
        </w:tc>
        <w:tc>
          <w:tcPr>
            <w:tcW w:w="1275" w:type="dxa"/>
            <w:vMerge/>
            <w:hideMark/>
          </w:tcPr>
          <w:p w:rsidR="008D407E" w:rsidRPr="0068554A" w:rsidRDefault="008D407E" w:rsidP="0068554A">
            <w:pPr>
              <w:tabs>
                <w:tab w:val="left" w:pos="284"/>
              </w:tabs>
              <w:rPr>
                <w:rFonts w:ascii="Times New Roman" w:eastAsia="Calibri" w:hAnsi="Times New Roman" w:cs="Times New Roman"/>
                <w:bCs/>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bCs/>
                <w:sz w:val="12"/>
                <w:szCs w:val="12"/>
              </w:rPr>
            </w:pPr>
            <w:r w:rsidRPr="0068554A">
              <w:rPr>
                <w:rFonts w:ascii="Times New Roman" w:eastAsia="Calibri" w:hAnsi="Times New Roman" w:cs="Times New Roman"/>
                <w:bCs/>
                <w:sz w:val="12"/>
                <w:szCs w:val="12"/>
              </w:rPr>
              <w:t>образуемая</w:t>
            </w:r>
          </w:p>
        </w:tc>
        <w:tc>
          <w:tcPr>
            <w:tcW w:w="709" w:type="dxa"/>
            <w:noWrap/>
            <w:hideMark/>
          </w:tcPr>
          <w:p w:rsidR="008D407E" w:rsidRPr="0068554A" w:rsidRDefault="008D407E" w:rsidP="0068554A">
            <w:pPr>
              <w:tabs>
                <w:tab w:val="left" w:pos="284"/>
              </w:tabs>
              <w:rPr>
                <w:rFonts w:ascii="Times New Roman" w:eastAsia="Calibri" w:hAnsi="Times New Roman" w:cs="Times New Roman"/>
                <w:bCs/>
                <w:sz w:val="12"/>
                <w:szCs w:val="12"/>
              </w:rPr>
            </w:pPr>
            <w:r w:rsidRPr="0068554A">
              <w:rPr>
                <w:rFonts w:ascii="Times New Roman" w:eastAsia="Calibri" w:hAnsi="Times New Roman" w:cs="Times New Roman"/>
                <w:bCs/>
                <w:sz w:val="12"/>
                <w:szCs w:val="12"/>
              </w:rPr>
              <w:t>общая</w:t>
            </w:r>
          </w:p>
        </w:tc>
        <w:tc>
          <w:tcPr>
            <w:tcW w:w="567" w:type="dxa"/>
            <w:vMerge/>
            <w:hideMark/>
          </w:tcPr>
          <w:p w:rsidR="008D407E" w:rsidRPr="0068554A" w:rsidRDefault="008D407E" w:rsidP="0068554A">
            <w:pPr>
              <w:tabs>
                <w:tab w:val="left" w:pos="284"/>
              </w:tabs>
              <w:rPr>
                <w:rFonts w:ascii="Times New Roman" w:eastAsia="Calibri" w:hAnsi="Times New Roman" w:cs="Times New Roman"/>
                <w:bCs/>
                <w:sz w:val="12"/>
                <w:szCs w:val="12"/>
              </w:rPr>
            </w:pPr>
          </w:p>
        </w:tc>
      </w:tr>
      <w:tr w:rsidR="0068554A" w:rsidRPr="008D407E" w:rsidTr="0068554A">
        <w:trPr>
          <w:trHeight w:val="20"/>
        </w:trPr>
        <w:tc>
          <w:tcPr>
            <w:tcW w:w="284"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w:t>
            </w:r>
          </w:p>
        </w:tc>
        <w:tc>
          <w:tcPr>
            <w:tcW w:w="1843"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63:31:0209003 63:31:0208002</w:t>
            </w:r>
          </w:p>
        </w:tc>
        <w:tc>
          <w:tcPr>
            <w:tcW w:w="1275" w:type="dxa"/>
            <w:vMerge w:val="restart"/>
            <w:hideMark/>
          </w:tcPr>
          <w:p w:rsidR="008D407E" w:rsidRPr="0068554A" w:rsidRDefault="008D407E" w:rsidP="0068554A">
            <w:pPr>
              <w:tabs>
                <w:tab w:val="left" w:pos="284"/>
              </w:tabs>
              <w:rPr>
                <w:rFonts w:ascii="Times New Roman" w:eastAsia="Calibri" w:hAnsi="Times New Roman" w:cs="Times New Roman"/>
                <w:sz w:val="12"/>
                <w:szCs w:val="12"/>
              </w:rPr>
            </w:pPr>
          </w:p>
        </w:tc>
        <w:tc>
          <w:tcPr>
            <w:tcW w:w="993"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:ЗУ</w:t>
            </w:r>
            <w:proofErr w:type="gramStart"/>
            <w:r w:rsidRPr="0068554A">
              <w:rPr>
                <w:rFonts w:ascii="Times New Roman" w:eastAsia="Calibri" w:hAnsi="Times New Roman" w:cs="Times New Roman"/>
                <w:sz w:val="12"/>
                <w:szCs w:val="12"/>
              </w:rPr>
              <w:t>1</w:t>
            </w:r>
            <w:proofErr w:type="gramEnd"/>
            <w:r w:rsidRPr="0068554A">
              <w:rPr>
                <w:rFonts w:ascii="Times New Roman" w:eastAsia="Calibri" w:hAnsi="Times New Roman" w:cs="Times New Roman"/>
                <w:sz w:val="12"/>
                <w:szCs w:val="12"/>
              </w:rPr>
              <w:t>(1)</w:t>
            </w:r>
          </w:p>
        </w:tc>
        <w:tc>
          <w:tcPr>
            <w:tcW w:w="1275" w:type="dxa"/>
            <w:vMerge w:val="restart"/>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Сельскохозяйственное использование</w:t>
            </w:r>
          </w:p>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1.0</w:t>
            </w: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1333</w:t>
            </w:r>
          </w:p>
        </w:tc>
        <w:tc>
          <w:tcPr>
            <w:tcW w:w="709"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11496700</w:t>
            </w:r>
          </w:p>
        </w:tc>
        <w:tc>
          <w:tcPr>
            <w:tcW w:w="567" w:type="dxa"/>
            <w:vMerge w:val="restart"/>
            <w:hideMark/>
          </w:tcPr>
          <w:p w:rsidR="008D407E" w:rsidRPr="0068554A" w:rsidRDefault="008D407E" w:rsidP="0068554A">
            <w:pPr>
              <w:tabs>
                <w:tab w:val="left" w:pos="284"/>
              </w:tabs>
              <w:rPr>
                <w:rFonts w:ascii="Times New Roman" w:eastAsia="Calibri" w:hAnsi="Times New Roman" w:cs="Times New Roman"/>
                <w:bCs/>
                <w:sz w:val="12"/>
                <w:szCs w:val="12"/>
              </w:rPr>
            </w:pPr>
            <w:r w:rsidRPr="0068554A">
              <w:rPr>
                <w:rFonts w:ascii="Times New Roman" w:eastAsia="Calibri" w:hAnsi="Times New Roman" w:cs="Times New Roman"/>
                <w:bCs/>
                <w:sz w:val="12"/>
                <w:szCs w:val="12"/>
              </w:rPr>
              <w:t>Земли госсобственности</w:t>
            </w:r>
          </w:p>
        </w:tc>
      </w:tr>
      <w:tr w:rsidR="0068554A" w:rsidRPr="008D407E" w:rsidTr="0068554A">
        <w:trPr>
          <w:trHeight w:val="20"/>
        </w:trPr>
        <w:tc>
          <w:tcPr>
            <w:tcW w:w="284"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2</w:t>
            </w:r>
          </w:p>
        </w:tc>
        <w:tc>
          <w:tcPr>
            <w:tcW w:w="1843" w:type="dxa"/>
            <w:vMerge w:val="restart"/>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63:31:0208002</w:t>
            </w:r>
          </w:p>
        </w:tc>
        <w:tc>
          <w:tcPr>
            <w:tcW w:w="127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993"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:ЗУ</w:t>
            </w:r>
            <w:proofErr w:type="gramStart"/>
            <w:r w:rsidRPr="0068554A">
              <w:rPr>
                <w:rFonts w:ascii="Times New Roman" w:eastAsia="Calibri" w:hAnsi="Times New Roman" w:cs="Times New Roman"/>
                <w:sz w:val="12"/>
                <w:szCs w:val="12"/>
              </w:rPr>
              <w:t>1</w:t>
            </w:r>
            <w:proofErr w:type="gramEnd"/>
            <w:r w:rsidRPr="0068554A">
              <w:rPr>
                <w:rFonts w:ascii="Times New Roman" w:eastAsia="Calibri" w:hAnsi="Times New Roman" w:cs="Times New Roman"/>
                <w:sz w:val="12"/>
                <w:szCs w:val="12"/>
              </w:rPr>
              <w:t>(2)</w:t>
            </w:r>
          </w:p>
        </w:tc>
        <w:tc>
          <w:tcPr>
            <w:tcW w:w="127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54</w:t>
            </w:r>
          </w:p>
        </w:tc>
        <w:tc>
          <w:tcPr>
            <w:tcW w:w="709" w:type="dxa"/>
            <w:vMerge w:val="restart"/>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4681900</w:t>
            </w:r>
          </w:p>
        </w:tc>
        <w:tc>
          <w:tcPr>
            <w:tcW w:w="567" w:type="dxa"/>
            <w:vMerge/>
            <w:hideMark/>
          </w:tcPr>
          <w:p w:rsidR="008D407E" w:rsidRPr="0068554A" w:rsidRDefault="008D407E" w:rsidP="0068554A">
            <w:pPr>
              <w:tabs>
                <w:tab w:val="left" w:pos="284"/>
              </w:tabs>
              <w:rPr>
                <w:rFonts w:ascii="Times New Roman" w:eastAsia="Calibri" w:hAnsi="Times New Roman" w:cs="Times New Roman"/>
                <w:bCs/>
                <w:sz w:val="12"/>
                <w:szCs w:val="12"/>
              </w:rPr>
            </w:pPr>
          </w:p>
        </w:tc>
      </w:tr>
      <w:tr w:rsidR="0068554A" w:rsidRPr="008D407E" w:rsidTr="0068554A">
        <w:trPr>
          <w:trHeight w:val="20"/>
        </w:trPr>
        <w:tc>
          <w:tcPr>
            <w:tcW w:w="284"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3</w:t>
            </w:r>
          </w:p>
        </w:tc>
        <w:tc>
          <w:tcPr>
            <w:tcW w:w="1843"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127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993"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:ЗУ</w:t>
            </w:r>
            <w:proofErr w:type="gramStart"/>
            <w:r w:rsidRPr="0068554A">
              <w:rPr>
                <w:rFonts w:ascii="Times New Roman" w:eastAsia="Calibri" w:hAnsi="Times New Roman" w:cs="Times New Roman"/>
                <w:sz w:val="12"/>
                <w:szCs w:val="12"/>
              </w:rPr>
              <w:t>1</w:t>
            </w:r>
            <w:proofErr w:type="gramEnd"/>
            <w:r w:rsidRPr="0068554A">
              <w:rPr>
                <w:rFonts w:ascii="Times New Roman" w:eastAsia="Calibri" w:hAnsi="Times New Roman" w:cs="Times New Roman"/>
                <w:sz w:val="12"/>
                <w:szCs w:val="12"/>
              </w:rPr>
              <w:t>(3)</w:t>
            </w:r>
          </w:p>
        </w:tc>
        <w:tc>
          <w:tcPr>
            <w:tcW w:w="127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349</w:t>
            </w:r>
          </w:p>
        </w:tc>
        <w:tc>
          <w:tcPr>
            <w:tcW w:w="709"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vMerge/>
            <w:hideMark/>
          </w:tcPr>
          <w:p w:rsidR="008D407E" w:rsidRPr="0068554A" w:rsidRDefault="008D407E" w:rsidP="0068554A">
            <w:pPr>
              <w:tabs>
                <w:tab w:val="left" w:pos="284"/>
              </w:tabs>
              <w:rPr>
                <w:rFonts w:ascii="Times New Roman" w:eastAsia="Calibri" w:hAnsi="Times New Roman" w:cs="Times New Roman"/>
                <w:bCs/>
                <w:sz w:val="12"/>
                <w:szCs w:val="12"/>
              </w:rPr>
            </w:pPr>
          </w:p>
        </w:tc>
      </w:tr>
      <w:tr w:rsidR="0068554A" w:rsidRPr="008D407E" w:rsidTr="0068554A">
        <w:trPr>
          <w:trHeight w:val="20"/>
        </w:trPr>
        <w:tc>
          <w:tcPr>
            <w:tcW w:w="284"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4</w:t>
            </w:r>
          </w:p>
        </w:tc>
        <w:tc>
          <w:tcPr>
            <w:tcW w:w="1843"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127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993"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:ЗУ</w:t>
            </w:r>
            <w:proofErr w:type="gramStart"/>
            <w:r w:rsidRPr="0068554A">
              <w:rPr>
                <w:rFonts w:ascii="Times New Roman" w:eastAsia="Calibri" w:hAnsi="Times New Roman" w:cs="Times New Roman"/>
                <w:sz w:val="12"/>
                <w:szCs w:val="12"/>
              </w:rPr>
              <w:t>1</w:t>
            </w:r>
            <w:proofErr w:type="gramEnd"/>
            <w:r w:rsidRPr="0068554A">
              <w:rPr>
                <w:rFonts w:ascii="Times New Roman" w:eastAsia="Calibri" w:hAnsi="Times New Roman" w:cs="Times New Roman"/>
                <w:sz w:val="12"/>
                <w:szCs w:val="12"/>
              </w:rPr>
              <w:t>(4)</w:t>
            </w:r>
          </w:p>
        </w:tc>
        <w:tc>
          <w:tcPr>
            <w:tcW w:w="127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57</w:t>
            </w:r>
          </w:p>
        </w:tc>
        <w:tc>
          <w:tcPr>
            <w:tcW w:w="709"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vMerge/>
            <w:hideMark/>
          </w:tcPr>
          <w:p w:rsidR="008D407E" w:rsidRPr="0068554A" w:rsidRDefault="008D407E" w:rsidP="0068554A">
            <w:pPr>
              <w:tabs>
                <w:tab w:val="left" w:pos="284"/>
              </w:tabs>
              <w:rPr>
                <w:rFonts w:ascii="Times New Roman" w:eastAsia="Calibri" w:hAnsi="Times New Roman" w:cs="Times New Roman"/>
                <w:bCs/>
                <w:sz w:val="12"/>
                <w:szCs w:val="12"/>
              </w:rPr>
            </w:pPr>
          </w:p>
        </w:tc>
      </w:tr>
      <w:tr w:rsidR="0068554A" w:rsidRPr="008D407E" w:rsidTr="0068554A">
        <w:trPr>
          <w:trHeight w:val="20"/>
        </w:trPr>
        <w:tc>
          <w:tcPr>
            <w:tcW w:w="284"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5</w:t>
            </w:r>
          </w:p>
        </w:tc>
        <w:tc>
          <w:tcPr>
            <w:tcW w:w="1843" w:type="dxa"/>
            <w:vMerge w:val="restart"/>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63:31:0209003</w:t>
            </w:r>
          </w:p>
        </w:tc>
        <w:tc>
          <w:tcPr>
            <w:tcW w:w="127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993"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:ЗУ</w:t>
            </w:r>
            <w:proofErr w:type="gramStart"/>
            <w:r w:rsidRPr="0068554A">
              <w:rPr>
                <w:rFonts w:ascii="Times New Roman" w:eastAsia="Calibri" w:hAnsi="Times New Roman" w:cs="Times New Roman"/>
                <w:sz w:val="12"/>
                <w:szCs w:val="12"/>
              </w:rPr>
              <w:t>2</w:t>
            </w:r>
            <w:proofErr w:type="gramEnd"/>
            <w:r w:rsidRPr="0068554A">
              <w:rPr>
                <w:rFonts w:ascii="Times New Roman" w:eastAsia="Calibri" w:hAnsi="Times New Roman" w:cs="Times New Roman"/>
                <w:sz w:val="12"/>
                <w:szCs w:val="12"/>
              </w:rPr>
              <w:t>(1)</w:t>
            </w:r>
          </w:p>
        </w:tc>
        <w:tc>
          <w:tcPr>
            <w:tcW w:w="127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2,0</w:t>
            </w:r>
          </w:p>
        </w:tc>
        <w:tc>
          <w:tcPr>
            <w:tcW w:w="709" w:type="dxa"/>
            <w:vMerge w:val="restart"/>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6814800</w:t>
            </w:r>
          </w:p>
        </w:tc>
        <w:tc>
          <w:tcPr>
            <w:tcW w:w="567" w:type="dxa"/>
            <w:vMerge/>
            <w:hideMark/>
          </w:tcPr>
          <w:p w:rsidR="008D407E" w:rsidRPr="0068554A" w:rsidRDefault="008D407E" w:rsidP="0068554A">
            <w:pPr>
              <w:tabs>
                <w:tab w:val="left" w:pos="284"/>
              </w:tabs>
              <w:rPr>
                <w:rFonts w:ascii="Times New Roman" w:eastAsia="Calibri" w:hAnsi="Times New Roman" w:cs="Times New Roman"/>
                <w:bCs/>
                <w:sz w:val="12"/>
                <w:szCs w:val="12"/>
              </w:rPr>
            </w:pPr>
          </w:p>
        </w:tc>
      </w:tr>
      <w:tr w:rsidR="0068554A" w:rsidRPr="008D407E" w:rsidTr="0068554A">
        <w:trPr>
          <w:trHeight w:val="20"/>
        </w:trPr>
        <w:tc>
          <w:tcPr>
            <w:tcW w:w="284"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6</w:t>
            </w:r>
          </w:p>
        </w:tc>
        <w:tc>
          <w:tcPr>
            <w:tcW w:w="1843"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127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993"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:ЗУ</w:t>
            </w:r>
            <w:proofErr w:type="gramStart"/>
            <w:r w:rsidRPr="0068554A">
              <w:rPr>
                <w:rFonts w:ascii="Times New Roman" w:eastAsia="Calibri" w:hAnsi="Times New Roman" w:cs="Times New Roman"/>
                <w:sz w:val="12"/>
                <w:szCs w:val="12"/>
              </w:rPr>
              <w:t>2</w:t>
            </w:r>
            <w:proofErr w:type="gramEnd"/>
            <w:r w:rsidRPr="0068554A">
              <w:rPr>
                <w:rFonts w:ascii="Times New Roman" w:eastAsia="Calibri" w:hAnsi="Times New Roman" w:cs="Times New Roman"/>
                <w:sz w:val="12"/>
                <w:szCs w:val="12"/>
              </w:rPr>
              <w:t>(2)</w:t>
            </w:r>
          </w:p>
        </w:tc>
        <w:tc>
          <w:tcPr>
            <w:tcW w:w="127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0,2</w:t>
            </w:r>
          </w:p>
        </w:tc>
        <w:tc>
          <w:tcPr>
            <w:tcW w:w="709"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vMerge/>
            <w:hideMark/>
          </w:tcPr>
          <w:p w:rsidR="008D407E" w:rsidRPr="0068554A" w:rsidRDefault="008D407E" w:rsidP="0068554A">
            <w:pPr>
              <w:tabs>
                <w:tab w:val="left" w:pos="284"/>
              </w:tabs>
              <w:rPr>
                <w:rFonts w:ascii="Times New Roman" w:eastAsia="Calibri" w:hAnsi="Times New Roman" w:cs="Times New Roman"/>
                <w:bCs/>
                <w:sz w:val="12"/>
                <w:szCs w:val="12"/>
              </w:rPr>
            </w:pPr>
          </w:p>
        </w:tc>
      </w:tr>
      <w:tr w:rsidR="0068554A" w:rsidRPr="008D407E" w:rsidTr="0068554A">
        <w:trPr>
          <w:trHeight w:val="20"/>
        </w:trPr>
        <w:tc>
          <w:tcPr>
            <w:tcW w:w="284"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7</w:t>
            </w:r>
          </w:p>
        </w:tc>
        <w:tc>
          <w:tcPr>
            <w:tcW w:w="1843"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127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993"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:ЗУ</w:t>
            </w:r>
            <w:proofErr w:type="gramStart"/>
            <w:r w:rsidRPr="0068554A">
              <w:rPr>
                <w:rFonts w:ascii="Times New Roman" w:eastAsia="Calibri" w:hAnsi="Times New Roman" w:cs="Times New Roman"/>
                <w:sz w:val="12"/>
                <w:szCs w:val="12"/>
              </w:rPr>
              <w:t>2</w:t>
            </w:r>
            <w:proofErr w:type="gramEnd"/>
            <w:r w:rsidRPr="0068554A">
              <w:rPr>
                <w:rFonts w:ascii="Times New Roman" w:eastAsia="Calibri" w:hAnsi="Times New Roman" w:cs="Times New Roman"/>
                <w:sz w:val="12"/>
                <w:szCs w:val="12"/>
              </w:rPr>
              <w:t>(3)</w:t>
            </w:r>
          </w:p>
        </w:tc>
        <w:tc>
          <w:tcPr>
            <w:tcW w:w="127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0,2</w:t>
            </w:r>
          </w:p>
        </w:tc>
        <w:tc>
          <w:tcPr>
            <w:tcW w:w="709"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vMerge/>
            <w:hideMark/>
          </w:tcPr>
          <w:p w:rsidR="008D407E" w:rsidRPr="0068554A" w:rsidRDefault="008D407E" w:rsidP="0068554A">
            <w:pPr>
              <w:tabs>
                <w:tab w:val="left" w:pos="284"/>
              </w:tabs>
              <w:rPr>
                <w:rFonts w:ascii="Times New Roman" w:eastAsia="Calibri" w:hAnsi="Times New Roman" w:cs="Times New Roman"/>
                <w:bCs/>
                <w:sz w:val="12"/>
                <w:szCs w:val="12"/>
              </w:rPr>
            </w:pPr>
          </w:p>
        </w:tc>
      </w:tr>
      <w:tr w:rsidR="0068554A" w:rsidRPr="008D407E" w:rsidTr="0068554A">
        <w:trPr>
          <w:trHeight w:val="20"/>
        </w:trPr>
        <w:tc>
          <w:tcPr>
            <w:tcW w:w="284"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8</w:t>
            </w:r>
          </w:p>
        </w:tc>
        <w:tc>
          <w:tcPr>
            <w:tcW w:w="1843"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63:31:0208002</w:t>
            </w:r>
          </w:p>
        </w:tc>
        <w:tc>
          <w:tcPr>
            <w:tcW w:w="127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993"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:ЗУ</w:t>
            </w:r>
            <w:proofErr w:type="gramStart"/>
            <w:r w:rsidRPr="0068554A">
              <w:rPr>
                <w:rFonts w:ascii="Times New Roman" w:eastAsia="Calibri" w:hAnsi="Times New Roman" w:cs="Times New Roman"/>
                <w:sz w:val="12"/>
                <w:szCs w:val="12"/>
              </w:rPr>
              <w:t>2</w:t>
            </w:r>
            <w:proofErr w:type="gramEnd"/>
            <w:r w:rsidRPr="0068554A">
              <w:rPr>
                <w:rFonts w:ascii="Times New Roman" w:eastAsia="Calibri" w:hAnsi="Times New Roman" w:cs="Times New Roman"/>
                <w:sz w:val="12"/>
                <w:szCs w:val="12"/>
              </w:rPr>
              <w:t>(4)</w:t>
            </w:r>
          </w:p>
        </w:tc>
        <w:tc>
          <w:tcPr>
            <w:tcW w:w="127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0,2</w:t>
            </w:r>
          </w:p>
        </w:tc>
        <w:tc>
          <w:tcPr>
            <w:tcW w:w="709"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4681900</w:t>
            </w:r>
          </w:p>
        </w:tc>
        <w:tc>
          <w:tcPr>
            <w:tcW w:w="567" w:type="dxa"/>
            <w:vMerge/>
            <w:hideMark/>
          </w:tcPr>
          <w:p w:rsidR="008D407E" w:rsidRPr="0068554A" w:rsidRDefault="008D407E" w:rsidP="0068554A">
            <w:pPr>
              <w:tabs>
                <w:tab w:val="left" w:pos="284"/>
              </w:tabs>
              <w:rPr>
                <w:rFonts w:ascii="Times New Roman" w:eastAsia="Calibri" w:hAnsi="Times New Roman" w:cs="Times New Roman"/>
                <w:bCs/>
                <w:sz w:val="12"/>
                <w:szCs w:val="12"/>
              </w:rPr>
            </w:pPr>
          </w:p>
        </w:tc>
      </w:tr>
    </w:tbl>
    <w:p w:rsidR="008D407E" w:rsidRPr="008D407E" w:rsidRDefault="008D407E" w:rsidP="008D407E">
      <w:pPr>
        <w:tabs>
          <w:tab w:val="left" w:pos="284"/>
        </w:tabs>
        <w:spacing w:after="0" w:line="240" w:lineRule="auto"/>
        <w:jc w:val="both"/>
        <w:rPr>
          <w:rFonts w:ascii="Times New Roman" w:eastAsia="Calibri" w:hAnsi="Times New Roman" w:cs="Times New Roman"/>
          <w:bCs/>
          <w:sz w:val="12"/>
          <w:szCs w:val="12"/>
        </w:rPr>
      </w:pPr>
    </w:p>
    <w:p w:rsidR="0068554A" w:rsidRDefault="008D407E" w:rsidP="0068554A">
      <w:pPr>
        <w:tabs>
          <w:tab w:val="left" w:pos="284"/>
        </w:tabs>
        <w:spacing w:after="0" w:line="240" w:lineRule="auto"/>
        <w:jc w:val="center"/>
        <w:rPr>
          <w:rFonts w:ascii="Times New Roman" w:eastAsia="Calibri" w:hAnsi="Times New Roman" w:cs="Times New Roman"/>
          <w:b/>
          <w:iCs/>
          <w:sz w:val="12"/>
          <w:szCs w:val="12"/>
        </w:rPr>
      </w:pPr>
      <w:r w:rsidRPr="008D407E">
        <w:rPr>
          <w:rFonts w:ascii="Times New Roman" w:eastAsia="Calibri" w:hAnsi="Times New Roman" w:cs="Times New Roman"/>
          <w:b/>
          <w:iCs/>
          <w:sz w:val="12"/>
          <w:szCs w:val="12"/>
        </w:rPr>
        <w:t>Ведомость площадей и границ образуемых земельных участков и частей земельных участков</w:t>
      </w:r>
    </w:p>
    <w:p w:rsidR="008D407E" w:rsidRPr="008D407E" w:rsidRDefault="008D407E" w:rsidP="0068554A">
      <w:pPr>
        <w:tabs>
          <w:tab w:val="left" w:pos="284"/>
        </w:tabs>
        <w:spacing w:after="0" w:line="240" w:lineRule="auto"/>
        <w:jc w:val="center"/>
        <w:rPr>
          <w:rFonts w:ascii="Times New Roman" w:eastAsia="Calibri" w:hAnsi="Times New Roman" w:cs="Times New Roman"/>
          <w:b/>
          <w:iCs/>
          <w:sz w:val="12"/>
          <w:szCs w:val="12"/>
        </w:rPr>
      </w:pPr>
      <w:r w:rsidRPr="008D407E">
        <w:rPr>
          <w:rFonts w:ascii="Times New Roman" w:eastAsia="Calibri" w:hAnsi="Times New Roman" w:cs="Times New Roman"/>
          <w:b/>
          <w:iCs/>
          <w:sz w:val="12"/>
          <w:szCs w:val="12"/>
        </w:rPr>
        <w:t xml:space="preserve"> из земель разграниченной государственной собственности и частной собственности</w:t>
      </w:r>
    </w:p>
    <w:p w:rsidR="008D407E" w:rsidRPr="008D407E" w:rsidRDefault="008D407E" w:rsidP="0068554A">
      <w:pPr>
        <w:tabs>
          <w:tab w:val="left" w:pos="284"/>
        </w:tabs>
        <w:spacing w:after="0" w:line="240" w:lineRule="auto"/>
        <w:jc w:val="right"/>
        <w:rPr>
          <w:rFonts w:ascii="Times New Roman" w:eastAsia="Calibri" w:hAnsi="Times New Roman" w:cs="Times New Roman"/>
          <w:b/>
          <w:iCs/>
          <w:sz w:val="12"/>
          <w:szCs w:val="12"/>
        </w:rPr>
      </w:pPr>
      <w:r w:rsidRPr="008D407E">
        <w:rPr>
          <w:rFonts w:ascii="Times New Roman" w:eastAsia="Calibri" w:hAnsi="Times New Roman" w:cs="Times New Roman"/>
          <w:b/>
          <w:sz w:val="12"/>
          <w:szCs w:val="12"/>
        </w:rPr>
        <w:t>Таблица. №2.2</w:t>
      </w:r>
    </w:p>
    <w:tbl>
      <w:tblPr>
        <w:tblStyle w:val="af1"/>
        <w:tblW w:w="7513" w:type="dxa"/>
        <w:tblInd w:w="108" w:type="dxa"/>
        <w:tblLayout w:type="fixed"/>
        <w:tblLook w:val="04A0" w:firstRow="1" w:lastRow="0" w:firstColumn="1" w:lastColumn="0" w:noHBand="0" w:noVBand="1"/>
      </w:tblPr>
      <w:tblGrid>
        <w:gridCol w:w="426"/>
        <w:gridCol w:w="1559"/>
        <w:gridCol w:w="2126"/>
        <w:gridCol w:w="851"/>
        <w:gridCol w:w="992"/>
        <w:gridCol w:w="567"/>
        <w:gridCol w:w="425"/>
        <w:gridCol w:w="567"/>
      </w:tblGrid>
      <w:tr w:rsidR="0068554A" w:rsidRPr="008D407E" w:rsidTr="0068554A">
        <w:trPr>
          <w:trHeight w:val="20"/>
        </w:trPr>
        <w:tc>
          <w:tcPr>
            <w:tcW w:w="426" w:type="dxa"/>
            <w:vMerge w:val="restart"/>
            <w:hideMark/>
          </w:tcPr>
          <w:p w:rsidR="008D407E" w:rsidRPr="0068554A" w:rsidRDefault="008D407E" w:rsidP="0068554A">
            <w:pPr>
              <w:tabs>
                <w:tab w:val="left" w:pos="284"/>
              </w:tabs>
              <w:rPr>
                <w:rFonts w:ascii="Times New Roman" w:eastAsia="Calibri" w:hAnsi="Times New Roman" w:cs="Times New Roman"/>
                <w:bCs/>
                <w:sz w:val="12"/>
                <w:szCs w:val="12"/>
              </w:rPr>
            </w:pPr>
            <w:r w:rsidRPr="0068554A">
              <w:rPr>
                <w:rFonts w:ascii="Times New Roman" w:eastAsia="Calibri" w:hAnsi="Times New Roman" w:cs="Times New Roman"/>
                <w:bCs/>
                <w:sz w:val="12"/>
                <w:szCs w:val="12"/>
              </w:rPr>
              <w:t xml:space="preserve">№ </w:t>
            </w:r>
            <w:proofErr w:type="gramStart"/>
            <w:r w:rsidRPr="0068554A">
              <w:rPr>
                <w:rFonts w:ascii="Times New Roman" w:eastAsia="Calibri" w:hAnsi="Times New Roman" w:cs="Times New Roman"/>
                <w:bCs/>
                <w:sz w:val="12"/>
                <w:szCs w:val="12"/>
              </w:rPr>
              <w:t>п</w:t>
            </w:r>
            <w:proofErr w:type="gramEnd"/>
            <w:r w:rsidRPr="0068554A">
              <w:rPr>
                <w:rFonts w:ascii="Times New Roman" w:eastAsia="Calibri" w:hAnsi="Times New Roman" w:cs="Times New Roman"/>
                <w:bCs/>
                <w:sz w:val="12"/>
                <w:szCs w:val="12"/>
              </w:rPr>
              <w:t>/п</w:t>
            </w:r>
          </w:p>
        </w:tc>
        <w:tc>
          <w:tcPr>
            <w:tcW w:w="1559" w:type="dxa"/>
            <w:vMerge w:val="restart"/>
            <w:hideMark/>
          </w:tcPr>
          <w:p w:rsidR="008D407E" w:rsidRPr="0068554A" w:rsidRDefault="008D407E" w:rsidP="0068554A">
            <w:pPr>
              <w:tabs>
                <w:tab w:val="left" w:pos="284"/>
              </w:tabs>
              <w:rPr>
                <w:rFonts w:ascii="Times New Roman" w:eastAsia="Calibri" w:hAnsi="Times New Roman" w:cs="Times New Roman"/>
                <w:bCs/>
                <w:sz w:val="12"/>
                <w:szCs w:val="12"/>
              </w:rPr>
            </w:pPr>
            <w:r w:rsidRPr="0068554A">
              <w:rPr>
                <w:rFonts w:ascii="Times New Roman" w:eastAsia="Calibri" w:hAnsi="Times New Roman" w:cs="Times New Roman"/>
                <w:bCs/>
                <w:sz w:val="12"/>
                <w:szCs w:val="12"/>
              </w:rPr>
              <w:t xml:space="preserve">Кадастровый номер, адресный ориентир земельного участка / квартала по данным ГКН из площади которого образуются части </w:t>
            </w:r>
            <w:proofErr w:type="spellStart"/>
            <w:r w:rsidRPr="0068554A">
              <w:rPr>
                <w:rFonts w:ascii="Times New Roman" w:eastAsia="Calibri" w:hAnsi="Times New Roman" w:cs="Times New Roman"/>
                <w:bCs/>
                <w:sz w:val="12"/>
                <w:szCs w:val="12"/>
              </w:rPr>
              <w:t>зем</w:t>
            </w:r>
            <w:proofErr w:type="spellEnd"/>
            <w:r w:rsidRPr="0068554A">
              <w:rPr>
                <w:rFonts w:ascii="Times New Roman" w:eastAsia="Calibri" w:hAnsi="Times New Roman" w:cs="Times New Roman"/>
                <w:bCs/>
                <w:sz w:val="12"/>
                <w:szCs w:val="12"/>
              </w:rPr>
              <w:t>. участки</w:t>
            </w:r>
          </w:p>
        </w:tc>
        <w:tc>
          <w:tcPr>
            <w:tcW w:w="2126" w:type="dxa"/>
            <w:vMerge w:val="restart"/>
            <w:hideMark/>
          </w:tcPr>
          <w:p w:rsidR="008D407E" w:rsidRPr="0068554A" w:rsidRDefault="008D407E" w:rsidP="0068554A">
            <w:pPr>
              <w:tabs>
                <w:tab w:val="left" w:pos="284"/>
              </w:tabs>
              <w:rPr>
                <w:rFonts w:ascii="Times New Roman" w:eastAsia="Calibri" w:hAnsi="Times New Roman" w:cs="Times New Roman"/>
                <w:bCs/>
                <w:sz w:val="12"/>
                <w:szCs w:val="12"/>
              </w:rPr>
            </w:pPr>
            <w:r w:rsidRPr="0068554A">
              <w:rPr>
                <w:rFonts w:ascii="Times New Roman" w:eastAsia="Calibri" w:hAnsi="Times New Roman" w:cs="Times New Roman"/>
                <w:bCs/>
                <w:sz w:val="12"/>
                <w:szCs w:val="12"/>
              </w:rPr>
              <w:t>Категория / вид разрешенного использования земельного участка по данным ГКН</w:t>
            </w:r>
          </w:p>
        </w:tc>
        <w:tc>
          <w:tcPr>
            <w:tcW w:w="851" w:type="dxa"/>
            <w:vMerge w:val="restart"/>
            <w:hideMark/>
          </w:tcPr>
          <w:p w:rsidR="008D407E" w:rsidRPr="0068554A" w:rsidRDefault="008D407E" w:rsidP="0068554A">
            <w:pPr>
              <w:tabs>
                <w:tab w:val="left" w:pos="284"/>
              </w:tabs>
              <w:rPr>
                <w:rFonts w:ascii="Times New Roman" w:eastAsia="Calibri" w:hAnsi="Times New Roman" w:cs="Times New Roman"/>
                <w:bCs/>
                <w:sz w:val="12"/>
                <w:szCs w:val="12"/>
              </w:rPr>
            </w:pPr>
            <w:r w:rsidRPr="0068554A">
              <w:rPr>
                <w:rFonts w:ascii="Times New Roman" w:eastAsia="Calibri" w:hAnsi="Times New Roman" w:cs="Times New Roman"/>
                <w:bCs/>
                <w:sz w:val="12"/>
                <w:szCs w:val="12"/>
              </w:rPr>
              <w:t>Условное обозначение образуемой части земельного участка</w:t>
            </w:r>
          </w:p>
        </w:tc>
        <w:tc>
          <w:tcPr>
            <w:tcW w:w="992" w:type="dxa"/>
            <w:vMerge w:val="restart"/>
            <w:hideMark/>
          </w:tcPr>
          <w:p w:rsidR="008D407E" w:rsidRPr="0068554A" w:rsidRDefault="008D407E" w:rsidP="0068554A">
            <w:pPr>
              <w:tabs>
                <w:tab w:val="left" w:pos="284"/>
              </w:tabs>
              <w:rPr>
                <w:rFonts w:ascii="Times New Roman" w:eastAsia="Calibri" w:hAnsi="Times New Roman" w:cs="Times New Roman"/>
                <w:bCs/>
                <w:sz w:val="12"/>
                <w:szCs w:val="12"/>
              </w:rPr>
            </w:pPr>
            <w:r w:rsidRPr="0068554A">
              <w:rPr>
                <w:rFonts w:ascii="Times New Roman" w:eastAsia="Calibri" w:hAnsi="Times New Roman" w:cs="Times New Roman"/>
                <w:bCs/>
                <w:sz w:val="12"/>
                <w:szCs w:val="12"/>
              </w:rPr>
              <w:t xml:space="preserve">Код классификатора видов разрешенного использования, образуемого </w:t>
            </w:r>
            <w:proofErr w:type="spellStart"/>
            <w:r w:rsidRPr="0068554A">
              <w:rPr>
                <w:rFonts w:ascii="Times New Roman" w:eastAsia="Calibri" w:hAnsi="Times New Roman" w:cs="Times New Roman"/>
                <w:bCs/>
                <w:sz w:val="12"/>
                <w:szCs w:val="12"/>
              </w:rPr>
              <w:t>зем</w:t>
            </w:r>
            <w:proofErr w:type="spellEnd"/>
            <w:r w:rsidRPr="0068554A">
              <w:rPr>
                <w:rFonts w:ascii="Times New Roman" w:eastAsia="Calibri" w:hAnsi="Times New Roman" w:cs="Times New Roman"/>
                <w:bCs/>
                <w:sz w:val="12"/>
                <w:szCs w:val="12"/>
              </w:rPr>
              <w:t>. участка</w:t>
            </w:r>
          </w:p>
        </w:tc>
        <w:tc>
          <w:tcPr>
            <w:tcW w:w="992" w:type="dxa"/>
            <w:gridSpan w:val="2"/>
            <w:noWrap/>
            <w:hideMark/>
          </w:tcPr>
          <w:p w:rsidR="008D407E" w:rsidRPr="0068554A" w:rsidRDefault="008D407E" w:rsidP="0068554A">
            <w:pPr>
              <w:tabs>
                <w:tab w:val="left" w:pos="284"/>
              </w:tabs>
              <w:rPr>
                <w:rFonts w:ascii="Times New Roman" w:eastAsia="Calibri" w:hAnsi="Times New Roman" w:cs="Times New Roman"/>
                <w:bCs/>
                <w:sz w:val="12"/>
                <w:szCs w:val="12"/>
              </w:rPr>
            </w:pPr>
            <w:r w:rsidRPr="0068554A">
              <w:rPr>
                <w:rFonts w:ascii="Times New Roman" w:eastAsia="Calibri" w:hAnsi="Times New Roman" w:cs="Times New Roman"/>
                <w:bCs/>
                <w:sz w:val="12"/>
                <w:szCs w:val="12"/>
              </w:rPr>
              <w:t>Площадь, кв.м.</w:t>
            </w:r>
          </w:p>
        </w:tc>
        <w:tc>
          <w:tcPr>
            <w:tcW w:w="567" w:type="dxa"/>
            <w:vMerge w:val="restart"/>
            <w:hideMark/>
          </w:tcPr>
          <w:p w:rsidR="008D407E" w:rsidRPr="0068554A" w:rsidRDefault="008D407E" w:rsidP="0068554A">
            <w:pPr>
              <w:tabs>
                <w:tab w:val="left" w:pos="284"/>
              </w:tabs>
              <w:rPr>
                <w:rFonts w:ascii="Times New Roman" w:eastAsia="Calibri" w:hAnsi="Times New Roman" w:cs="Times New Roman"/>
                <w:bCs/>
                <w:sz w:val="12"/>
                <w:szCs w:val="12"/>
              </w:rPr>
            </w:pPr>
            <w:r w:rsidRPr="0068554A">
              <w:rPr>
                <w:rFonts w:ascii="Times New Roman" w:eastAsia="Calibri" w:hAnsi="Times New Roman" w:cs="Times New Roman"/>
                <w:bCs/>
                <w:sz w:val="12"/>
                <w:szCs w:val="12"/>
              </w:rPr>
              <w:t>Правообладатель</w:t>
            </w:r>
          </w:p>
        </w:tc>
      </w:tr>
      <w:tr w:rsidR="0068554A" w:rsidRPr="008D407E" w:rsidTr="0068554A">
        <w:trPr>
          <w:trHeight w:val="20"/>
        </w:trPr>
        <w:tc>
          <w:tcPr>
            <w:tcW w:w="426" w:type="dxa"/>
            <w:vMerge/>
            <w:hideMark/>
          </w:tcPr>
          <w:p w:rsidR="008D407E" w:rsidRPr="0068554A" w:rsidRDefault="008D407E" w:rsidP="0068554A">
            <w:pPr>
              <w:tabs>
                <w:tab w:val="left" w:pos="284"/>
              </w:tabs>
              <w:rPr>
                <w:rFonts w:ascii="Times New Roman" w:eastAsia="Calibri" w:hAnsi="Times New Roman" w:cs="Times New Roman"/>
                <w:bCs/>
                <w:sz w:val="12"/>
                <w:szCs w:val="12"/>
              </w:rPr>
            </w:pPr>
          </w:p>
        </w:tc>
        <w:tc>
          <w:tcPr>
            <w:tcW w:w="1559" w:type="dxa"/>
            <w:vMerge/>
            <w:hideMark/>
          </w:tcPr>
          <w:p w:rsidR="008D407E" w:rsidRPr="0068554A" w:rsidRDefault="008D407E" w:rsidP="0068554A">
            <w:pPr>
              <w:tabs>
                <w:tab w:val="left" w:pos="284"/>
              </w:tabs>
              <w:rPr>
                <w:rFonts w:ascii="Times New Roman" w:eastAsia="Calibri" w:hAnsi="Times New Roman" w:cs="Times New Roman"/>
                <w:bCs/>
                <w:sz w:val="12"/>
                <w:szCs w:val="12"/>
              </w:rPr>
            </w:pPr>
          </w:p>
        </w:tc>
        <w:tc>
          <w:tcPr>
            <w:tcW w:w="2126" w:type="dxa"/>
            <w:vMerge/>
            <w:hideMark/>
          </w:tcPr>
          <w:p w:rsidR="008D407E" w:rsidRPr="0068554A" w:rsidRDefault="008D407E" w:rsidP="0068554A">
            <w:pPr>
              <w:tabs>
                <w:tab w:val="left" w:pos="284"/>
              </w:tabs>
              <w:rPr>
                <w:rFonts w:ascii="Times New Roman" w:eastAsia="Calibri" w:hAnsi="Times New Roman" w:cs="Times New Roman"/>
                <w:bCs/>
                <w:sz w:val="12"/>
                <w:szCs w:val="12"/>
              </w:rPr>
            </w:pPr>
          </w:p>
        </w:tc>
        <w:tc>
          <w:tcPr>
            <w:tcW w:w="851" w:type="dxa"/>
            <w:vMerge/>
            <w:hideMark/>
          </w:tcPr>
          <w:p w:rsidR="008D407E" w:rsidRPr="0068554A" w:rsidRDefault="008D407E" w:rsidP="0068554A">
            <w:pPr>
              <w:tabs>
                <w:tab w:val="left" w:pos="284"/>
              </w:tabs>
              <w:rPr>
                <w:rFonts w:ascii="Times New Roman" w:eastAsia="Calibri" w:hAnsi="Times New Roman" w:cs="Times New Roman"/>
                <w:bCs/>
                <w:sz w:val="12"/>
                <w:szCs w:val="12"/>
              </w:rPr>
            </w:pPr>
          </w:p>
        </w:tc>
        <w:tc>
          <w:tcPr>
            <w:tcW w:w="992" w:type="dxa"/>
            <w:vMerge/>
            <w:hideMark/>
          </w:tcPr>
          <w:p w:rsidR="008D407E" w:rsidRPr="0068554A" w:rsidRDefault="008D407E" w:rsidP="0068554A">
            <w:pPr>
              <w:tabs>
                <w:tab w:val="left" w:pos="284"/>
              </w:tabs>
              <w:rPr>
                <w:rFonts w:ascii="Times New Roman" w:eastAsia="Calibri" w:hAnsi="Times New Roman" w:cs="Times New Roman"/>
                <w:bCs/>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bCs/>
                <w:sz w:val="12"/>
                <w:szCs w:val="12"/>
              </w:rPr>
            </w:pPr>
            <w:r w:rsidRPr="0068554A">
              <w:rPr>
                <w:rFonts w:ascii="Times New Roman" w:eastAsia="Calibri" w:hAnsi="Times New Roman" w:cs="Times New Roman"/>
                <w:bCs/>
                <w:sz w:val="12"/>
                <w:szCs w:val="12"/>
              </w:rPr>
              <w:t>образуемая</w:t>
            </w:r>
          </w:p>
        </w:tc>
        <w:tc>
          <w:tcPr>
            <w:tcW w:w="425" w:type="dxa"/>
            <w:noWrap/>
            <w:hideMark/>
          </w:tcPr>
          <w:p w:rsidR="008D407E" w:rsidRPr="0068554A" w:rsidRDefault="008D407E" w:rsidP="0068554A">
            <w:pPr>
              <w:tabs>
                <w:tab w:val="left" w:pos="284"/>
              </w:tabs>
              <w:rPr>
                <w:rFonts w:ascii="Times New Roman" w:eastAsia="Calibri" w:hAnsi="Times New Roman" w:cs="Times New Roman"/>
                <w:bCs/>
                <w:sz w:val="12"/>
                <w:szCs w:val="12"/>
              </w:rPr>
            </w:pPr>
            <w:r w:rsidRPr="0068554A">
              <w:rPr>
                <w:rFonts w:ascii="Times New Roman" w:eastAsia="Calibri" w:hAnsi="Times New Roman" w:cs="Times New Roman"/>
                <w:bCs/>
                <w:sz w:val="12"/>
                <w:szCs w:val="12"/>
              </w:rPr>
              <w:t>общая</w:t>
            </w:r>
          </w:p>
        </w:tc>
        <w:tc>
          <w:tcPr>
            <w:tcW w:w="567" w:type="dxa"/>
            <w:vMerge/>
            <w:hideMark/>
          </w:tcPr>
          <w:p w:rsidR="008D407E" w:rsidRPr="0068554A" w:rsidRDefault="008D407E" w:rsidP="0068554A">
            <w:pPr>
              <w:tabs>
                <w:tab w:val="left" w:pos="284"/>
              </w:tabs>
              <w:rPr>
                <w:rFonts w:ascii="Times New Roman" w:eastAsia="Calibri" w:hAnsi="Times New Roman" w:cs="Times New Roman"/>
                <w:bCs/>
                <w:sz w:val="12"/>
                <w:szCs w:val="12"/>
              </w:rPr>
            </w:pPr>
          </w:p>
        </w:tc>
      </w:tr>
      <w:tr w:rsidR="0068554A" w:rsidRPr="008D407E" w:rsidTr="0068554A">
        <w:trPr>
          <w:trHeight w:val="20"/>
        </w:trPr>
        <w:tc>
          <w:tcPr>
            <w:tcW w:w="426"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w:t>
            </w:r>
          </w:p>
        </w:tc>
        <w:tc>
          <w:tcPr>
            <w:tcW w:w="1559"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bCs/>
                <w:sz w:val="12"/>
                <w:szCs w:val="12"/>
              </w:rPr>
              <w:t>63:31:0208002:17</w:t>
            </w:r>
            <w:r w:rsidRPr="0068554A">
              <w:rPr>
                <w:rFonts w:ascii="Times New Roman" w:eastAsia="Calibri" w:hAnsi="Times New Roman" w:cs="Times New Roman"/>
                <w:sz w:val="12"/>
                <w:szCs w:val="12"/>
              </w:rPr>
              <w:t xml:space="preserve"> / Самарская область, р-н Сергиевский, Самарская область, Сергиевский район, в границах колхоза "</w:t>
            </w:r>
            <w:proofErr w:type="spellStart"/>
            <w:r w:rsidRPr="0068554A">
              <w:rPr>
                <w:rFonts w:ascii="Times New Roman" w:eastAsia="Calibri" w:hAnsi="Times New Roman" w:cs="Times New Roman"/>
                <w:sz w:val="12"/>
                <w:szCs w:val="12"/>
              </w:rPr>
              <w:t>Липовский</w:t>
            </w:r>
            <w:proofErr w:type="spellEnd"/>
            <w:r w:rsidRPr="0068554A">
              <w:rPr>
                <w:rFonts w:ascii="Times New Roman" w:eastAsia="Calibri" w:hAnsi="Times New Roman" w:cs="Times New Roman"/>
                <w:sz w:val="12"/>
                <w:szCs w:val="12"/>
              </w:rPr>
              <w:t>"</w:t>
            </w:r>
          </w:p>
        </w:tc>
        <w:tc>
          <w:tcPr>
            <w:tcW w:w="2126"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bCs/>
                <w:sz w:val="12"/>
                <w:szCs w:val="12"/>
              </w:rPr>
              <w:t>Земли сельскохозяйственного назначения</w:t>
            </w:r>
            <w:proofErr w:type="gramStart"/>
            <w:r w:rsidRPr="0068554A">
              <w:rPr>
                <w:rFonts w:ascii="Times New Roman" w:eastAsia="Calibri" w:hAnsi="Times New Roman" w:cs="Times New Roman"/>
                <w:sz w:val="12"/>
                <w:szCs w:val="12"/>
              </w:rPr>
              <w:t xml:space="preserve"> / Д</w:t>
            </w:r>
            <w:proofErr w:type="gramEnd"/>
            <w:r w:rsidRPr="0068554A">
              <w:rPr>
                <w:rFonts w:ascii="Times New Roman" w:eastAsia="Calibri" w:hAnsi="Times New Roman" w:cs="Times New Roman"/>
                <w:sz w:val="12"/>
                <w:szCs w:val="12"/>
              </w:rPr>
              <w:t>ля ведения сельскохозяйственной деятельности (земельные участки фонда перераспределения)</w:t>
            </w:r>
          </w:p>
        </w:tc>
        <w:tc>
          <w:tcPr>
            <w:tcW w:w="851"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:17/чзу</w:t>
            </w:r>
            <w:proofErr w:type="gramStart"/>
            <w:r w:rsidRPr="0068554A">
              <w:rPr>
                <w:rFonts w:ascii="Times New Roman" w:eastAsia="Calibri" w:hAnsi="Times New Roman" w:cs="Times New Roman"/>
                <w:sz w:val="12"/>
                <w:szCs w:val="12"/>
              </w:rPr>
              <w:t>1</w:t>
            </w:r>
            <w:proofErr w:type="gramEnd"/>
          </w:p>
        </w:tc>
        <w:tc>
          <w:tcPr>
            <w:tcW w:w="992" w:type="dxa"/>
            <w:vMerge w:val="restart"/>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Сельскохозяйственное использование</w:t>
            </w:r>
          </w:p>
          <w:p w:rsidR="008D407E" w:rsidRPr="0068554A" w:rsidRDefault="008D407E" w:rsidP="0068554A">
            <w:pPr>
              <w:tabs>
                <w:tab w:val="left" w:pos="284"/>
              </w:tabs>
              <w:rPr>
                <w:rFonts w:ascii="Times New Roman" w:eastAsia="Calibri" w:hAnsi="Times New Roman" w:cs="Times New Roman"/>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4329</w:t>
            </w:r>
          </w:p>
        </w:tc>
        <w:tc>
          <w:tcPr>
            <w:tcW w:w="425"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387378</w:t>
            </w: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Сведения о регистрации прав отсутствуют</w:t>
            </w:r>
          </w:p>
        </w:tc>
      </w:tr>
      <w:tr w:rsidR="0068554A" w:rsidRPr="008D407E" w:rsidTr="0068554A">
        <w:trPr>
          <w:trHeight w:val="20"/>
        </w:trPr>
        <w:tc>
          <w:tcPr>
            <w:tcW w:w="426"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2</w:t>
            </w:r>
          </w:p>
        </w:tc>
        <w:tc>
          <w:tcPr>
            <w:tcW w:w="1559" w:type="dxa"/>
            <w:vMerge w:val="restart"/>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bCs/>
                <w:sz w:val="12"/>
                <w:szCs w:val="12"/>
              </w:rPr>
              <w:t>63:31:0208002:15</w:t>
            </w:r>
            <w:r w:rsidRPr="0068554A">
              <w:rPr>
                <w:rFonts w:ascii="Times New Roman" w:eastAsia="Calibri" w:hAnsi="Times New Roman" w:cs="Times New Roman"/>
                <w:sz w:val="12"/>
                <w:szCs w:val="12"/>
              </w:rPr>
              <w:t xml:space="preserve"> / Самарская область, р-н Сергиевский, Самарская область, Сергиевский район, в границах колхоза "</w:t>
            </w:r>
            <w:proofErr w:type="spellStart"/>
            <w:r w:rsidRPr="0068554A">
              <w:rPr>
                <w:rFonts w:ascii="Times New Roman" w:eastAsia="Calibri" w:hAnsi="Times New Roman" w:cs="Times New Roman"/>
                <w:sz w:val="12"/>
                <w:szCs w:val="12"/>
              </w:rPr>
              <w:t>Липовский</w:t>
            </w:r>
            <w:proofErr w:type="spellEnd"/>
            <w:r w:rsidRPr="0068554A">
              <w:rPr>
                <w:rFonts w:ascii="Times New Roman" w:eastAsia="Calibri" w:hAnsi="Times New Roman" w:cs="Times New Roman"/>
                <w:sz w:val="12"/>
                <w:szCs w:val="12"/>
              </w:rPr>
              <w:t>"</w:t>
            </w:r>
          </w:p>
        </w:tc>
        <w:tc>
          <w:tcPr>
            <w:tcW w:w="2126" w:type="dxa"/>
            <w:vMerge w:val="restart"/>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bCs/>
                <w:sz w:val="12"/>
                <w:szCs w:val="12"/>
              </w:rPr>
              <w:t>Земли сельскохозяйственного назначения</w:t>
            </w:r>
            <w:proofErr w:type="gramStart"/>
            <w:r w:rsidRPr="0068554A">
              <w:rPr>
                <w:rFonts w:ascii="Times New Roman" w:eastAsia="Calibri" w:hAnsi="Times New Roman" w:cs="Times New Roman"/>
                <w:sz w:val="12"/>
                <w:szCs w:val="12"/>
              </w:rPr>
              <w:t xml:space="preserve"> / Д</w:t>
            </w:r>
            <w:proofErr w:type="gramEnd"/>
            <w:r w:rsidRPr="0068554A">
              <w:rPr>
                <w:rFonts w:ascii="Times New Roman" w:eastAsia="Calibri" w:hAnsi="Times New Roman" w:cs="Times New Roman"/>
                <w:sz w:val="12"/>
                <w:szCs w:val="12"/>
              </w:rPr>
              <w:t>ля ведения сельскохозяйственной деятельности (земельные участки фонда перераспределения)</w:t>
            </w:r>
          </w:p>
        </w:tc>
        <w:tc>
          <w:tcPr>
            <w:tcW w:w="851"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:15/чзу</w:t>
            </w:r>
            <w:proofErr w:type="gramStart"/>
            <w:r w:rsidRPr="0068554A">
              <w:rPr>
                <w:rFonts w:ascii="Times New Roman" w:eastAsia="Calibri" w:hAnsi="Times New Roman" w:cs="Times New Roman"/>
                <w:sz w:val="12"/>
                <w:szCs w:val="12"/>
              </w:rPr>
              <w:t>1</w:t>
            </w:r>
            <w:proofErr w:type="gramEnd"/>
            <w:r w:rsidRPr="0068554A">
              <w:rPr>
                <w:rFonts w:ascii="Times New Roman" w:eastAsia="Calibri" w:hAnsi="Times New Roman" w:cs="Times New Roman"/>
                <w:sz w:val="12"/>
                <w:szCs w:val="12"/>
              </w:rPr>
              <w:t>(1)</w:t>
            </w:r>
          </w:p>
        </w:tc>
        <w:tc>
          <w:tcPr>
            <w:tcW w:w="992"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2216</w:t>
            </w:r>
          </w:p>
        </w:tc>
        <w:tc>
          <w:tcPr>
            <w:tcW w:w="425" w:type="dxa"/>
            <w:vMerge w:val="restart"/>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1389954</w:t>
            </w:r>
          </w:p>
        </w:tc>
        <w:tc>
          <w:tcPr>
            <w:tcW w:w="567" w:type="dxa"/>
            <w:vMerge w:val="restart"/>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Сведения о регистрации прав отсутствуют</w:t>
            </w:r>
          </w:p>
        </w:tc>
      </w:tr>
      <w:tr w:rsidR="0068554A" w:rsidRPr="008D407E" w:rsidTr="0068554A">
        <w:trPr>
          <w:trHeight w:val="20"/>
        </w:trPr>
        <w:tc>
          <w:tcPr>
            <w:tcW w:w="426"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3</w:t>
            </w:r>
          </w:p>
        </w:tc>
        <w:tc>
          <w:tcPr>
            <w:tcW w:w="1559"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2126"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851"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:15/чзу</w:t>
            </w:r>
            <w:proofErr w:type="gramStart"/>
            <w:r w:rsidRPr="0068554A">
              <w:rPr>
                <w:rFonts w:ascii="Times New Roman" w:eastAsia="Calibri" w:hAnsi="Times New Roman" w:cs="Times New Roman"/>
                <w:sz w:val="12"/>
                <w:szCs w:val="12"/>
              </w:rPr>
              <w:t>1</w:t>
            </w:r>
            <w:proofErr w:type="gramEnd"/>
            <w:r w:rsidRPr="0068554A">
              <w:rPr>
                <w:rFonts w:ascii="Times New Roman" w:eastAsia="Calibri" w:hAnsi="Times New Roman" w:cs="Times New Roman"/>
                <w:sz w:val="12"/>
                <w:szCs w:val="12"/>
              </w:rPr>
              <w:t>(2)</w:t>
            </w:r>
          </w:p>
        </w:tc>
        <w:tc>
          <w:tcPr>
            <w:tcW w:w="992"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827</w:t>
            </w:r>
          </w:p>
        </w:tc>
        <w:tc>
          <w:tcPr>
            <w:tcW w:w="42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r>
      <w:tr w:rsidR="0068554A" w:rsidRPr="008D407E" w:rsidTr="0068554A">
        <w:trPr>
          <w:trHeight w:val="20"/>
        </w:trPr>
        <w:tc>
          <w:tcPr>
            <w:tcW w:w="426"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lastRenderedPageBreak/>
              <w:t>4</w:t>
            </w:r>
          </w:p>
        </w:tc>
        <w:tc>
          <w:tcPr>
            <w:tcW w:w="1559"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bCs/>
                <w:sz w:val="12"/>
                <w:szCs w:val="12"/>
              </w:rPr>
              <w:t>63:31:0208002:6</w:t>
            </w:r>
            <w:r w:rsidRPr="0068554A">
              <w:rPr>
                <w:rFonts w:ascii="Times New Roman" w:eastAsia="Calibri" w:hAnsi="Times New Roman" w:cs="Times New Roman"/>
                <w:sz w:val="12"/>
                <w:szCs w:val="12"/>
              </w:rPr>
              <w:t xml:space="preserve"> / Самарская область, р-н Сергиевский, Самарская область, Сергиевский район, в границах колхоза "</w:t>
            </w:r>
            <w:proofErr w:type="spellStart"/>
            <w:r w:rsidRPr="0068554A">
              <w:rPr>
                <w:rFonts w:ascii="Times New Roman" w:eastAsia="Calibri" w:hAnsi="Times New Roman" w:cs="Times New Roman"/>
                <w:sz w:val="12"/>
                <w:szCs w:val="12"/>
              </w:rPr>
              <w:t>Липовский</w:t>
            </w:r>
            <w:proofErr w:type="spellEnd"/>
            <w:r w:rsidRPr="0068554A">
              <w:rPr>
                <w:rFonts w:ascii="Times New Roman" w:eastAsia="Calibri" w:hAnsi="Times New Roman" w:cs="Times New Roman"/>
                <w:sz w:val="12"/>
                <w:szCs w:val="12"/>
              </w:rPr>
              <w:t xml:space="preserve"> "</w:t>
            </w:r>
          </w:p>
        </w:tc>
        <w:tc>
          <w:tcPr>
            <w:tcW w:w="2126"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bCs/>
                <w:sz w:val="12"/>
                <w:szCs w:val="12"/>
              </w:rPr>
              <w:t>Земли сельскохозяйственного назначения</w:t>
            </w:r>
            <w:proofErr w:type="gramStart"/>
            <w:r w:rsidRPr="0068554A">
              <w:rPr>
                <w:rFonts w:ascii="Times New Roman" w:eastAsia="Calibri" w:hAnsi="Times New Roman" w:cs="Times New Roman"/>
                <w:sz w:val="12"/>
                <w:szCs w:val="12"/>
              </w:rPr>
              <w:t xml:space="preserve"> / Д</w:t>
            </w:r>
            <w:proofErr w:type="gramEnd"/>
            <w:r w:rsidRPr="0068554A">
              <w:rPr>
                <w:rFonts w:ascii="Times New Roman" w:eastAsia="Calibri" w:hAnsi="Times New Roman" w:cs="Times New Roman"/>
                <w:sz w:val="12"/>
                <w:szCs w:val="12"/>
              </w:rPr>
              <w:t>ля ведения сельскохозяйственной деятельности (земельные участки фонда перераспределения)</w:t>
            </w:r>
          </w:p>
        </w:tc>
        <w:tc>
          <w:tcPr>
            <w:tcW w:w="851"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:6/чзу</w:t>
            </w:r>
            <w:proofErr w:type="gramStart"/>
            <w:r w:rsidRPr="0068554A">
              <w:rPr>
                <w:rFonts w:ascii="Times New Roman" w:eastAsia="Calibri" w:hAnsi="Times New Roman" w:cs="Times New Roman"/>
                <w:sz w:val="12"/>
                <w:szCs w:val="12"/>
              </w:rPr>
              <w:t>1</w:t>
            </w:r>
            <w:proofErr w:type="gramEnd"/>
          </w:p>
        </w:tc>
        <w:tc>
          <w:tcPr>
            <w:tcW w:w="992"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3567</w:t>
            </w:r>
          </w:p>
        </w:tc>
        <w:tc>
          <w:tcPr>
            <w:tcW w:w="425"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186449</w:t>
            </w: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Сведения о регистрации прав отсутствуют</w:t>
            </w:r>
          </w:p>
        </w:tc>
      </w:tr>
      <w:tr w:rsidR="0068554A" w:rsidRPr="008D407E" w:rsidTr="0068554A">
        <w:trPr>
          <w:trHeight w:val="20"/>
        </w:trPr>
        <w:tc>
          <w:tcPr>
            <w:tcW w:w="426"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5</w:t>
            </w:r>
          </w:p>
        </w:tc>
        <w:tc>
          <w:tcPr>
            <w:tcW w:w="1559" w:type="dxa"/>
            <w:vMerge w:val="restart"/>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bCs/>
                <w:sz w:val="12"/>
                <w:szCs w:val="12"/>
              </w:rPr>
              <w:t>63:31:0208002:17</w:t>
            </w:r>
            <w:r w:rsidRPr="0068554A">
              <w:rPr>
                <w:rFonts w:ascii="Times New Roman" w:eastAsia="Calibri" w:hAnsi="Times New Roman" w:cs="Times New Roman"/>
                <w:sz w:val="12"/>
                <w:szCs w:val="12"/>
              </w:rPr>
              <w:t xml:space="preserve"> / Самарская область, р-н Сергиевский, Самарская область, Сергиевский район, в границах колхоза "</w:t>
            </w:r>
            <w:proofErr w:type="spellStart"/>
            <w:r w:rsidRPr="0068554A">
              <w:rPr>
                <w:rFonts w:ascii="Times New Roman" w:eastAsia="Calibri" w:hAnsi="Times New Roman" w:cs="Times New Roman"/>
                <w:sz w:val="12"/>
                <w:szCs w:val="12"/>
              </w:rPr>
              <w:t>Липовский</w:t>
            </w:r>
            <w:proofErr w:type="spellEnd"/>
            <w:r w:rsidRPr="0068554A">
              <w:rPr>
                <w:rFonts w:ascii="Times New Roman" w:eastAsia="Calibri" w:hAnsi="Times New Roman" w:cs="Times New Roman"/>
                <w:sz w:val="12"/>
                <w:szCs w:val="12"/>
              </w:rPr>
              <w:t>"</w:t>
            </w:r>
          </w:p>
        </w:tc>
        <w:tc>
          <w:tcPr>
            <w:tcW w:w="2126" w:type="dxa"/>
            <w:vMerge w:val="restart"/>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bCs/>
                <w:sz w:val="12"/>
                <w:szCs w:val="12"/>
              </w:rPr>
              <w:t>Земли сельскохозяйственного назначения</w:t>
            </w:r>
            <w:proofErr w:type="gramStart"/>
            <w:r w:rsidRPr="0068554A">
              <w:rPr>
                <w:rFonts w:ascii="Times New Roman" w:eastAsia="Calibri" w:hAnsi="Times New Roman" w:cs="Times New Roman"/>
                <w:sz w:val="12"/>
                <w:szCs w:val="12"/>
              </w:rPr>
              <w:t xml:space="preserve"> / Д</w:t>
            </w:r>
            <w:proofErr w:type="gramEnd"/>
            <w:r w:rsidRPr="0068554A">
              <w:rPr>
                <w:rFonts w:ascii="Times New Roman" w:eastAsia="Calibri" w:hAnsi="Times New Roman" w:cs="Times New Roman"/>
                <w:sz w:val="12"/>
                <w:szCs w:val="12"/>
              </w:rPr>
              <w:t>ля ведения сельскохозяйственной деятельности (земельные участки фонда перераспределения)</w:t>
            </w:r>
          </w:p>
        </w:tc>
        <w:tc>
          <w:tcPr>
            <w:tcW w:w="851"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:17/чзу</w:t>
            </w:r>
            <w:proofErr w:type="gramStart"/>
            <w:r w:rsidRPr="0068554A">
              <w:rPr>
                <w:rFonts w:ascii="Times New Roman" w:eastAsia="Calibri" w:hAnsi="Times New Roman" w:cs="Times New Roman"/>
                <w:sz w:val="12"/>
                <w:szCs w:val="12"/>
              </w:rPr>
              <w:t>2</w:t>
            </w:r>
            <w:proofErr w:type="gramEnd"/>
            <w:r w:rsidRPr="0068554A">
              <w:rPr>
                <w:rFonts w:ascii="Times New Roman" w:eastAsia="Calibri" w:hAnsi="Times New Roman" w:cs="Times New Roman"/>
                <w:sz w:val="12"/>
                <w:szCs w:val="12"/>
              </w:rPr>
              <w:t>(1)</w:t>
            </w:r>
          </w:p>
        </w:tc>
        <w:tc>
          <w:tcPr>
            <w:tcW w:w="992"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0,2</w:t>
            </w:r>
          </w:p>
        </w:tc>
        <w:tc>
          <w:tcPr>
            <w:tcW w:w="425" w:type="dxa"/>
            <w:vMerge w:val="restart"/>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387378</w:t>
            </w:r>
          </w:p>
        </w:tc>
        <w:tc>
          <w:tcPr>
            <w:tcW w:w="567" w:type="dxa"/>
            <w:vMerge w:val="restart"/>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Сведения о регистрации прав отсутствуют</w:t>
            </w:r>
          </w:p>
        </w:tc>
      </w:tr>
      <w:tr w:rsidR="0068554A" w:rsidRPr="008D407E" w:rsidTr="0068554A">
        <w:trPr>
          <w:trHeight w:val="20"/>
        </w:trPr>
        <w:tc>
          <w:tcPr>
            <w:tcW w:w="426"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6</w:t>
            </w:r>
          </w:p>
        </w:tc>
        <w:tc>
          <w:tcPr>
            <w:tcW w:w="1559"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2126"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851"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:17/чзу</w:t>
            </w:r>
            <w:proofErr w:type="gramStart"/>
            <w:r w:rsidRPr="0068554A">
              <w:rPr>
                <w:rFonts w:ascii="Times New Roman" w:eastAsia="Calibri" w:hAnsi="Times New Roman" w:cs="Times New Roman"/>
                <w:sz w:val="12"/>
                <w:szCs w:val="12"/>
              </w:rPr>
              <w:t>2</w:t>
            </w:r>
            <w:proofErr w:type="gramEnd"/>
            <w:r w:rsidRPr="0068554A">
              <w:rPr>
                <w:rFonts w:ascii="Times New Roman" w:eastAsia="Calibri" w:hAnsi="Times New Roman" w:cs="Times New Roman"/>
                <w:sz w:val="12"/>
                <w:szCs w:val="12"/>
              </w:rPr>
              <w:t>(2)</w:t>
            </w:r>
          </w:p>
        </w:tc>
        <w:tc>
          <w:tcPr>
            <w:tcW w:w="992"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4,0</w:t>
            </w:r>
          </w:p>
        </w:tc>
        <w:tc>
          <w:tcPr>
            <w:tcW w:w="42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r>
      <w:tr w:rsidR="0068554A" w:rsidRPr="008D407E" w:rsidTr="0068554A">
        <w:trPr>
          <w:trHeight w:val="20"/>
        </w:trPr>
        <w:tc>
          <w:tcPr>
            <w:tcW w:w="426"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7</w:t>
            </w:r>
          </w:p>
        </w:tc>
        <w:tc>
          <w:tcPr>
            <w:tcW w:w="1559"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2126"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851"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:17/чзу</w:t>
            </w:r>
            <w:proofErr w:type="gramStart"/>
            <w:r w:rsidRPr="0068554A">
              <w:rPr>
                <w:rFonts w:ascii="Times New Roman" w:eastAsia="Calibri" w:hAnsi="Times New Roman" w:cs="Times New Roman"/>
                <w:sz w:val="12"/>
                <w:szCs w:val="12"/>
              </w:rPr>
              <w:t>2</w:t>
            </w:r>
            <w:proofErr w:type="gramEnd"/>
            <w:r w:rsidRPr="0068554A">
              <w:rPr>
                <w:rFonts w:ascii="Times New Roman" w:eastAsia="Calibri" w:hAnsi="Times New Roman" w:cs="Times New Roman"/>
                <w:sz w:val="12"/>
                <w:szCs w:val="12"/>
              </w:rPr>
              <w:t>(3)</w:t>
            </w:r>
          </w:p>
        </w:tc>
        <w:tc>
          <w:tcPr>
            <w:tcW w:w="992"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0,2</w:t>
            </w:r>
          </w:p>
        </w:tc>
        <w:tc>
          <w:tcPr>
            <w:tcW w:w="42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r>
      <w:tr w:rsidR="0068554A" w:rsidRPr="008D407E" w:rsidTr="0068554A">
        <w:trPr>
          <w:trHeight w:val="20"/>
        </w:trPr>
        <w:tc>
          <w:tcPr>
            <w:tcW w:w="426"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8</w:t>
            </w:r>
          </w:p>
        </w:tc>
        <w:tc>
          <w:tcPr>
            <w:tcW w:w="1559"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2126"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851"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:17/чзу</w:t>
            </w:r>
            <w:proofErr w:type="gramStart"/>
            <w:r w:rsidRPr="0068554A">
              <w:rPr>
                <w:rFonts w:ascii="Times New Roman" w:eastAsia="Calibri" w:hAnsi="Times New Roman" w:cs="Times New Roman"/>
                <w:sz w:val="12"/>
                <w:szCs w:val="12"/>
              </w:rPr>
              <w:t>2</w:t>
            </w:r>
            <w:proofErr w:type="gramEnd"/>
            <w:r w:rsidRPr="0068554A">
              <w:rPr>
                <w:rFonts w:ascii="Times New Roman" w:eastAsia="Calibri" w:hAnsi="Times New Roman" w:cs="Times New Roman"/>
                <w:sz w:val="12"/>
                <w:szCs w:val="12"/>
              </w:rPr>
              <w:t>(4)</w:t>
            </w:r>
          </w:p>
        </w:tc>
        <w:tc>
          <w:tcPr>
            <w:tcW w:w="992"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0,2</w:t>
            </w:r>
          </w:p>
        </w:tc>
        <w:tc>
          <w:tcPr>
            <w:tcW w:w="42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r>
      <w:tr w:rsidR="0068554A" w:rsidRPr="008D407E" w:rsidTr="0068554A">
        <w:trPr>
          <w:trHeight w:val="20"/>
        </w:trPr>
        <w:tc>
          <w:tcPr>
            <w:tcW w:w="426"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9</w:t>
            </w:r>
          </w:p>
        </w:tc>
        <w:tc>
          <w:tcPr>
            <w:tcW w:w="1559"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2126"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851"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:17/чзу</w:t>
            </w:r>
            <w:proofErr w:type="gramStart"/>
            <w:r w:rsidRPr="0068554A">
              <w:rPr>
                <w:rFonts w:ascii="Times New Roman" w:eastAsia="Calibri" w:hAnsi="Times New Roman" w:cs="Times New Roman"/>
                <w:sz w:val="12"/>
                <w:szCs w:val="12"/>
              </w:rPr>
              <w:t>2</w:t>
            </w:r>
            <w:proofErr w:type="gramEnd"/>
            <w:r w:rsidRPr="0068554A">
              <w:rPr>
                <w:rFonts w:ascii="Times New Roman" w:eastAsia="Calibri" w:hAnsi="Times New Roman" w:cs="Times New Roman"/>
                <w:sz w:val="12"/>
                <w:szCs w:val="12"/>
              </w:rPr>
              <w:t>(5)</w:t>
            </w:r>
          </w:p>
        </w:tc>
        <w:tc>
          <w:tcPr>
            <w:tcW w:w="992"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0,2</w:t>
            </w:r>
          </w:p>
        </w:tc>
        <w:tc>
          <w:tcPr>
            <w:tcW w:w="42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r>
      <w:tr w:rsidR="0068554A" w:rsidRPr="008D407E" w:rsidTr="0068554A">
        <w:trPr>
          <w:trHeight w:val="20"/>
        </w:trPr>
        <w:tc>
          <w:tcPr>
            <w:tcW w:w="426"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10</w:t>
            </w:r>
          </w:p>
        </w:tc>
        <w:tc>
          <w:tcPr>
            <w:tcW w:w="1559"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2126"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851"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:17/чзу</w:t>
            </w:r>
            <w:proofErr w:type="gramStart"/>
            <w:r w:rsidRPr="0068554A">
              <w:rPr>
                <w:rFonts w:ascii="Times New Roman" w:eastAsia="Calibri" w:hAnsi="Times New Roman" w:cs="Times New Roman"/>
                <w:sz w:val="12"/>
                <w:szCs w:val="12"/>
              </w:rPr>
              <w:t>2</w:t>
            </w:r>
            <w:proofErr w:type="gramEnd"/>
            <w:r w:rsidRPr="0068554A">
              <w:rPr>
                <w:rFonts w:ascii="Times New Roman" w:eastAsia="Calibri" w:hAnsi="Times New Roman" w:cs="Times New Roman"/>
                <w:sz w:val="12"/>
                <w:szCs w:val="12"/>
              </w:rPr>
              <w:t>(6)</w:t>
            </w:r>
          </w:p>
        </w:tc>
        <w:tc>
          <w:tcPr>
            <w:tcW w:w="992"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0,2</w:t>
            </w:r>
          </w:p>
        </w:tc>
        <w:tc>
          <w:tcPr>
            <w:tcW w:w="42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r>
      <w:tr w:rsidR="0068554A" w:rsidRPr="008D407E" w:rsidTr="0068554A">
        <w:trPr>
          <w:trHeight w:val="20"/>
        </w:trPr>
        <w:tc>
          <w:tcPr>
            <w:tcW w:w="426"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11</w:t>
            </w:r>
          </w:p>
        </w:tc>
        <w:tc>
          <w:tcPr>
            <w:tcW w:w="1559"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2126"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851"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:17/чзу</w:t>
            </w:r>
            <w:proofErr w:type="gramStart"/>
            <w:r w:rsidRPr="0068554A">
              <w:rPr>
                <w:rFonts w:ascii="Times New Roman" w:eastAsia="Calibri" w:hAnsi="Times New Roman" w:cs="Times New Roman"/>
                <w:sz w:val="12"/>
                <w:szCs w:val="12"/>
              </w:rPr>
              <w:t>2</w:t>
            </w:r>
            <w:proofErr w:type="gramEnd"/>
            <w:r w:rsidRPr="0068554A">
              <w:rPr>
                <w:rFonts w:ascii="Times New Roman" w:eastAsia="Calibri" w:hAnsi="Times New Roman" w:cs="Times New Roman"/>
                <w:sz w:val="12"/>
                <w:szCs w:val="12"/>
              </w:rPr>
              <w:t>(7)</w:t>
            </w:r>
          </w:p>
        </w:tc>
        <w:tc>
          <w:tcPr>
            <w:tcW w:w="992"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0,2</w:t>
            </w:r>
          </w:p>
        </w:tc>
        <w:tc>
          <w:tcPr>
            <w:tcW w:w="42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r>
      <w:tr w:rsidR="0068554A" w:rsidRPr="008D407E" w:rsidTr="0068554A">
        <w:trPr>
          <w:trHeight w:val="20"/>
        </w:trPr>
        <w:tc>
          <w:tcPr>
            <w:tcW w:w="426"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12</w:t>
            </w:r>
          </w:p>
        </w:tc>
        <w:tc>
          <w:tcPr>
            <w:tcW w:w="1559"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2126"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851"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:17/чзу</w:t>
            </w:r>
            <w:proofErr w:type="gramStart"/>
            <w:r w:rsidRPr="0068554A">
              <w:rPr>
                <w:rFonts w:ascii="Times New Roman" w:eastAsia="Calibri" w:hAnsi="Times New Roman" w:cs="Times New Roman"/>
                <w:sz w:val="12"/>
                <w:szCs w:val="12"/>
              </w:rPr>
              <w:t>2</w:t>
            </w:r>
            <w:proofErr w:type="gramEnd"/>
            <w:r w:rsidRPr="0068554A">
              <w:rPr>
                <w:rFonts w:ascii="Times New Roman" w:eastAsia="Calibri" w:hAnsi="Times New Roman" w:cs="Times New Roman"/>
                <w:sz w:val="12"/>
                <w:szCs w:val="12"/>
              </w:rPr>
              <w:t>(8)</w:t>
            </w:r>
          </w:p>
        </w:tc>
        <w:tc>
          <w:tcPr>
            <w:tcW w:w="992"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0,2</w:t>
            </w:r>
          </w:p>
        </w:tc>
        <w:tc>
          <w:tcPr>
            <w:tcW w:w="42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r>
      <w:tr w:rsidR="0068554A" w:rsidRPr="008D407E" w:rsidTr="0068554A">
        <w:trPr>
          <w:trHeight w:val="20"/>
        </w:trPr>
        <w:tc>
          <w:tcPr>
            <w:tcW w:w="426"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13</w:t>
            </w:r>
          </w:p>
        </w:tc>
        <w:tc>
          <w:tcPr>
            <w:tcW w:w="1559" w:type="dxa"/>
            <w:vMerge w:val="restart"/>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bCs/>
                <w:sz w:val="12"/>
                <w:szCs w:val="12"/>
              </w:rPr>
              <w:t>63:31:0208002:15</w:t>
            </w:r>
            <w:r w:rsidRPr="0068554A">
              <w:rPr>
                <w:rFonts w:ascii="Times New Roman" w:eastAsia="Calibri" w:hAnsi="Times New Roman" w:cs="Times New Roman"/>
                <w:sz w:val="12"/>
                <w:szCs w:val="12"/>
              </w:rPr>
              <w:t xml:space="preserve"> / Самарская область, р-н Сергиевский, Самарская область, Сергиевский район, в границах колхоза "</w:t>
            </w:r>
            <w:proofErr w:type="spellStart"/>
            <w:r w:rsidRPr="0068554A">
              <w:rPr>
                <w:rFonts w:ascii="Times New Roman" w:eastAsia="Calibri" w:hAnsi="Times New Roman" w:cs="Times New Roman"/>
                <w:sz w:val="12"/>
                <w:szCs w:val="12"/>
              </w:rPr>
              <w:t>Липовский</w:t>
            </w:r>
            <w:proofErr w:type="spellEnd"/>
            <w:r w:rsidRPr="0068554A">
              <w:rPr>
                <w:rFonts w:ascii="Times New Roman" w:eastAsia="Calibri" w:hAnsi="Times New Roman" w:cs="Times New Roman"/>
                <w:sz w:val="12"/>
                <w:szCs w:val="12"/>
              </w:rPr>
              <w:t>"</w:t>
            </w:r>
          </w:p>
        </w:tc>
        <w:tc>
          <w:tcPr>
            <w:tcW w:w="2126" w:type="dxa"/>
            <w:vMerge w:val="restart"/>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bCs/>
                <w:sz w:val="12"/>
                <w:szCs w:val="12"/>
              </w:rPr>
              <w:t>Земли сельскохозяйственного назначения</w:t>
            </w:r>
            <w:proofErr w:type="gramStart"/>
            <w:r w:rsidRPr="0068554A">
              <w:rPr>
                <w:rFonts w:ascii="Times New Roman" w:eastAsia="Calibri" w:hAnsi="Times New Roman" w:cs="Times New Roman"/>
                <w:sz w:val="12"/>
                <w:szCs w:val="12"/>
              </w:rPr>
              <w:t xml:space="preserve"> / Д</w:t>
            </w:r>
            <w:proofErr w:type="gramEnd"/>
            <w:r w:rsidRPr="0068554A">
              <w:rPr>
                <w:rFonts w:ascii="Times New Roman" w:eastAsia="Calibri" w:hAnsi="Times New Roman" w:cs="Times New Roman"/>
                <w:sz w:val="12"/>
                <w:szCs w:val="12"/>
              </w:rPr>
              <w:t>ля ведения сельскохозяйственной деятельности (земельные участки фонда перераспределения)</w:t>
            </w:r>
          </w:p>
        </w:tc>
        <w:tc>
          <w:tcPr>
            <w:tcW w:w="851"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:15чзу2(1)</w:t>
            </w:r>
          </w:p>
        </w:tc>
        <w:tc>
          <w:tcPr>
            <w:tcW w:w="992"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0,2</w:t>
            </w:r>
          </w:p>
        </w:tc>
        <w:tc>
          <w:tcPr>
            <w:tcW w:w="425" w:type="dxa"/>
            <w:vMerge w:val="restart"/>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1389954</w:t>
            </w:r>
          </w:p>
        </w:tc>
        <w:tc>
          <w:tcPr>
            <w:tcW w:w="567" w:type="dxa"/>
            <w:vMerge w:val="restart"/>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Сведения о регистрации прав отсутствуют</w:t>
            </w:r>
          </w:p>
        </w:tc>
      </w:tr>
      <w:tr w:rsidR="0068554A" w:rsidRPr="008D407E" w:rsidTr="0068554A">
        <w:trPr>
          <w:trHeight w:val="20"/>
        </w:trPr>
        <w:tc>
          <w:tcPr>
            <w:tcW w:w="426"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14</w:t>
            </w:r>
          </w:p>
        </w:tc>
        <w:tc>
          <w:tcPr>
            <w:tcW w:w="1559"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2126"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851"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:15чзу2(2)</w:t>
            </w:r>
          </w:p>
        </w:tc>
        <w:tc>
          <w:tcPr>
            <w:tcW w:w="992"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0,2</w:t>
            </w:r>
          </w:p>
        </w:tc>
        <w:tc>
          <w:tcPr>
            <w:tcW w:w="42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r>
      <w:tr w:rsidR="0068554A" w:rsidRPr="008D407E" w:rsidTr="0068554A">
        <w:trPr>
          <w:trHeight w:val="20"/>
        </w:trPr>
        <w:tc>
          <w:tcPr>
            <w:tcW w:w="426"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15</w:t>
            </w:r>
          </w:p>
        </w:tc>
        <w:tc>
          <w:tcPr>
            <w:tcW w:w="1559"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2126"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851"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:15чзу2(3)</w:t>
            </w:r>
          </w:p>
        </w:tc>
        <w:tc>
          <w:tcPr>
            <w:tcW w:w="992"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0,2</w:t>
            </w:r>
          </w:p>
        </w:tc>
        <w:tc>
          <w:tcPr>
            <w:tcW w:w="42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r>
      <w:tr w:rsidR="0068554A" w:rsidRPr="008D407E" w:rsidTr="0068554A">
        <w:trPr>
          <w:trHeight w:val="20"/>
        </w:trPr>
        <w:tc>
          <w:tcPr>
            <w:tcW w:w="426"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16</w:t>
            </w:r>
          </w:p>
        </w:tc>
        <w:tc>
          <w:tcPr>
            <w:tcW w:w="1559"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2126"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851"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:15чзу2(4)</w:t>
            </w:r>
          </w:p>
        </w:tc>
        <w:tc>
          <w:tcPr>
            <w:tcW w:w="992"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2,0</w:t>
            </w:r>
          </w:p>
        </w:tc>
        <w:tc>
          <w:tcPr>
            <w:tcW w:w="42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r>
      <w:tr w:rsidR="0068554A" w:rsidRPr="008D407E" w:rsidTr="0068554A">
        <w:trPr>
          <w:trHeight w:val="20"/>
        </w:trPr>
        <w:tc>
          <w:tcPr>
            <w:tcW w:w="426"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17</w:t>
            </w:r>
          </w:p>
        </w:tc>
        <w:tc>
          <w:tcPr>
            <w:tcW w:w="1559"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2126"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851"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:15чзу2(5)</w:t>
            </w:r>
          </w:p>
        </w:tc>
        <w:tc>
          <w:tcPr>
            <w:tcW w:w="992"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0,2</w:t>
            </w:r>
          </w:p>
        </w:tc>
        <w:tc>
          <w:tcPr>
            <w:tcW w:w="42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r>
      <w:tr w:rsidR="0068554A" w:rsidRPr="008D407E" w:rsidTr="0068554A">
        <w:trPr>
          <w:trHeight w:val="20"/>
        </w:trPr>
        <w:tc>
          <w:tcPr>
            <w:tcW w:w="426"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18</w:t>
            </w:r>
          </w:p>
        </w:tc>
        <w:tc>
          <w:tcPr>
            <w:tcW w:w="1559"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2126"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851"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:15чзу2(6)</w:t>
            </w:r>
          </w:p>
        </w:tc>
        <w:tc>
          <w:tcPr>
            <w:tcW w:w="992"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0,2</w:t>
            </w:r>
          </w:p>
        </w:tc>
        <w:tc>
          <w:tcPr>
            <w:tcW w:w="42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r>
      <w:tr w:rsidR="0068554A" w:rsidRPr="008D407E" w:rsidTr="0068554A">
        <w:trPr>
          <w:trHeight w:val="20"/>
        </w:trPr>
        <w:tc>
          <w:tcPr>
            <w:tcW w:w="426"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19</w:t>
            </w:r>
          </w:p>
        </w:tc>
        <w:tc>
          <w:tcPr>
            <w:tcW w:w="1559" w:type="dxa"/>
            <w:vMerge w:val="restart"/>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bCs/>
                <w:sz w:val="12"/>
                <w:szCs w:val="12"/>
              </w:rPr>
              <w:t>63:31:0208002:6</w:t>
            </w:r>
            <w:r w:rsidRPr="0068554A">
              <w:rPr>
                <w:rFonts w:ascii="Times New Roman" w:eastAsia="Calibri" w:hAnsi="Times New Roman" w:cs="Times New Roman"/>
                <w:sz w:val="12"/>
                <w:szCs w:val="12"/>
              </w:rPr>
              <w:t xml:space="preserve"> / Самарская область, р-н Сергиевский, Самарская область, Сергиевский район, в границах колхоза "</w:t>
            </w:r>
            <w:proofErr w:type="spellStart"/>
            <w:r w:rsidRPr="0068554A">
              <w:rPr>
                <w:rFonts w:ascii="Times New Roman" w:eastAsia="Calibri" w:hAnsi="Times New Roman" w:cs="Times New Roman"/>
                <w:sz w:val="12"/>
                <w:szCs w:val="12"/>
              </w:rPr>
              <w:t>Липовский</w:t>
            </w:r>
            <w:proofErr w:type="spellEnd"/>
            <w:r w:rsidRPr="0068554A">
              <w:rPr>
                <w:rFonts w:ascii="Times New Roman" w:eastAsia="Calibri" w:hAnsi="Times New Roman" w:cs="Times New Roman"/>
                <w:sz w:val="12"/>
                <w:szCs w:val="12"/>
              </w:rPr>
              <w:t xml:space="preserve"> "</w:t>
            </w:r>
          </w:p>
        </w:tc>
        <w:tc>
          <w:tcPr>
            <w:tcW w:w="2126" w:type="dxa"/>
            <w:vMerge w:val="restart"/>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bCs/>
                <w:sz w:val="12"/>
                <w:szCs w:val="12"/>
              </w:rPr>
              <w:t>Земли сельскохозяйственного назначения</w:t>
            </w:r>
            <w:proofErr w:type="gramStart"/>
            <w:r w:rsidRPr="0068554A">
              <w:rPr>
                <w:rFonts w:ascii="Times New Roman" w:eastAsia="Calibri" w:hAnsi="Times New Roman" w:cs="Times New Roman"/>
                <w:sz w:val="12"/>
                <w:szCs w:val="12"/>
              </w:rPr>
              <w:t xml:space="preserve"> / Д</w:t>
            </w:r>
            <w:proofErr w:type="gramEnd"/>
            <w:r w:rsidRPr="0068554A">
              <w:rPr>
                <w:rFonts w:ascii="Times New Roman" w:eastAsia="Calibri" w:hAnsi="Times New Roman" w:cs="Times New Roman"/>
                <w:sz w:val="12"/>
                <w:szCs w:val="12"/>
              </w:rPr>
              <w:t>ля ведения сельскохозяйственной деятельности (земельные участки фонда перераспределения)</w:t>
            </w:r>
          </w:p>
        </w:tc>
        <w:tc>
          <w:tcPr>
            <w:tcW w:w="851"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:6/чзу</w:t>
            </w:r>
            <w:proofErr w:type="gramStart"/>
            <w:r w:rsidRPr="0068554A">
              <w:rPr>
                <w:rFonts w:ascii="Times New Roman" w:eastAsia="Calibri" w:hAnsi="Times New Roman" w:cs="Times New Roman"/>
                <w:sz w:val="12"/>
                <w:szCs w:val="12"/>
              </w:rPr>
              <w:t>2</w:t>
            </w:r>
            <w:proofErr w:type="gramEnd"/>
            <w:r w:rsidRPr="0068554A">
              <w:rPr>
                <w:rFonts w:ascii="Times New Roman" w:eastAsia="Calibri" w:hAnsi="Times New Roman" w:cs="Times New Roman"/>
                <w:sz w:val="12"/>
                <w:szCs w:val="12"/>
              </w:rPr>
              <w:t>(1)</w:t>
            </w:r>
          </w:p>
        </w:tc>
        <w:tc>
          <w:tcPr>
            <w:tcW w:w="992"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0,2</w:t>
            </w:r>
          </w:p>
        </w:tc>
        <w:tc>
          <w:tcPr>
            <w:tcW w:w="425" w:type="dxa"/>
            <w:vMerge w:val="restart"/>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186449</w:t>
            </w:r>
          </w:p>
        </w:tc>
        <w:tc>
          <w:tcPr>
            <w:tcW w:w="567" w:type="dxa"/>
            <w:vMerge w:val="restart"/>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Сведения о регистрации прав отсутствуют</w:t>
            </w:r>
          </w:p>
        </w:tc>
      </w:tr>
      <w:tr w:rsidR="0068554A" w:rsidRPr="008D407E" w:rsidTr="0068554A">
        <w:trPr>
          <w:trHeight w:val="20"/>
        </w:trPr>
        <w:tc>
          <w:tcPr>
            <w:tcW w:w="426"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20</w:t>
            </w:r>
          </w:p>
        </w:tc>
        <w:tc>
          <w:tcPr>
            <w:tcW w:w="1559"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2126"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851"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:6/чзу</w:t>
            </w:r>
            <w:proofErr w:type="gramStart"/>
            <w:r w:rsidRPr="0068554A">
              <w:rPr>
                <w:rFonts w:ascii="Times New Roman" w:eastAsia="Calibri" w:hAnsi="Times New Roman" w:cs="Times New Roman"/>
                <w:sz w:val="12"/>
                <w:szCs w:val="12"/>
              </w:rPr>
              <w:t>2</w:t>
            </w:r>
            <w:proofErr w:type="gramEnd"/>
            <w:r w:rsidRPr="0068554A">
              <w:rPr>
                <w:rFonts w:ascii="Times New Roman" w:eastAsia="Calibri" w:hAnsi="Times New Roman" w:cs="Times New Roman"/>
                <w:sz w:val="12"/>
                <w:szCs w:val="12"/>
              </w:rPr>
              <w:t>(2)</w:t>
            </w:r>
          </w:p>
        </w:tc>
        <w:tc>
          <w:tcPr>
            <w:tcW w:w="992"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0,2</w:t>
            </w:r>
          </w:p>
        </w:tc>
        <w:tc>
          <w:tcPr>
            <w:tcW w:w="42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r>
      <w:tr w:rsidR="0068554A" w:rsidRPr="008D407E" w:rsidTr="0068554A">
        <w:trPr>
          <w:trHeight w:val="20"/>
        </w:trPr>
        <w:tc>
          <w:tcPr>
            <w:tcW w:w="426"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21</w:t>
            </w:r>
          </w:p>
        </w:tc>
        <w:tc>
          <w:tcPr>
            <w:tcW w:w="1559"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2126"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851"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:6/чзу</w:t>
            </w:r>
            <w:proofErr w:type="gramStart"/>
            <w:r w:rsidRPr="0068554A">
              <w:rPr>
                <w:rFonts w:ascii="Times New Roman" w:eastAsia="Calibri" w:hAnsi="Times New Roman" w:cs="Times New Roman"/>
                <w:sz w:val="12"/>
                <w:szCs w:val="12"/>
              </w:rPr>
              <w:t>2</w:t>
            </w:r>
            <w:proofErr w:type="gramEnd"/>
            <w:r w:rsidRPr="0068554A">
              <w:rPr>
                <w:rFonts w:ascii="Times New Roman" w:eastAsia="Calibri" w:hAnsi="Times New Roman" w:cs="Times New Roman"/>
                <w:sz w:val="12"/>
                <w:szCs w:val="12"/>
              </w:rPr>
              <w:t>(3)</w:t>
            </w:r>
          </w:p>
        </w:tc>
        <w:tc>
          <w:tcPr>
            <w:tcW w:w="992"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0,2</w:t>
            </w:r>
          </w:p>
        </w:tc>
        <w:tc>
          <w:tcPr>
            <w:tcW w:w="42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r>
      <w:tr w:rsidR="0068554A" w:rsidRPr="008D407E" w:rsidTr="0068554A">
        <w:trPr>
          <w:trHeight w:val="20"/>
        </w:trPr>
        <w:tc>
          <w:tcPr>
            <w:tcW w:w="426"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22</w:t>
            </w:r>
          </w:p>
        </w:tc>
        <w:tc>
          <w:tcPr>
            <w:tcW w:w="1559"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2126"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851"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:6/чзу</w:t>
            </w:r>
            <w:proofErr w:type="gramStart"/>
            <w:r w:rsidRPr="0068554A">
              <w:rPr>
                <w:rFonts w:ascii="Times New Roman" w:eastAsia="Calibri" w:hAnsi="Times New Roman" w:cs="Times New Roman"/>
                <w:sz w:val="12"/>
                <w:szCs w:val="12"/>
              </w:rPr>
              <w:t>2</w:t>
            </w:r>
            <w:proofErr w:type="gramEnd"/>
            <w:r w:rsidRPr="0068554A">
              <w:rPr>
                <w:rFonts w:ascii="Times New Roman" w:eastAsia="Calibri" w:hAnsi="Times New Roman" w:cs="Times New Roman"/>
                <w:sz w:val="12"/>
                <w:szCs w:val="12"/>
              </w:rPr>
              <w:t>(4)</w:t>
            </w:r>
          </w:p>
        </w:tc>
        <w:tc>
          <w:tcPr>
            <w:tcW w:w="992"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0,2</w:t>
            </w:r>
          </w:p>
        </w:tc>
        <w:tc>
          <w:tcPr>
            <w:tcW w:w="42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r>
      <w:tr w:rsidR="0068554A" w:rsidRPr="008D407E" w:rsidTr="0068554A">
        <w:trPr>
          <w:trHeight w:val="20"/>
        </w:trPr>
        <w:tc>
          <w:tcPr>
            <w:tcW w:w="426"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23</w:t>
            </w:r>
          </w:p>
        </w:tc>
        <w:tc>
          <w:tcPr>
            <w:tcW w:w="1559"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2126"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851"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:6/чзу</w:t>
            </w:r>
            <w:proofErr w:type="gramStart"/>
            <w:r w:rsidRPr="0068554A">
              <w:rPr>
                <w:rFonts w:ascii="Times New Roman" w:eastAsia="Calibri" w:hAnsi="Times New Roman" w:cs="Times New Roman"/>
                <w:sz w:val="12"/>
                <w:szCs w:val="12"/>
              </w:rPr>
              <w:t>2</w:t>
            </w:r>
            <w:proofErr w:type="gramEnd"/>
            <w:r w:rsidRPr="0068554A">
              <w:rPr>
                <w:rFonts w:ascii="Times New Roman" w:eastAsia="Calibri" w:hAnsi="Times New Roman" w:cs="Times New Roman"/>
                <w:sz w:val="12"/>
                <w:szCs w:val="12"/>
              </w:rPr>
              <w:t>(5)</w:t>
            </w:r>
          </w:p>
        </w:tc>
        <w:tc>
          <w:tcPr>
            <w:tcW w:w="992"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0,2</w:t>
            </w:r>
          </w:p>
        </w:tc>
        <w:tc>
          <w:tcPr>
            <w:tcW w:w="42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r>
      <w:tr w:rsidR="0068554A" w:rsidRPr="008D407E" w:rsidTr="0068554A">
        <w:trPr>
          <w:trHeight w:val="20"/>
        </w:trPr>
        <w:tc>
          <w:tcPr>
            <w:tcW w:w="426"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24</w:t>
            </w:r>
          </w:p>
        </w:tc>
        <w:tc>
          <w:tcPr>
            <w:tcW w:w="1559"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2126"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851"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:6/чзу</w:t>
            </w:r>
            <w:proofErr w:type="gramStart"/>
            <w:r w:rsidRPr="0068554A">
              <w:rPr>
                <w:rFonts w:ascii="Times New Roman" w:eastAsia="Calibri" w:hAnsi="Times New Roman" w:cs="Times New Roman"/>
                <w:sz w:val="12"/>
                <w:szCs w:val="12"/>
              </w:rPr>
              <w:t>2</w:t>
            </w:r>
            <w:proofErr w:type="gramEnd"/>
            <w:r w:rsidRPr="0068554A">
              <w:rPr>
                <w:rFonts w:ascii="Times New Roman" w:eastAsia="Calibri" w:hAnsi="Times New Roman" w:cs="Times New Roman"/>
                <w:sz w:val="12"/>
                <w:szCs w:val="12"/>
              </w:rPr>
              <w:t>(6)</w:t>
            </w:r>
          </w:p>
        </w:tc>
        <w:tc>
          <w:tcPr>
            <w:tcW w:w="992"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0,2</w:t>
            </w:r>
          </w:p>
        </w:tc>
        <w:tc>
          <w:tcPr>
            <w:tcW w:w="42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r>
      <w:tr w:rsidR="0068554A" w:rsidRPr="008D407E" w:rsidTr="0068554A">
        <w:trPr>
          <w:trHeight w:val="20"/>
        </w:trPr>
        <w:tc>
          <w:tcPr>
            <w:tcW w:w="426"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25</w:t>
            </w:r>
          </w:p>
        </w:tc>
        <w:tc>
          <w:tcPr>
            <w:tcW w:w="1559"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2126"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851"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:6/чзу</w:t>
            </w:r>
            <w:proofErr w:type="gramStart"/>
            <w:r w:rsidRPr="0068554A">
              <w:rPr>
                <w:rFonts w:ascii="Times New Roman" w:eastAsia="Calibri" w:hAnsi="Times New Roman" w:cs="Times New Roman"/>
                <w:sz w:val="12"/>
                <w:szCs w:val="12"/>
              </w:rPr>
              <w:t>2</w:t>
            </w:r>
            <w:proofErr w:type="gramEnd"/>
            <w:r w:rsidRPr="0068554A">
              <w:rPr>
                <w:rFonts w:ascii="Times New Roman" w:eastAsia="Calibri" w:hAnsi="Times New Roman" w:cs="Times New Roman"/>
                <w:sz w:val="12"/>
                <w:szCs w:val="12"/>
              </w:rPr>
              <w:t>(7)</w:t>
            </w:r>
          </w:p>
        </w:tc>
        <w:tc>
          <w:tcPr>
            <w:tcW w:w="992"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hideMark/>
          </w:tcPr>
          <w:p w:rsidR="008D407E" w:rsidRPr="0068554A" w:rsidRDefault="008D407E" w:rsidP="0068554A">
            <w:pPr>
              <w:tabs>
                <w:tab w:val="left" w:pos="284"/>
              </w:tabs>
              <w:rPr>
                <w:rFonts w:ascii="Times New Roman" w:eastAsia="Calibri" w:hAnsi="Times New Roman" w:cs="Times New Roman"/>
                <w:sz w:val="12"/>
                <w:szCs w:val="12"/>
              </w:rPr>
            </w:pPr>
            <w:r w:rsidRPr="0068554A">
              <w:rPr>
                <w:rFonts w:ascii="Times New Roman" w:eastAsia="Calibri" w:hAnsi="Times New Roman" w:cs="Times New Roman"/>
                <w:sz w:val="12"/>
                <w:szCs w:val="12"/>
              </w:rPr>
              <w:t>0,2</w:t>
            </w:r>
          </w:p>
        </w:tc>
        <w:tc>
          <w:tcPr>
            <w:tcW w:w="425"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c>
          <w:tcPr>
            <w:tcW w:w="567" w:type="dxa"/>
            <w:vMerge/>
            <w:hideMark/>
          </w:tcPr>
          <w:p w:rsidR="008D407E" w:rsidRPr="0068554A" w:rsidRDefault="008D407E" w:rsidP="0068554A">
            <w:pPr>
              <w:tabs>
                <w:tab w:val="left" w:pos="284"/>
              </w:tabs>
              <w:rPr>
                <w:rFonts w:ascii="Times New Roman" w:eastAsia="Calibri" w:hAnsi="Times New Roman" w:cs="Times New Roman"/>
                <w:sz w:val="12"/>
                <w:szCs w:val="12"/>
              </w:rPr>
            </w:pPr>
          </w:p>
        </w:tc>
      </w:tr>
    </w:tbl>
    <w:p w:rsidR="0068554A" w:rsidRDefault="0068554A" w:rsidP="0068554A">
      <w:pPr>
        <w:tabs>
          <w:tab w:val="left" w:pos="284"/>
        </w:tabs>
        <w:spacing w:after="0" w:line="240" w:lineRule="auto"/>
        <w:jc w:val="center"/>
        <w:rPr>
          <w:rFonts w:ascii="Times New Roman" w:eastAsia="Calibri" w:hAnsi="Times New Roman" w:cs="Times New Roman"/>
          <w:b/>
          <w:bCs/>
          <w:sz w:val="12"/>
          <w:szCs w:val="12"/>
        </w:rPr>
      </w:pPr>
    </w:p>
    <w:p w:rsidR="008D407E" w:rsidRPr="008D407E" w:rsidRDefault="008D407E" w:rsidP="0068554A">
      <w:pPr>
        <w:tabs>
          <w:tab w:val="left" w:pos="284"/>
        </w:tabs>
        <w:spacing w:after="0" w:line="240" w:lineRule="auto"/>
        <w:jc w:val="center"/>
        <w:rPr>
          <w:rFonts w:ascii="Times New Roman" w:eastAsia="Calibri" w:hAnsi="Times New Roman" w:cs="Times New Roman"/>
          <w:b/>
          <w:bCs/>
          <w:sz w:val="12"/>
          <w:szCs w:val="12"/>
        </w:rPr>
      </w:pPr>
      <w:r w:rsidRPr="008D407E">
        <w:rPr>
          <w:rFonts w:ascii="Times New Roman" w:eastAsia="Calibri" w:hAnsi="Times New Roman" w:cs="Times New Roman"/>
          <w:b/>
          <w:bCs/>
          <w:sz w:val="12"/>
          <w:szCs w:val="12"/>
        </w:rPr>
        <w:t>3.Приложения</w:t>
      </w:r>
    </w:p>
    <w:p w:rsidR="008D407E" w:rsidRPr="008D407E" w:rsidRDefault="008D407E" w:rsidP="0068554A">
      <w:pPr>
        <w:tabs>
          <w:tab w:val="left" w:pos="284"/>
        </w:tabs>
        <w:spacing w:after="0" w:line="240" w:lineRule="auto"/>
        <w:ind w:firstLine="284"/>
        <w:jc w:val="both"/>
        <w:rPr>
          <w:rFonts w:ascii="Times New Roman" w:eastAsia="Calibri" w:hAnsi="Times New Roman" w:cs="Times New Roman"/>
          <w:bCs/>
          <w:sz w:val="12"/>
          <w:szCs w:val="12"/>
        </w:rPr>
      </w:pPr>
      <w:r w:rsidRPr="008D407E">
        <w:rPr>
          <w:rFonts w:ascii="Times New Roman" w:eastAsia="Calibri" w:hAnsi="Times New Roman" w:cs="Times New Roman"/>
          <w:bCs/>
          <w:sz w:val="12"/>
          <w:szCs w:val="12"/>
        </w:rPr>
        <w:t>3.1 Постановление № 55 от 23 декабря 2016 года о подготовке проекта планировки и проекта межевания территории объекта: «</w:t>
      </w:r>
      <w:r w:rsidRPr="008D407E">
        <w:rPr>
          <w:rFonts w:ascii="Times New Roman" w:eastAsia="Calibri" w:hAnsi="Times New Roman" w:cs="Times New Roman"/>
          <w:sz w:val="12"/>
          <w:szCs w:val="12"/>
        </w:rPr>
        <w:t xml:space="preserve">Обустройство </w:t>
      </w:r>
      <w:proofErr w:type="spellStart"/>
      <w:r w:rsidRPr="008D407E">
        <w:rPr>
          <w:rFonts w:ascii="Times New Roman" w:eastAsia="Calibri" w:hAnsi="Times New Roman" w:cs="Times New Roman"/>
          <w:sz w:val="12"/>
          <w:szCs w:val="12"/>
        </w:rPr>
        <w:t>Вольницкого</w:t>
      </w:r>
      <w:proofErr w:type="spellEnd"/>
      <w:r w:rsidRPr="008D407E">
        <w:rPr>
          <w:rFonts w:ascii="Times New Roman" w:eastAsia="Calibri" w:hAnsi="Times New Roman" w:cs="Times New Roman"/>
          <w:sz w:val="12"/>
          <w:szCs w:val="12"/>
        </w:rPr>
        <w:t xml:space="preserve"> месторождения нефти. ВЛ-10кВ</w:t>
      </w:r>
      <w:r w:rsidRPr="008D407E">
        <w:rPr>
          <w:rFonts w:ascii="Times New Roman" w:eastAsia="Calibri" w:hAnsi="Times New Roman" w:cs="Times New Roman"/>
          <w:bCs/>
          <w:sz w:val="12"/>
          <w:szCs w:val="12"/>
        </w:rPr>
        <w:t>» в границах сельского поселения Липовка муниципального района Сергиевский Самарской области.</w:t>
      </w:r>
    </w:p>
    <w:p w:rsidR="008D407E" w:rsidRPr="008D407E" w:rsidRDefault="008D407E" w:rsidP="0068554A">
      <w:pPr>
        <w:tabs>
          <w:tab w:val="left" w:pos="284"/>
        </w:tabs>
        <w:spacing w:after="0" w:line="240" w:lineRule="auto"/>
        <w:ind w:firstLine="284"/>
        <w:jc w:val="both"/>
        <w:rPr>
          <w:rFonts w:ascii="Times New Roman" w:eastAsia="Calibri" w:hAnsi="Times New Roman" w:cs="Times New Roman"/>
          <w:sz w:val="12"/>
          <w:szCs w:val="12"/>
        </w:rPr>
      </w:pPr>
      <w:r w:rsidRPr="008D407E">
        <w:rPr>
          <w:rFonts w:ascii="Times New Roman" w:eastAsia="Calibri" w:hAnsi="Times New Roman" w:cs="Times New Roman"/>
          <w:bCs/>
          <w:sz w:val="12"/>
          <w:szCs w:val="12"/>
        </w:rPr>
        <w:t xml:space="preserve">3.2 </w:t>
      </w:r>
      <w:r w:rsidRPr="008D407E">
        <w:rPr>
          <w:rFonts w:ascii="Times New Roman" w:eastAsia="Calibri" w:hAnsi="Times New Roman" w:cs="Times New Roman"/>
          <w:sz w:val="12"/>
          <w:szCs w:val="12"/>
        </w:rPr>
        <w:t xml:space="preserve">Технические условия на электроснабжение объекта «Обустройство </w:t>
      </w:r>
      <w:proofErr w:type="spellStart"/>
      <w:r w:rsidRPr="008D407E">
        <w:rPr>
          <w:rFonts w:ascii="Times New Roman" w:eastAsia="Calibri" w:hAnsi="Times New Roman" w:cs="Times New Roman"/>
          <w:sz w:val="12"/>
          <w:szCs w:val="12"/>
        </w:rPr>
        <w:t>Вольницкого</w:t>
      </w:r>
      <w:proofErr w:type="spellEnd"/>
      <w:r w:rsidRPr="008D407E">
        <w:rPr>
          <w:rFonts w:ascii="Times New Roman" w:eastAsia="Calibri" w:hAnsi="Times New Roman" w:cs="Times New Roman"/>
          <w:sz w:val="12"/>
          <w:szCs w:val="12"/>
        </w:rPr>
        <w:t xml:space="preserve"> месторождения нефти. ВЛ-10кВ»</w:t>
      </w:r>
    </w:p>
    <w:p w:rsidR="008D407E" w:rsidRPr="008D407E" w:rsidRDefault="008D407E" w:rsidP="0068554A">
      <w:pPr>
        <w:tabs>
          <w:tab w:val="left" w:pos="284"/>
        </w:tabs>
        <w:spacing w:after="0" w:line="240" w:lineRule="auto"/>
        <w:ind w:firstLine="284"/>
        <w:jc w:val="both"/>
        <w:rPr>
          <w:rFonts w:ascii="Times New Roman" w:eastAsia="Calibri" w:hAnsi="Times New Roman" w:cs="Times New Roman"/>
          <w:sz w:val="12"/>
          <w:szCs w:val="12"/>
        </w:rPr>
      </w:pPr>
      <w:proofErr w:type="gramStart"/>
      <w:r w:rsidRPr="008D407E">
        <w:rPr>
          <w:rFonts w:ascii="Times New Roman" w:eastAsia="Calibri" w:hAnsi="Times New Roman" w:cs="Times New Roman"/>
          <w:sz w:val="12"/>
          <w:szCs w:val="12"/>
        </w:rPr>
        <w:t>3.3 Письмо по вопросу согласования проектных решений № 82 от 19.01.2017 г. (с приложением «Точка подключения проектируемой ВЛ-10кВ.</w:t>
      </w:r>
      <w:proofErr w:type="gramEnd"/>
      <w:r w:rsidRPr="008D407E">
        <w:rPr>
          <w:rFonts w:ascii="Times New Roman" w:eastAsia="Calibri" w:hAnsi="Times New Roman" w:cs="Times New Roman"/>
          <w:sz w:val="12"/>
          <w:szCs w:val="12"/>
        </w:rPr>
        <w:t xml:space="preserve"> </w:t>
      </w:r>
      <w:proofErr w:type="gramStart"/>
      <w:r w:rsidRPr="008D407E">
        <w:rPr>
          <w:rFonts w:ascii="Times New Roman" w:eastAsia="Calibri" w:hAnsi="Times New Roman" w:cs="Times New Roman"/>
          <w:sz w:val="12"/>
          <w:szCs w:val="12"/>
        </w:rPr>
        <w:t>М 1:1000.)</w:t>
      </w:r>
      <w:proofErr w:type="gramEnd"/>
    </w:p>
    <w:p w:rsidR="008D407E" w:rsidRPr="008D407E" w:rsidRDefault="008D407E" w:rsidP="0068554A">
      <w:pPr>
        <w:tabs>
          <w:tab w:val="left" w:pos="284"/>
        </w:tabs>
        <w:spacing w:after="0" w:line="240" w:lineRule="auto"/>
        <w:ind w:firstLine="284"/>
        <w:jc w:val="both"/>
        <w:rPr>
          <w:rFonts w:ascii="Times New Roman" w:eastAsia="Calibri" w:hAnsi="Times New Roman" w:cs="Times New Roman"/>
          <w:bCs/>
          <w:sz w:val="12"/>
          <w:szCs w:val="12"/>
        </w:rPr>
      </w:pPr>
      <w:r w:rsidRPr="008D407E">
        <w:rPr>
          <w:rFonts w:ascii="Times New Roman" w:eastAsia="Calibri" w:hAnsi="Times New Roman" w:cs="Times New Roman"/>
          <w:sz w:val="12"/>
          <w:szCs w:val="12"/>
        </w:rPr>
        <w:t>3.4 Свидетельство СРО НПФ «</w:t>
      </w:r>
      <w:proofErr w:type="spellStart"/>
      <w:r w:rsidRPr="008D407E">
        <w:rPr>
          <w:rFonts w:ascii="Times New Roman" w:eastAsia="Calibri" w:hAnsi="Times New Roman" w:cs="Times New Roman"/>
          <w:sz w:val="12"/>
          <w:szCs w:val="12"/>
        </w:rPr>
        <w:t>ИСИз</w:t>
      </w:r>
      <w:proofErr w:type="spellEnd"/>
      <w:r w:rsidRPr="008D407E">
        <w:rPr>
          <w:rFonts w:ascii="Times New Roman" w:eastAsia="Calibri" w:hAnsi="Times New Roman" w:cs="Times New Roman"/>
          <w:sz w:val="12"/>
          <w:szCs w:val="12"/>
        </w:rPr>
        <w:t xml:space="preserve">» </w:t>
      </w:r>
    </w:p>
    <w:p w:rsidR="008D407E" w:rsidRPr="008D407E" w:rsidRDefault="0068554A" w:rsidP="008D407E">
      <w:pPr>
        <w:tabs>
          <w:tab w:val="left" w:pos="284"/>
        </w:tabs>
        <w:spacing w:after="0" w:line="240" w:lineRule="auto"/>
        <w:jc w:val="both"/>
        <w:rPr>
          <w:rFonts w:ascii="Times New Roman" w:eastAsia="Calibri" w:hAnsi="Times New Roman" w:cs="Times New Roman"/>
          <w:bCs/>
          <w:sz w:val="12"/>
          <w:szCs w:val="12"/>
        </w:rPr>
      </w:pPr>
      <w:r>
        <w:rPr>
          <w:noProof/>
          <w:lang w:eastAsia="ru-RU"/>
        </w:rPr>
        <w:drawing>
          <wp:inline distT="0" distB="0" distL="0" distR="0">
            <wp:extent cx="4735901" cy="3114136"/>
            <wp:effectExtent l="0" t="0" r="0" b="0"/>
            <wp:docPr id="5" name="Рисунок 5" descr="C:\Users\Urist\AppData\Local\Microsoft\Windows\Temporary Internet Files\Content.Word\пп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rist\AppData\Local\Microsoft\Windows\Temporary Internet Files\Content.Word\ппт.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6183" cy="3114322"/>
                    </a:xfrm>
                    <a:prstGeom prst="rect">
                      <a:avLst/>
                    </a:prstGeom>
                    <a:noFill/>
                    <a:ln>
                      <a:noFill/>
                    </a:ln>
                  </pic:spPr>
                </pic:pic>
              </a:graphicData>
            </a:graphic>
          </wp:inline>
        </w:drawing>
      </w:r>
    </w:p>
    <w:p w:rsidR="00D17293" w:rsidRPr="00D17293" w:rsidRDefault="00DC11A7" w:rsidP="00D17293">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35901" cy="3174521"/>
            <wp:effectExtent l="0" t="0" r="0" b="0"/>
            <wp:docPr id="7" name="Рисунок 7" descr="C:\Users\Urist\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rist\AppData\Local\Microsoft\Windows\Temporary Internet Files\Content.Word\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36245" cy="3174752"/>
                    </a:xfrm>
                    <a:prstGeom prst="rect">
                      <a:avLst/>
                    </a:prstGeom>
                    <a:noFill/>
                    <a:ln>
                      <a:noFill/>
                    </a:ln>
                  </pic:spPr>
                </pic:pic>
              </a:graphicData>
            </a:graphic>
          </wp:inline>
        </w:drawing>
      </w:r>
    </w:p>
    <w:p w:rsidR="00D17293" w:rsidRPr="00D17293" w:rsidRDefault="00DC11A7" w:rsidP="00D17293">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61781" cy="3398808"/>
            <wp:effectExtent l="0" t="0" r="0" b="0"/>
            <wp:docPr id="8" name="Рисунок 8" descr="C:\Users\Urist\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rist\AppData\Local\Microsoft\Windows\Temporary Internet Files\Content.Word\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115" cy="3399047"/>
                    </a:xfrm>
                    <a:prstGeom prst="rect">
                      <a:avLst/>
                    </a:prstGeom>
                    <a:noFill/>
                    <a:ln>
                      <a:noFill/>
                    </a:ln>
                  </pic:spPr>
                </pic:pic>
              </a:graphicData>
            </a:graphic>
          </wp:inline>
        </w:drawing>
      </w:r>
    </w:p>
    <w:p w:rsidR="00DC11A7" w:rsidRPr="00DC11A7" w:rsidRDefault="00DC11A7" w:rsidP="00DC11A7">
      <w:pPr>
        <w:tabs>
          <w:tab w:val="left" w:pos="284"/>
        </w:tabs>
        <w:spacing w:after="0" w:line="240" w:lineRule="auto"/>
        <w:jc w:val="center"/>
        <w:rPr>
          <w:rFonts w:ascii="Times New Roman" w:eastAsia="Calibri" w:hAnsi="Times New Roman" w:cs="Times New Roman"/>
          <w:b/>
          <w:sz w:val="12"/>
          <w:szCs w:val="12"/>
        </w:rPr>
      </w:pPr>
      <w:r w:rsidRPr="00DC11A7">
        <w:rPr>
          <w:rFonts w:ascii="Times New Roman" w:eastAsia="Calibri" w:hAnsi="Times New Roman" w:cs="Times New Roman"/>
          <w:b/>
          <w:sz w:val="12"/>
          <w:szCs w:val="12"/>
        </w:rPr>
        <w:lastRenderedPageBreak/>
        <w:t>СОДЕРЖАНИЕ</w:t>
      </w:r>
    </w:p>
    <w:p w:rsidR="00DC11A7" w:rsidRPr="00DC11A7" w:rsidRDefault="00DC11A7" w:rsidP="00DC11A7">
      <w:pPr>
        <w:tabs>
          <w:tab w:val="left" w:pos="284"/>
        </w:tabs>
        <w:spacing w:after="0" w:line="240" w:lineRule="auto"/>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1. ТЕКСТОВАЯ ЧАСТЬ</w:t>
      </w:r>
      <w:r>
        <w:rPr>
          <w:rFonts w:ascii="Times New Roman" w:eastAsia="Calibri" w:hAnsi="Times New Roman" w:cs="Times New Roman"/>
          <w:bCs/>
          <w:sz w:val="12"/>
          <w:szCs w:val="12"/>
        </w:rPr>
        <w:t>…………………………..</w:t>
      </w:r>
      <w:r w:rsidRPr="00DC11A7">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Pr="00DC11A7">
        <w:rPr>
          <w:rFonts w:ascii="Times New Roman" w:eastAsia="Calibri" w:hAnsi="Times New Roman" w:cs="Times New Roman"/>
          <w:bCs/>
          <w:sz w:val="12"/>
          <w:szCs w:val="12"/>
        </w:rPr>
        <w:t>......................5</w:t>
      </w:r>
    </w:p>
    <w:p w:rsidR="00DC11A7" w:rsidRPr="00DC11A7" w:rsidRDefault="00DC11A7" w:rsidP="00DC11A7">
      <w:pPr>
        <w:tabs>
          <w:tab w:val="left" w:pos="284"/>
        </w:tabs>
        <w:spacing w:after="0" w:line="240" w:lineRule="auto"/>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1.1 Введение .................................................................................................................</w:t>
      </w:r>
      <w:r>
        <w:rPr>
          <w:rFonts w:ascii="Times New Roman" w:eastAsia="Calibri" w:hAnsi="Times New Roman" w:cs="Times New Roman"/>
          <w:bCs/>
          <w:sz w:val="12"/>
          <w:szCs w:val="12"/>
        </w:rPr>
        <w:t>...........................................................................................................</w:t>
      </w:r>
      <w:r w:rsidRPr="00DC11A7">
        <w:rPr>
          <w:rFonts w:ascii="Times New Roman" w:eastAsia="Calibri" w:hAnsi="Times New Roman" w:cs="Times New Roman"/>
          <w:bCs/>
          <w:sz w:val="12"/>
          <w:szCs w:val="12"/>
        </w:rPr>
        <w:t>.....5</w:t>
      </w:r>
    </w:p>
    <w:p w:rsidR="00DC11A7" w:rsidRPr="00DC11A7" w:rsidRDefault="00DC11A7" w:rsidP="00DC11A7">
      <w:pPr>
        <w:tabs>
          <w:tab w:val="left" w:pos="284"/>
        </w:tabs>
        <w:spacing w:after="0" w:line="240" w:lineRule="auto"/>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1.2 Цель разработки проекта: .............................................................</w:t>
      </w:r>
      <w:r>
        <w:rPr>
          <w:rFonts w:ascii="Times New Roman" w:eastAsia="Calibri" w:hAnsi="Times New Roman" w:cs="Times New Roman"/>
          <w:bCs/>
          <w:sz w:val="12"/>
          <w:szCs w:val="12"/>
        </w:rPr>
        <w:t>...........................................................................................................</w:t>
      </w:r>
      <w:r w:rsidRPr="00DC11A7">
        <w:rPr>
          <w:rFonts w:ascii="Times New Roman" w:eastAsia="Calibri" w:hAnsi="Times New Roman" w:cs="Times New Roman"/>
          <w:bCs/>
          <w:sz w:val="12"/>
          <w:szCs w:val="12"/>
        </w:rPr>
        <w:t>.............................5</w:t>
      </w:r>
    </w:p>
    <w:p w:rsidR="00DC11A7" w:rsidRPr="00DC11A7" w:rsidRDefault="00DC11A7" w:rsidP="00DC11A7">
      <w:pPr>
        <w:tabs>
          <w:tab w:val="left" w:pos="284"/>
        </w:tabs>
        <w:spacing w:after="0" w:line="240" w:lineRule="auto"/>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1.2.1 Исходные материалы, используемые в проекте межевания: ........</w:t>
      </w:r>
      <w:r>
        <w:rPr>
          <w:rFonts w:ascii="Times New Roman" w:eastAsia="Calibri" w:hAnsi="Times New Roman" w:cs="Times New Roman"/>
          <w:bCs/>
          <w:sz w:val="12"/>
          <w:szCs w:val="12"/>
        </w:rPr>
        <w:t>...........................................................................................................</w:t>
      </w:r>
      <w:r w:rsidRPr="00DC11A7">
        <w:rPr>
          <w:rFonts w:ascii="Times New Roman" w:eastAsia="Calibri" w:hAnsi="Times New Roman" w:cs="Times New Roman"/>
          <w:bCs/>
          <w:sz w:val="12"/>
          <w:szCs w:val="12"/>
        </w:rPr>
        <w:t>......................6</w:t>
      </w:r>
    </w:p>
    <w:p w:rsidR="00DC11A7" w:rsidRPr="00DC11A7" w:rsidRDefault="00DC11A7" w:rsidP="00DC11A7">
      <w:pPr>
        <w:tabs>
          <w:tab w:val="left" w:pos="284"/>
        </w:tabs>
        <w:spacing w:after="0" w:line="240" w:lineRule="auto"/>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1.2.2 Опорно-межевая сеть на территории проектирования .......................................</w:t>
      </w:r>
      <w:r>
        <w:rPr>
          <w:rFonts w:ascii="Times New Roman" w:eastAsia="Calibri" w:hAnsi="Times New Roman" w:cs="Times New Roman"/>
          <w:bCs/>
          <w:sz w:val="12"/>
          <w:szCs w:val="12"/>
        </w:rPr>
        <w:t>...........................................................................................................</w:t>
      </w:r>
      <w:r w:rsidRPr="00DC11A7">
        <w:rPr>
          <w:rFonts w:ascii="Times New Roman" w:eastAsia="Calibri" w:hAnsi="Times New Roman" w:cs="Times New Roman"/>
          <w:bCs/>
          <w:sz w:val="12"/>
          <w:szCs w:val="12"/>
        </w:rPr>
        <w:t>.6</w:t>
      </w:r>
    </w:p>
    <w:p w:rsidR="00DC11A7" w:rsidRPr="00DC11A7" w:rsidRDefault="00DC11A7" w:rsidP="00DC11A7">
      <w:pPr>
        <w:tabs>
          <w:tab w:val="left" w:pos="284"/>
        </w:tabs>
        <w:spacing w:after="0" w:line="240" w:lineRule="auto"/>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1.2.3 Структура территории ……………….……………….………………..….…</w:t>
      </w:r>
      <w:r>
        <w:rPr>
          <w:rFonts w:ascii="Times New Roman" w:eastAsia="Calibri" w:hAnsi="Times New Roman" w:cs="Times New Roman"/>
          <w:bCs/>
          <w:sz w:val="12"/>
          <w:szCs w:val="12"/>
        </w:rPr>
        <w:t>…………………………………………………………………...</w:t>
      </w:r>
      <w:r w:rsidRPr="00DC11A7">
        <w:rPr>
          <w:rFonts w:ascii="Times New Roman" w:eastAsia="Calibri" w:hAnsi="Times New Roman" w:cs="Times New Roman"/>
          <w:bCs/>
          <w:sz w:val="12"/>
          <w:szCs w:val="12"/>
        </w:rPr>
        <w:t>….6</w:t>
      </w:r>
    </w:p>
    <w:p w:rsidR="00DC11A7" w:rsidRPr="00DC11A7" w:rsidRDefault="00DC11A7" w:rsidP="00DC11A7">
      <w:pPr>
        <w:tabs>
          <w:tab w:val="left" w:pos="284"/>
        </w:tabs>
        <w:spacing w:after="0" w:line="240" w:lineRule="auto"/>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1.2.4 Сервитуты……….. .......................................................................</w:t>
      </w:r>
      <w:r>
        <w:rPr>
          <w:rFonts w:ascii="Times New Roman" w:eastAsia="Calibri" w:hAnsi="Times New Roman" w:cs="Times New Roman"/>
          <w:bCs/>
          <w:sz w:val="12"/>
          <w:szCs w:val="12"/>
        </w:rPr>
        <w:t>..........................................................................................................</w:t>
      </w:r>
      <w:r w:rsidRPr="00DC11A7">
        <w:rPr>
          <w:rFonts w:ascii="Times New Roman" w:eastAsia="Calibri" w:hAnsi="Times New Roman" w:cs="Times New Roman"/>
          <w:bCs/>
          <w:sz w:val="12"/>
          <w:szCs w:val="12"/>
        </w:rPr>
        <w:t>............................7</w:t>
      </w:r>
    </w:p>
    <w:p w:rsidR="00DC11A7" w:rsidRPr="00DC11A7" w:rsidRDefault="00DC11A7" w:rsidP="00DC11A7">
      <w:pPr>
        <w:tabs>
          <w:tab w:val="left" w:pos="284"/>
        </w:tabs>
        <w:spacing w:after="0" w:line="240" w:lineRule="auto"/>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 xml:space="preserve">1.2.5 Границы </w:t>
      </w:r>
      <w:proofErr w:type="gramStart"/>
      <w:r w:rsidRPr="00DC11A7">
        <w:rPr>
          <w:rFonts w:ascii="Times New Roman" w:eastAsia="Calibri" w:hAnsi="Times New Roman" w:cs="Times New Roman"/>
          <w:bCs/>
          <w:sz w:val="12"/>
          <w:szCs w:val="12"/>
        </w:rPr>
        <w:t>территории</w:t>
      </w:r>
      <w:proofErr w:type="gramEnd"/>
      <w:r w:rsidRPr="00DC11A7">
        <w:rPr>
          <w:rFonts w:ascii="Times New Roman" w:eastAsia="Calibri" w:hAnsi="Times New Roman" w:cs="Times New Roman"/>
          <w:bCs/>
          <w:sz w:val="12"/>
          <w:szCs w:val="12"/>
        </w:rPr>
        <w:t xml:space="preserve"> в отношении которой разрабатывается проект межевания территории линейного объекта «</w:t>
      </w:r>
      <w:r w:rsidRPr="00DC11A7">
        <w:rPr>
          <w:rFonts w:ascii="Times New Roman" w:eastAsia="Calibri" w:hAnsi="Times New Roman" w:cs="Times New Roman"/>
          <w:sz w:val="12"/>
          <w:szCs w:val="12"/>
        </w:rPr>
        <w:t xml:space="preserve">Обустройство </w:t>
      </w:r>
      <w:proofErr w:type="spellStart"/>
      <w:r w:rsidRPr="00DC11A7">
        <w:rPr>
          <w:rFonts w:ascii="Times New Roman" w:eastAsia="Calibri" w:hAnsi="Times New Roman" w:cs="Times New Roman"/>
          <w:sz w:val="12"/>
          <w:szCs w:val="12"/>
        </w:rPr>
        <w:t>Вольницкого</w:t>
      </w:r>
      <w:proofErr w:type="spellEnd"/>
      <w:r w:rsidRPr="00DC11A7">
        <w:rPr>
          <w:rFonts w:ascii="Times New Roman" w:eastAsia="Calibri" w:hAnsi="Times New Roman" w:cs="Times New Roman"/>
          <w:sz w:val="12"/>
          <w:szCs w:val="12"/>
        </w:rPr>
        <w:t xml:space="preserve"> месторождения нефти. ВЛ-10кВ</w:t>
      </w:r>
      <w:r w:rsidRPr="00DC11A7">
        <w:rPr>
          <w:rFonts w:ascii="Times New Roman" w:eastAsia="Calibri" w:hAnsi="Times New Roman" w:cs="Times New Roman"/>
          <w:bCs/>
          <w:sz w:val="12"/>
          <w:szCs w:val="12"/>
        </w:rPr>
        <w:t>» ………………………………………………</w:t>
      </w:r>
      <w:r>
        <w:rPr>
          <w:rFonts w:ascii="Times New Roman" w:eastAsia="Calibri" w:hAnsi="Times New Roman" w:cs="Times New Roman"/>
          <w:bCs/>
          <w:sz w:val="12"/>
          <w:szCs w:val="12"/>
        </w:rPr>
        <w:t>……………………………………………………</w:t>
      </w:r>
      <w:r w:rsidRPr="00DC11A7">
        <w:rPr>
          <w:rFonts w:ascii="Times New Roman" w:eastAsia="Calibri" w:hAnsi="Times New Roman" w:cs="Times New Roman"/>
          <w:bCs/>
          <w:sz w:val="12"/>
          <w:szCs w:val="12"/>
        </w:rPr>
        <w:t>…………….............7</w:t>
      </w:r>
    </w:p>
    <w:p w:rsidR="00DC11A7" w:rsidRPr="00DC11A7" w:rsidRDefault="00DC11A7" w:rsidP="00DC11A7">
      <w:pPr>
        <w:tabs>
          <w:tab w:val="left" w:pos="284"/>
        </w:tabs>
        <w:spacing w:after="0" w:line="240" w:lineRule="auto"/>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1.3 Образование земельных участков проектируемого линейного объекта …</w:t>
      </w:r>
      <w:r>
        <w:rPr>
          <w:rFonts w:ascii="Times New Roman" w:eastAsia="Calibri" w:hAnsi="Times New Roman" w:cs="Times New Roman"/>
          <w:bCs/>
          <w:sz w:val="12"/>
          <w:szCs w:val="12"/>
        </w:rPr>
        <w:t>…………………………………………………………………....</w:t>
      </w:r>
      <w:r w:rsidRPr="00DC11A7">
        <w:rPr>
          <w:rFonts w:ascii="Times New Roman" w:eastAsia="Calibri" w:hAnsi="Times New Roman" w:cs="Times New Roman"/>
          <w:bCs/>
          <w:sz w:val="12"/>
          <w:szCs w:val="12"/>
        </w:rPr>
        <w:t>….7</w:t>
      </w:r>
    </w:p>
    <w:p w:rsidR="00DC11A7" w:rsidRPr="00DC11A7" w:rsidRDefault="00DC11A7" w:rsidP="00DC11A7">
      <w:pPr>
        <w:tabs>
          <w:tab w:val="left" w:pos="284"/>
        </w:tabs>
        <w:spacing w:after="0" w:line="240" w:lineRule="auto"/>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1.3.1 Параметры проектируемых земельных участков: .......................................</w:t>
      </w:r>
      <w:r>
        <w:rPr>
          <w:rFonts w:ascii="Times New Roman" w:eastAsia="Calibri" w:hAnsi="Times New Roman" w:cs="Times New Roman"/>
          <w:bCs/>
          <w:sz w:val="12"/>
          <w:szCs w:val="12"/>
        </w:rPr>
        <w:t>..........................................................................................................</w:t>
      </w:r>
      <w:r w:rsidRPr="00DC11A7">
        <w:rPr>
          <w:rFonts w:ascii="Times New Roman" w:eastAsia="Calibri" w:hAnsi="Times New Roman" w:cs="Times New Roman"/>
          <w:bCs/>
          <w:sz w:val="12"/>
          <w:szCs w:val="12"/>
        </w:rPr>
        <w:t>.......10</w:t>
      </w:r>
    </w:p>
    <w:p w:rsidR="00DC11A7" w:rsidRPr="00DC11A7" w:rsidRDefault="00DC11A7" w:rsidP="00DC11A7">
      <w:pPr>
        <w:tabs>
          <w:tab w:val="left" w:pos="284"/>
        </w:tabs>
        <w:spacing w:after="0" w:line="240" w:lineRule="auto"/>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1.3.2 Красные линии .....................................</w:t>
      </w:r>
      <w:r>
        <w:rPr>
          <w:rFonts w:ascii="Times New Roman" w:eastAsia="Calibri" w:hAnsi="Times New Roman" w:cs="Times New Roman"/>
          <w:bCs/>
          <w:sz w:val="12"/>
          <w:szCs w:val="12"/>
        </w:rPr>
        <w:t>.................................................................................................................</w:t>
      </w:r>
      <w:r w:rsidRPr="00DC11A7">
        <w:rPr>
          <w:rFonts w:ascii="Times New Roman" w:eastAsia="Calibri" w:hAnsi="Times New Roman" w:cs="Times New Roman"/>
          <w:bCs/>
          <w:sz w:val="12"/>
          <w:szCs w:val="12"/>
        </w:rPr>
        <w:t>............................................................15</w:t>
      </w:r>
    </w:p>
    <w:p w:rsidR="00DC11A7" w:rsidRPr="00DC11A7" w:rsidRDefault="00DC11A7" w:rsidP="00DC11A7">
      <w:pPr>
        <w:tabs>
          <w:tab w:val="left" w:pos="284"/>
        </w:tabs>
        <w:spacing w:after="0" w:line="240" w:lineRule="auto"/>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1.4 Основные показатели по проекту межевания ..........</w:t>
      </w:r>
      <w:r>
        <w:rPr>
          <w:rFonts w:ascii="Times New Roman" w:eastAsia="Calibri" w:hAnsi="Times New Roman" w:cs="Times New Roman"/>
          <w:bCs/>
          <w:sz w:val="12"/>
          <w:szCs w:val="12"/>
        </w:rPr>
        <w:t>..........................................................................................................</w:t>
      </w:r>
      <w:r w:rsidRPr="00DC11A7">
        <w:rPr>
          <w:rFonts w:ascii="Times New Roman" w:eastAsia="Calibri" w:hAnsi="Times New Roman" w:cs="Times New Roman"/>
          <w:bCs/>
          <w:sz w:val="12"/>
          <w:szCs w:val="12"/>
        </w:rPr>
        <w:t>..............................................15</w:t>
      </w:r>
    </w:p>
    <w:p w:rsidR="00DC11A7" w:rsidRPr="00DC11A7" w:rsidRDefault="00DC11A7" w:rsidP="00DC11A7">
      <w:pPr>
        <w:tabs>
          <w:tab w:val="left" w:pos="284"/>
        </w:tabs>
        <w:spacing w:after="0" w:line="240" w:lineRule="auto"/>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2 Приложения .………………………………………</w:t>
      </w:r>
      <w:r>
        <w:rPr>
          <w:rFonts w:ascii="Times New Roman" w:eastAsia="Calibri" w:hAnsi="Times New Roman" w:cs="Times New Roman"/>
          <w:bCs/>
          <w:sz w:val="12"/>
          <w:szCs w:val="12"/>
        </w:rPr>
        <w:t>……………………………………………………………………..</w:t>
      </w:r>
      <w:r w:rsidRPr="00DC11A7">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Pr="00DC11A7">
        <w:rPr>
          <w:rFonts w:ascii="Times New Roman" w:eastAsia="Calibri" w:hAnsi="Times New Roman" w:cs="Times New Roman"/>
          <w:bCs/>
          <w:sz w:val="12"/>
          <w:szCs w:val="12"/>
        </w:rPr>
        <w:t>…16</w:t>
      </w:r>
    </w:p>
    <w:p w:rsidR="00DC11A7" w:rsidRPr="00DC11A7" w:rsidRDefault="00DC11A7" w:rsidP="00DC11A7">
      <w:pPr>
        <w:tabs>
          <w:tab w:val="left" w:pos="284"/>
        </w:tabs>
        <w:spacing w:after="0" w:line="240" w:lineRule="auto"/>
        <w:jc w:val="both"/>
        <w:rPr>
          <w:rFonts w:ascii="Times New Roman" w:eastAsia="Calibri" w:hAnsi="Times New Roman" w:cs="Times New Roman"/>
          <w:b/>
          <w:bCs/>
          <w:sz w:val="12"/>
          <w:szCs w:val="12"/>
        </w:rPr>
      </w:pPr>
    </w:p>
    <w:p w:rsidR="00DC11A7" w:rsidRPr="00DC11A7" w:rsidRDefault="00DC11A7" w:rsidP="00DC11A7">
      <w:pPr>
        <w:tabs>
          <w:tab w:val="left" w:pos="284"/>
        </w:tabs>
        <w:spacing w:after="0" w:line="240" w:lineRule="auto"/>
        <w:jc w:val="center"/>
        <w:rPr>
          <w:rFonts w:ascii="Times New Roman" w:eastAsia="Calibri" w:hAnsi="Times New Roman" w:cs="Times New Roman"/>
          <w:b/>
          <w:bCs/>
          <w:sz w:val="12"/>
          <w:szCs w:val="12"/>
        </w:rPr>
      </w:pPr>
      <w:r w:rsidRPr="00DC11A7">
        <w:rPr>
          <w:rFonts w:ascii="Times New Roman" w:eastAsia="Calibri" w:hAnsi="Times New Roman" w:cs="Times New Roman"/>
          <w:b/>
          <w:bCs/>
          <w:sz w:val="12"/>
          <w:szCs w:val="12"/>
        </w:rPr>
        <w:t>ПРИЛОЖЕНИЯ</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Постановление № 55 от 23 декабря 2016 года о подготовке проекта планировки и проекта межевания территории объекта: «</w:t>
      </w:r>
      <w:r w:rsidRPr="00DC11A7">
        <w:rPr>
          <w:rFonts w:ascii="Times New Roman" w:eastAsia="Calibri" w:hAnsi="Times New Roman" w:cs="Times New Roman"/>
          <w:sz w:val="12"/>
          <w:szCs w:val="12"/>
        </w:rPr>
        <w:t xml:space="preserve">Обустройство </w:t>
      </w:r>
      <w:proofErr w:type="spellStart"/>
      <w:r w:rsidRPr="00DC11A7">
        <w:rPr>
          <w:rFonts w:ascii="Times New Roman" w:eastAsia="Calibri" w:hAnsi="Times New Roman" w:cs="Times New Roman"/>
          <w:sz w:val="12"/>
          <w:szCs w:val="12"/>
        </w:rPr>
        <w:t>Вольницкого</w:t>
      </w:r>
      <w:proofErr w:type="spellEnd"/>
      <w:r w:rsidRPr="00DC11A7">
        <w:rPr>
          <w:rFonts w:ascii="Times New Roman" w:eastAsia="Calibri" w:hAnsi="Times New Roman" w:cs="Times New Roman"/>
          <w:sz w:val="12"/>
          <w:szCs w:val="12"/>
        </w:rPr>
        <w:t xml:space="preserve"> месторождения нефти. ВЛ-10кВ</w:t>
      </w:r>
      <w:r w:rsidRPr="00DC11A7">
        <w:rPr>
          <w:rFonts w:ascii="Times New Roman" w:eastAsia="Calibri" w:hAnsi="Times New Roman" w:cs="Times New Roman"/>
          <w:bCs/>
          <w:sz w:val="12"/>
          <w:szCs w:val="12"/>
        </w:rPr>
        <w:t>» в границах сельского поселения Липовка муниципального района Сергиевский Самарской области.</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 xml:space="preserve">Сведения из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о земельных </w:t>
      </w:r>
      <w:proofErr w:type="gramStart"/>
      <w:r w:rsidRPr="00DC11A7">
        <w:rPr>
          <w:rFonts w:ascii="Times New Roman" w:eastAsia="Calibri" w:hAnsi="Times New Roman" w:cs="Times New Roman"/>
          <w:bCs/>
          <w:sz w:val="12"/>
          <w:szCs w:val="12"/>
        </w:rPr>
        <w:t>участках</w:t>
      </w:r>
      <w:proofErr w:type="gramEnd"/>
      <w:r w:rsidRPr="00DC11A7">
        <w:rPr>
          <w:rFonts w:ascii="Times New Roman" w:eastAsia="Calibri" w:hAnsi="Times New Roman" w:cs="Times New Roman"/>
          <w:bCs/>
          <w:sz w:val="12"/>
          <w:szCs w:val="12"/>
        </w:rPr>
        <w:t xml:space="preserve"> в границы которых попадает проектируемый линейный объект:</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КПТ от 07.10.2016 г. № 63­00­102/16­831536 Кадастровый квартал 63:31:0208002;</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КПТ от 04.05.2016 г. № 63­00­102/16­338671 Кадастровый квартал 63:31:0209003;</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Выписки из единого государственного реестра прав на недвижимое имущество и сделок с ним (ЕГРП):</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Кадастровая выписка № 99/2016/8348676 от 07.10.2016</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Кадастровый номер объекта 63:31:0208002:6;</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Кадастровая выписка № 99/2016/8348736 от 07.10.2016</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Кадастровый номер объекта 63:31:0208002:15;</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Кадастровая выписка № 99/2016/8348735 от 07.10.2016</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Кадастровый номер объекта 63:31:0208002:17;</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Кадастровая выписка № 99/2016/8348738 от 07.10.2016</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Кадастровый номер объекта 63:31:0208002:20.</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Свидетельство СРО НПФ «</w:t>
      </w:r>
      <w:proofErr w:type="spellStart"/>
      <w:r w:rsidRPr="00DC11A7">
        <w:rPr>
          <w:rFonts w:ascii="Times New Roman" w:eastAsia="Calibri" w:hAnsi="Times New Roman" w:cs="Times New Roman"/>
          <w:sz w:val="12"/>
          <w:szCs w:val="12"/>
        </w:rPr>
        <w:t>ИСИз</w:t>
      </w:r>
      <w:proofErr w:type="spellEnd"/>
      <w:r w:rsidRPr="00DC11A7">
        <w:rPr>
          <w:rFonts w:ascii="Times New Roman" w:eastAsia="Calibri" w:hAnsi="Times New Roman" w:cs="Times New Roman"/>
          <w:sz w:val="12"/>
          <w:szCs w:val="12"/>
        </w:rPr>
        <w:t>».</w:t>
      </w:r>
    </w:p>
    <w:p w:rsidR="00DC11A7" w:rsidRPr="00DC11A7" w:rsidRDefault="00DC11A7" w:rsidP="00DC11A7">
      <w:pPr>
        <w:tabs>
          <w:tab w:val="left" w:pos="284"/>
        </w:tabs>
        <w:spacing w:after="0" w:line="240" w:lineRule="auto"/>
        <w:jc w:val="center"/>
        <w:rPr>
          <w:rFonts w:ascii="Times New Roman" w:eastAsia="Calibri" w:hAnsi="Times New Roman" w:cs="Times New Roman"/>
          <w:b/>
          <w:bCs/>
          <w:sz w:val="12"/>
          <w:szCs w:val="12"/>
        </w:rPr>
      </w:pPr>
      <w:r w:rsidRPr="00DC11A7">
        <w:rPr>
          <w:rFonts w:ascii="Times New Roman" w:eastAsia="Calibri" w:hAnsi="Times New Roman" w:cs="Times New Roman"/>
          <w:b/>
          <w:bCs/>
          <w:sz w:val="12"/>
          <w:szCs w:val="12"/>
        </w:rPr>
        <w:t>ГРАФИЧЕСКИЕ ПРИЛОЖЕНИЯ 1037-ПМТ-ГМ3</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bCs/>
          <w:sz w:val="12"/>
          <w:szCs w:val="12"/>
        </w:rPr>
        <w:t xml:space="preserve">- </w:t>
      </w:r>
      <w:r w:rsidRPr="00DC11A7">
        <w:rPr>
          <w:rFonts w:ascii="Times New Roman" w:eastAsia="Calibri" w:hAnsi="Times New Roman" w:cs="Times New Roman"/>
          <w:sz w:val="12"/>
          <w:szCs w:val="12"/>
        </w:rPr>
        <w:t>Чертеж межевания территории. Границы образуемых и изменяемых земельных участков. Границы зон действия сервитутов. М 1:1000.</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bCs/>
          <w:sz w:val="12"/>
          <w:szCs w:val="12"/>
        </w:rPr>
        <w:t xml:space="preserve">- </w:t>
      </w:r>
      <w:r w:rsidRPr="00DC11A7">
        <w:rPr>
          <w:rFonts w:ascii="Times New Roman" w:eastAsia="Calibri" w:hAnsi="Times New Roman" w:cs="Times New Roman"/>
          <w:sz w:val="12"/>
          <w:szCs w:val="12"/>
        </w:rPr>
        <w:t>Чертеж межевания территории. Границы зон с особыми условиями использования территории. Границы территорий объектов культурного наследия. М 1:1000.</w:t>
      </w:r>
    </w:p>
    <w:p w:rsidR="00DC11A7" w:rsidRPr="00DC11A7" w:rsidRDefault="00DC11A7" w:rsidP="00DC11A7">
      <w:pPr>
        <w:tabs>
          <w:tab w:val="left" w:pos="284"/>
        </w:tabs>
        <w:spacing w:after="0" w:line="240" w:lineRule="auto"/>
        <w:jc w:val="center"/>
        <w:rPr>
          <w:rFonts w:ascii="Times New Roman" w:eastAsia="Calibri" w:hAnsi="Times New Roman" w:cs="Times New Roman"/>
          <w:b/>
          <w:bCs/>
          <w:sz w:val="12"/>
          <w:szCs w:val="12"/>
        </w:rPr>
      </w:pPr>
      <w:r w:rsidRPr="00DC11A7">
        <w:rPr>
          <w:rFonts w:ascii="Times New Roman" w:eastAsia="Calibri" w:hAnsi="Times New Roman" w:cs="Times New Roman"/>
          <w:b/>
          <w:bCs/>
          <w:sz w:val="12"/>
          <w:szCs w:val="12"/>
        </w:rPr>
        <w:t>1.ТЕКСТОВАЯ ЧАСТЬ</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1.1. </w:t>
      </w:r>
      <w:r w:rsidRPr="00DC11A7">
        <w:rPr>
          <w:rFonts w:ascii="Times New Roman" w:eastAsia="Calibri" w:hAnsi="Times New Roman" w:cs="Times New Roman"/>
          <w:b/>
          <w:bCs/>
          <w:sz w:val="12"/>
          <w:szCs w:val="12"/>
        </w:rPr>
        <w:t>Введение.</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Проект межевания территории линейного объекта «</w:t>
      </w:r>
      <w:r w:rsidRPr="00DC11A7">
        <w:rPr>
          <w:rFonts w:ascii="Times New Roman" w:eastAsia="Calibri" w:hAnsi="Times New Roman" w:cs="Times New Roman"/>
          <w:sz w:val="12"/>
          <w:szCs w:val="12"/>
        </w:rPr>
        <w:t xml:space="preserve">Обустройство </w:t>
      </w:r>
      <w:proofErr w:type="spellStart"/>
      <w:r w:rsidRPr="00DC11A7">
        <w:rPr>
          <w:rFonts w:ascii="Times New Roman" w:eastAsia="Calibri" w:hAnsi="Times New Roman" w:cs="Times New Roman"/>
          <w:sz w:val="12"/>
          <w:szCs w:val="12"/>
        </w:rPr>
        <w:t>Вольницкого</w:t>
      </w:r>
      <w:proofErr w:type="spellEnd"/>
      <w:r w:rsidRPr="00DC11A7">
        <w:rPr>
          <w:rFonts w:ascii="Times New Roman" w:eastAsia="Calibri" w:hAnsi="Times New Roman" w:cs="Times New Roman"/>
          <w:sz w:val="12"/>
          <w:szCs w:val="12"/>
        </w:rPr>
        <w:t xml:space="preserve"> месторождения нефти. ВЛ-10кВ</w:t>
      </w:r>
      <w:r w:rsidRPr="00DC11A7">
        <w:rPr>
          <w:rFonts w:ascii="Times New Roman" w:eastAsia="Calibri" w:hAnsi="Times New Roman" w:cs="Times New Roman"/>
          <w:bCs/>
          <w:sz w:val="12"/>
          <w:szCs w:val="12"/>
        </w:rPr>
        <w:t>» был выполнен на основании:</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 Договора № НКС.02.16-223 от 01 сентября 2016 года.</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 xml:space="preserve">- Задания на проектирование по объекту «Обустройство </w:t>
      </w:r>
      <w:proofErr w:type="spellStart"/>
      <w:r w:rsidRPr="00DC11A7">
        <w:rPr>
          <w:rFonts w:ascii="Times New Roman" w:eastAsia="Calibri" w:hAnsi="Times New Roman" w:cs="Times New Roman"/>
          <w:sz w:val="12"/>
          <w:szCs w:val="12"/>
        </w:rPr>
        <w:t>Вольницкого</w:t>
      </w:r>
      <w:proofErr w:type="spellEnd"/>
      <w:r w:rsidRPr="00DC11A7">
        <w:rPr>
          <w:rFonts w:ascii="Times New Roman" w:eastAsia="Calibri" w:hAnsi="Times New Roman" w:cs="Times New Roman"/>
          <w:sz w:val="12"/>
          <w:szCs w:val="12"/>
        </w:rPr>
        <w:t xml:space="preserve"> месторождения нефти. ВЛ-10кВ».</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 xml:space="preserve">- Технических условий на электроснабжение объекта «Обустройство </w:t>
      </w:r>
      <w:proofErr w:type="spellStart"/>
      <w:r w:rsidRPr="00DC11A7">
        <w:rPr>
          <w:rFonts w:ascii="Times New Roman" w:eastAsia="Calibri" w:hAnsi="Times New Roman" w:cs="Times New Roman"/>
          <w:sz w:val="12"/>
          <w:szCs w:val="12"/>
        </w:rPr>
        <w:t>Вольницкого</w:t>
      </w:r>
      <w:proofErr w:type="spellEnd"/>
      <w:r w:rsidRPr="00DC11A7">
        <w:rPr>
          <w:rFonts w:ascii="Times New Roman" w:eastAsia="Calibri" w:hAnsi="Times New Roman" w:cs="Times New Roman"/>
          <w:sz w:val="12"/>
          <w:szCs w:val="12"/>
        </w:rPr>
        <w:t xml:space="preserve"> месторождения нефти. ВЛ-10кВ» (письма № 82 от 19.01.2017г.)</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 xml:space="preserve">- Сведения из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о земельных </w:t>
      </w:r>
      <w:proofErr w:type="gramStart"/>
      <w:r w:rsidRPr="00DC11A7">
        <w:rPr>
          <w:rFonts w:ascii="Times New Roman" w:eastAsia="Calibri" w:hAnsi="Times New Roman" w:cs="Times New Roman"/>
          <w:bCs/>
          <w:sz w:val="12"/>
          <w:szCs w:val="12"/>
        </w:rPr>
        <w:t>участках</w:t>
      </w:r>
      <w:proofErr w:type="gramEnd"/>
      <w:r w:rsidRPr="00DC11A7">
        <w:rPr>
          <w:rFonts w:ascii="Times New Roman" w:eastAsia="Calibri" w:hAnsi="Times New Roman" w:cs="Times New Roman"/>
          <w:bCs/>
          <w:sz w:val="12"/>
          <w:szCs w:val="12"/>
        </w:rPr>
        <w:t xml:space="preserve"> в границы которых попадает проектируемый линейный объект</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КПТ от 07.10.2016 г. № 63­00­102/16­831536 Кадастровый квартал 63:31:0208002</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КПТ от 04.05.2016 г. № 63­00­102/16­338671 Кадастровый квартал 63:31:0209003</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Выписки из единого государственного реестра прав на недвижимое имущество и сделок с ним (ЕГРП)</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Кадастровая выписка № 99/2016/8348676 от 07.10.2016</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Кадастровый номер объекта 63:31:0208002:6</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Кадастровая выписка № 99/2016/8348736 от 07.10.2016</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Кадастровый номер объекта 63:31:0208002:15</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Кадастровая выписка № 99/2016/8348735 от 07.10.2016</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Кадастровый номер объекта 63:31:0208002:17</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Кадастровая выписка № 99/2016/8348738 от 07.10.2016</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Кадастровый номер объекта 63:31:0208002:20</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Картографический материал выполнен Система координат местная (МСК-63),</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 xml:space="preserve">система высот </w:t>
      </w:r>
      <w:proofErr w:type="gramStart"/>
      <w:r w:rsidRPr="00DC11A7">
        <w:rPr>
          <w:rFonts w:ascii="Times New Roman" w:eastAsia="Calibri" w:hAnsi="Times New Roman" w:cs="Times New Roman"/>
          <w:bCs/>
          <w:sz w:val="12"/>
          <w:szCs w:val="12"/>
        </w:rPr>
        <w:t>–Б</w:t>
      </w:r>
      <w:proofErr w:type="gramEnd"/>
      <w:r w:rsidRPr="00DC11A7">
        <w:rPr>
          <w:rFonts w:ascii="Times New Roman" w:eastAsia="Calibri" w:hAnsi="Times New Roman" w:cs="Times New Roman"/>
          <w:bCs/>
          <w:sz w:val="12"/>
          <w:szCs w:val="12"/>
        </w:rPr>
        <w:t>алтийская-77.</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Инженерно-геодезические изыскания выполнены ООО «</w:t>
      </w:r>
      <w:proofErr w:type="spellStart"/>
      <w:r w:rsidRPr="00DC11A7">
        <w:rPr>
          <w:rFonts w:ascii="Times New Roman" w:eastAsia="Calibri" w:hAnsi="Times New Roman" w:cs="Times New Roman"/>
          <w:bCs/>
          <w:sz w:val="12"/>
          <w:szCs w:val="12"/>
        </w:rPr>
        <w:t>Удмуртгазпроект</w:t>
      </w:r>
      <w:proofErr w:type="spellEnd"/>
      <w:r w:rsidRPr="00DC11A7">
        <w:rPr>
          <w:rFonts w:ascii="Times New Roman" w:eastAsia="Calibri" w:hAnsi="Times New Roman" w:cs="Times New Roman"/>
          <w:bCs/>
          <w:sz w:val="12"/>
          <w:szCs w:val="12"/>
        </w:rPr>
        <w:t xml:space="preserve">» </w:t>
      </w:r>
      <w:proofErr w:type="gramStart"/>
      <w:r w:rsidRPr="00DC11A7">
        <w:rPr>
          <w:rFonts w:ascii="Times New Roman" w:eastAsia="Calibri" w:hAnsi="Times New Roman" w:cs="Times New Roman"/>
          <w:bCs/>
          <w:sz w:val="12"/>
          <w:szCs w:val="12"/>
        </w:rPr>
        <w:t>в</w:t>
      </w:r>
      <w:proofErr w:type="gramEnd"/>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DC11A7">
        <w:rPr>
          <w:rFonts w:ascii="Times New Roman" w:eastAsia="Calibri" w:hAnsi="Times New Roman" w:cs="Times New Roman"/>
          <w:bCs/>
          <w:sz w:val="12"/>
          <w:szCs w:val="12"/>
        </w:rPr>
        <w:t>декабре</w:t>
      </w:r>
      <w:proofErr w:type="gramEnd"/>
      <w:r w:rsidRPr="00DC11A7">
        <w:rPr>
          <w:rFonts w:ascii="Times New Roman" w:eastAsia="Calibri" w:hAnsi="Times New Roman" w:cs="Times New Roman"/>
          <w:bCs/>
          <w:sz w:val="12"/>
          <w:szCs w:val="12"/>
        </w:rPr>
        <w:t xml:space="preserve"> 2016 года. Основные решения по формированию земельных участков приняты на основе ранее разработанного проекта планировки, в соответствии с земельным и градостроительным законодательством.</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
          <w:bCs/>
          <w:sz w:val="12"/>
          <w:szCs w:val="12"/>
        </w:rPr>
      </w:pPr>
      <w:r w:rsidRPr="00DC11A7">
        <w:rPr>
          <w:rFonts w:ascii="Times New Roman" w:eastAsia="Calibri" w:hAnsi="Times New Roman" w:cs="Times New Roman"/>
          <w:b/>
          <w:bCs/>
          <w:sz w:val="12"/>
          <w:szCs w:val="12"/>
        </w:rPr>
        <w:t>1.2. Цель разработки проекта межевания:</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1. Установление правового регулирования земельных участков.</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2. Образование земельных участков, как объектов государственного учета</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объектов недвижимости и государственной регистрации прав на них.</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3. Определение и установление границ зоны действия сервитутов.</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 xml:space="preserve">Задачами подготовки проекта является анализ фактического землепользования и разработка проектных решений по образованию земельных участков под строительство линейного объекта </w:t>
      </w:r>
      <w:r w:rsidRPr="00DC11A7">
        <w:rPr>
          <w:rFonts w:ascii="Times New Roman" w:eastAsia="Calibri" w:hAnsi="Times New Roman" w:cs="Times New Roman"/>
          <w:sz w:val="12"/>
          <w:szCs w:val="12"/>
        </w:rPr>
        <w:t xml:space="preserve">«Обустройство </w:t>
      </w:r>
      <w:proofErr w:type="spellStart"/>
      <w:r w:rsidRPr="00DC11A7">
        <w:rPr>
          <w:rFonts w:ascii="Times New Roman" w:eastAsia="Calibri" w:hAnsi="Times New Roman" w:cs="Times New Roman"/>
          <w:sz w:val="12"/>
          <w:szCs w:val="12"/>
        </w:rPr>
        <w:t>Вольницкого</w:t>
      </w:r>
      <w:proofErr w:type="spellEnd"/>
      <w:r w:rsidRPr="00DC11A7">
        <w:rPr>
          <w:rFonts w:ascii="Times New Roman" w:eastAsia="Calibri" w:hAnsi="Times New Roman" w:cs="Times New Roman"/>
          <w:sz w:val="12"/>
          <w:szCs w:val="12"/>
        </w:rPr>
        <w:t xml:space="preserve"> месторождения нефти. ВЛ-10кВ».</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
          <w:bCs/>
          <w:sz w:val="12"/>
          <w:szCs w:val="12"/>
        </w:rPr>
      </w:pPr>
      <w:r w:rsidRPr="00DC11A7">
        <w:rPr>
          <w:rFonts w:ascii="Times New Roman" w:eastAsia="Calibri" w:hAnsi="Times New Roman" w:cs="Times New Roman"/>
          <w:b/>
          <w:bCs/>
          <w:sz w:val="12"/>
          <w:szCs w:val="12"/>
        </w:rPr>
        <w:t>1.2.1. Исходные материалы, используемые в проекте межевания:</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1. Ранее утвержденный проект планировки территории. (1037-ППТ-ПЗ.1; 1037-ППТ-ПЗ.2)</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lastRenderedPageBreak/>
        <w:t xml:space="preserve">2. Сведения из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о земельных </w:t>
      </w:r>
      <w:proofErr w:type="gramStart"/>
      <w:r w:rsidRPr="00DC11A7">
        <w:rPr>
          <w:rFonts w:ascii="Times New Roman" w:eastAsia="Calibri" w:hAnsi="Times New Roman" w:cs="Times New Roman"/>
          <w:bCs/>
          <w:sz w:val="12"/>
          <w:szCs w:val="12"/>
        </w:rPr>
        <w:t>участках</w:t>
      </w:r>
      <w:proofErr w:type="gramEnd"/>
      <w:r w:rsidRPr="00DC11A7">
        <w:rPr>
          <w:rFonts w:ascii="Times New Roman" w:eastAsia="Calibri" w:hAnsi="Times New Roman" w:cs="Times New Roman"/>
          <w:bCs/>
          <w:sz w:val="12"/>
          <w:szCs w:val="12"/>
        </w:rPr>
        <w:t xml:space="preserve"> в границы которых попадает проектируемый линейный объект</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КПТ от 07.10.2016 г. № 63­00­102/16­831536 Кадастровый квартал 63:31:0208002</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КПТ от 04.05.2016 г. № 63­00­102/16­338671 Кадастровый квартал 63:31:0209003</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Выписки из единого государственного реестра прав на недвижимое имущество и сделок с ним (ЕГРП)</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Кадастровая выписка № 99/2016/8348676 от 07.10.2016</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Кадастровый номер объекта 63:31:0208002:6</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Кадастровая выписка № 99/2016/8348736 от 07.10.2016</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Кадастровый номер объекта 63:31:0208002:15</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Кадастровая выписка № 99/2016/8348735 от 07.10.2016</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Кадастровый номер объекта 63:31:0208002:17</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Кадастровая выписка № 99/2016/8348738 от 07.10.2016</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Кадастровый номер объекта 63:31:0208002:20</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
          <w:bCs/>
          <w:sz w:val="12"/>
          <w:szCs w:val="12"/>
        </w:rPr>
      </w:pPr>
      <w:r w:rsidRPr="00DC11A7">
        <w:rPr>
          <w:rFonts w:ascii="Times New Roman" w:eastAsia="Calibri" w:hAnsi="Times New Roman" w:cs="Times New Roman"/>
          <w:b/>
          <w:bCs/>
          <w:sz w:val="12"/>
          <w:szCs w:val="12"/>
        </w:rPr>
        <w:t>1.2.2. Опорно-межевая сеть на территории проектирования.</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 xml:space="preserve">На территории проектирования существует установленная система геодезической сети специального назначения для определения координат точек земной поверхности с использованием спутниковых систем. Система координат – </w:t>
      </w:r>
      <w:proofErr w:type="gramStart"/>
      <w:r w:rsidRPr="00DC11A7">
        <w:rPr>
          <w:rFonts w:ascii="Times New Roman" w:eastAsia="Calibri" w:hAnsi="Times New Roman" w:cs="Times New Roman"/>
          <w:bCs/>
          <w:sz w:val="12"/>
          <w:szCs w:val="12"/>
        </w:rPr>
        <w:t>МСК</w:t>
      </w:r>
      <w:proofErr w:type="gramEnd"/>
      <w:r w:rsidRPr="00DC11A7">
        <w:rPr>
          <w:rFonts w:ascii="Times New Roman" w:eastAsia="Calibri" w:hAnsi="Times New Roman" w:cs="Times New Roman"/>
          <w:bCs/>
          <w:sz w:val="12"/>
          <w:szCs w:val="12"/>
        </w:rPr>
        <w:t xml:space="preserve"> 63. Действующая система геодезической сети удовлетворяет требованиям выполнения землеустроительных работ для установления границ земельных участков на местности.</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
          <w:bCs/>
          <w:sz w:val="12"/>
          <w:szCs w:val="12"/>
        </w:rPr>
      </w:pPr>
      <w:r w:rsidRPr="00DC11A7">
        <w:rPr>
          <w:rFonts w:ascii="Times New Roman" w:eastAsia="Calibri" w:hAnsi="Times New Roman" w:cs="Times New Roman"/>
          <w:b/>
          <w:bCs/>
          <w:sz w:val="12"/>
          <w:szCs w:val="12"/>
        </w:rPr>
        <w:t>1.2.3. Структура территории</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Cs/>
          <w:sz w:val="12"/>
          <w:szCs w:val="12"/>
        </w:rPr>
      </w:pPr>
      <w:r w:rsidRPr="00DC11A7">
        <w:rPr>
          <w:rFonts w:ascii="Times New Roman" w:eastAsia="Calibri" w:hAnsi="Times New Roman" w:cs="Times New Roman"/>
          <w:sz w:val="12"/>
          <w:szCs w:val="12"/>
        </w:rPr>
        <w:t xml:space="preserve">Проектируемая территория расположена </w:t>
      </w:r>
      <w:r w:rsidRPr="00DC11A7">
        <w:rPr>
          <w:rFonts w:ascii="Times New Roman" w:eastAsia="Calibri" w:hAnsi="Times New Roman" w:cs="Times New Roman"/>
          <w:bCs/>
          <w:sz w:val="12"/>
          <w:szCs w:val="12"/>
        </w:rPr>
        <w:t xml:space="preserve">на территории </w:t>
      </w:r>
      <w:r w:rsidRPr="00DC11A7">
        <w:rPr>
          <w:rFonts w:ascii="Times New Roman" w:eastAsia="Calibri" w:hAnsi="Times New Roman" w:cs="Times New Roman"/>
          <w:sz w:val="12"/>
          <w:szCs w:val="12"/>
        </w:rPr>
        <w:t>сельского поселения Липовка муниципального района Сергиевский Самарской области</w:t>
      </w:r>
      <w:r w:rsidRPr="00DC11A7">
        <w:rPr>
          <w:rFonts w:ascii="Times New Roman" w:eastAsia="Calibri" w:hAnsi="Times New Roman" w:cs="Times New Roman"/>
          <w:bCs/>
          <w:sz w:val="12"/>
          <w:szCs w:val="12"/>
        </w:rPr>
        <w:t>, в кадастровых кварталах № 63:31:0208002, 63:31:0209003 не</w:t>
      </w:r>
      <w:r w:rsidRPr="00DC11A7">
        <w:rPr>
          <w:rFonts w:ascii="Times New Roman" w:eastAsia="Calibri" w:hAnsi="Times New Roman" w:cs="Times New Roman"/>
          <w:sz w:val="12"/>
          <w:szCs w:val="12"/>
        </w:rPr>
        <w:t>застроенной территории.</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 xml:space="preserve">В целях подключения </w:t>
      </w:r>
      <w:proofErr w:type="spellStart"/>
      <w:r w:rsidRPr="00DC11A7">
        <w:rPr>
          <w:rFonts w:ascii="Times New Roman" w:eastAsia="Calibri" w:hAnsi="Times New Roman" w:cs="Times New Roman"/>
          <w:sz w:val="12"/>
          <w:szCs w:val="12"/>
        </w:rPr>
        <w:t>Вольницкого</w:t>
      </w:r>
      <w:proofErr w:type="spellEnd"/>
      <w:r w:rsidRPr="00DC11A7">
        <w:rPr>
          <w:rFonts w:ascii="Times New Roman" w:eastAsia="Calibri" w:hAnsi="Times New Roman" w:cs="Times New Roman"/>
          <w:sz w:val="12"/>
          <w:szCs w:val="12"/>
        </w:rPr>
        <w:t xml:space="preserve"> месторождения нефти к системе электроснабжения предусматривается строительство системы инженерно-технического обеспечения – ЛЭП-10кВ.</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В соответствии с Генеральным планом сельского поселения Липовка муниципального района Сергиевский Самарской области проектируемая территория расположена в территориальных зонах - Зоны сельскохозяйственного использования.</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
          <w:bCs/>
          <w:sz w:val="12"/>
          <w:szCs w:val="12"/>
        </w:rPr>
      </w:pPr>
      <w:r w:rsidRPr="00DC11A7">
        <w:rPr>
          <w:rFonts w:ascii="Times New Roman" w:eastAsia="Calibri" w:hAnsi="Times New Roman" w:cs="Times New Roman"/>
          <w:b/>
          <w:bCs/>
          <w:sz w:val="12"/>
          <w:szCs w:val="12"/>
        </w:rPr>
        <w:t>1.2.4. Сервитуты</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 xml:space="preserve">В границах разработки проекта межевания расположены земельные участки с категорией земель – земли сельскохозяйственного назначения (кадастровые номера земельных участков </w:t>
      </w:r>
      <w:r w:rsidRPr="00DC11A7">
        <w:rPr>
          <w:rFonts w:ascii="Times New Roman" w:eastAsia="Calibri" w:hAnsi="Times New Roman" w:cs="Times New Roman"/>
          <w:sz w:val="12"/>
          <w:szCs w:val="12"/>
        </w:rPr>
        <w:t>63:31:0208002:6, 63:31:0208002:15, 63:31:0208002:17</w:t>
      </w:r>
      <w:r w:rsidRPr="00DC11A7">
        <w:rPr>
          <w:rFonts w:ascii="Times New Roman" w:eastAsia="Calibri" w:hAnsi="Times New Roman" w:cs="Times New Roman"/>
          <w:bCs/>
          <w:sz w:val="12"/>
          <w:szCs w:val="12"/>
        </w:rPr>
        <w:t>).</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 xml:space="preserve">Также проектируемая трасса газопровода проходит по земельному участку с кадастровым номером </w:t>
      </w:r>
      <w:r w:rsidRPr="00DC11A7">
        <w:rPr>
          <w:rFonts w:ascii="Times New Roman" w:eastAsia="Calibri" w:hAnsi="Times New Roman" w:cs="Times New Roman"/>
          <w:sz w:val="12"/>
          <w:szCs w:val="12"/>
        </w:rPr>
        <w:t xml:space="preserve">63:31:0208002:20 разрешенный вид использования, которого – для проведения работ, связанных с пользованием недрами (под размещение скважины №5 </w:t>
      </w:r>
      <w:proofErr w:type="spellStart"/>
      <w:r w:rsidRPr="00DC11A7">
        <w:rPr>
          <w:rFonts w:ascii="Times New Roman" w:eastAsia="Calibri" w:hAnsi="Times New Roman" w:cs="Times New Roman"/>
          <w:sz w:val="12"/>
          <w:szCs w:val="12"/>
        </w:rPr>
        <w:t>Вольницкого</w:t>
      </w:r>
      <w:proofErr w:type="spellEnd"/>
      <w:r w:rsidRPr="00DC11A7">
        <w:rPr>
          <w:rFonts w:ascii="Times New Roman" w:eastAsia="Calibri" w:hAnsi="Times New Roman" w:cs="Times New Roman"/>
          <w:sz w:val="12"/>
          <w:szCs w:val="12"/>
        </w:rPr>
        <w:t xml:space="preserve"> месторождения), данный земельный участок находится в собственности «ОАО «</w:t>
      </w:r>
      <w:proofErr w:type="spellStart"/>
      <w:r w:rsidRPr="00DC11A7">
        <w:rPr>
          <w:rFonts w:ascii="Times New Roman" w:eastAsia="Calibri" w:hAnsi="Times New Roman" w:cs="Times New Roman"/>
          <w:sz w:val="12"/>
          <w:szCs w:val="12"/>
        </w:rPr>
        <w:t>Ульяновскнефть</w:t>
      </w:r>
      <w:proofErr w:type="spellEnd"/>
      <w:r w:rsidRPr="00DC11A7">
        <w:rPr>
          <w:rFonts w:ascii="Times New Roman" w:eastAsia="Calibri" w:hAnsi="Times New Roman" w:cs="Times New Roman"/>
          <w:sz w:val="12"/>
          <w:szCs w:val="12"/>
        </w:rPr>
        <w:t>»</w:t>
      </w:r>
      <w:r w:rsidRPr="00DC11A7">
        <w:rPr>
          <w:rFonts w:ascii="Times New Roman" w:eastAsia="Calibri" w:hAnsi="Times New Roman" w:cs="Times New Roman"/>
          <w:bCs/>
          <w:sz w:val="12"/>
          <w:szCs w:val="12"/>
        </w:rPr>
        <w:t xml:space="preserve">. При размещении проектируемого линейного объекта предлагается организовать части земельных участков из земель разграниченной государственной собственности (сервитуты) см. таблицу № 2 </w:t>
      </w:r>
      <w:r w:rsidRPr="00DC11A7">
        <w:rPr>
          <w:rFonts w:ascii="Times New Roman" w:eastAsia="Calibri" w:hAnsi="Times New Roman" w:cs="Times New Roman"/>
          <w:sz w:val="12"/>
          <w:szCs w:val="12"/>
        </w:rPr>
        <w:t>1037-ПМТ-ПЗ.3</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
          <w:bCs/>
          <w:sz w:val="12"/>
          <w:szCs w:val="12"/>
        </w:rPr>
      </w:pPr>
      <w:r w:rsidRPr="00DC11A7">
        <w:rPr>
          <w:rFonts w:ascii="Times New Roman" w:eastAsia="Calibri" w:hAnsi="Times New Roman" w:cs="Times New Roman"/>
          <w:b/>
          <w:bCs/>
          <w:sz w:val="12"/>
          <w:szCs w:val="12"/>
        </w:rPr>
        <w:t>1.2.5. Границы территории, в отношении которой разрабатывается проект межевания территории линейного объекта «</w:t>
      </w:r>
      <w:r w:rsidRPr="00DC11A7">
        <w:rPr>
          <w:rFonts w:ascii="Times New Roman" w:eastAsia="Calibri" w:hAnsi="Times New Roman" w:cs="Times New Roman"/>
          <w:b/>
          <w:sz w:val="12"/>
          <w:szCs w:val="12"/>
        </w:rPr>
        <w:t xml:space="preserve">Обустройство </w:t>
      </w:r>
      <w:proofErr w:type="spellStart"/>
      <w:r w:rsidRPr="00DC11A7">
        <w:rPr>
          <w:rFonts w:ascii="Times New Roman" w:eastAsia="Calibri" w:hAnsi="Times New Roman" w:cs="Times New Roman"/>
          <w:b/>
          <w:sz w:val="12"/>
          <w:szCs w:val="12"/>
        </w:rPr>
        <w:t>Вольницкого</w:t>
      </w:r>
      <w:proofErr w:type="spellEnd"/>
      <w:r w:rsidRPr="00DC11A7">
        <w:rPr>
          <w:rFonts w:ascii="Times New Roman" w:eastAsia="Calibri" w:hAnsi="Times New Roman" w:cs="Times New Roman"/>
          <w:b/>
          <w:sz w:val="12"/>
          <w:szCs w:val="12"/>
        </w:rPr>
        <w:t xml:space="preserve"> месторождения нефти. ВЛ-10кВ</w:t>
      </w:r>
      <w:r w:rsidRPr="00DC11A7">
        <w:rPr>
          <w:rFonts w:ascii="Times New Roman" w:eastAsia="Calibri" w:hAnsi="Times New Roman" w:cs="Times New Roman"/>
          <w:b/>
          <w:bCs/>
          <w:sz w:val="12"/>
          <w:szCs w:val="12"/>
        </w:rPr>
        <w:t>»</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Описание границ</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В юго-восточной части сельского поселения Липовка муниципального района Сергиевский Самарской области трасса проектируемого линейного объекта проходит по землям государственной собственности (ЗУ</w:t>
      </w:r>
      <w:proofErr w:type="gramStart"/>
      <w:r w:rsidRPr="00DC11A7">
        <w:rPr>
          <w:rFonts w:ascii="Times New Roman" w:eastAsia="Calibri" w:hAnsi="Times New Roman" w:cs="Times New Roman"/>
          <w:sz w:val="12"/>
          <w:szCs w:val="12"/>
        </w:rPr>
        <w:t>1</w:t>
      </w:r>
      <w:proofErr w:type="gramEnd"/>
      <w:r w:rsidRPr="00DC11A7">
        <w:rPr>
          <w:rFonts w:ascii="Times New Roman" w:eastAsia="Calibri" w:hAnsi="Times New Roman" w:cs="Times New Roman"/>
          <w:sz w:val="12"/>
          <w:szCs w:val="12"/>
        </w:rPr>
        <w:t>(1) - ЗУ1(4), ЗУ2(1) – ЗУ2(4) границы которых входят в границы территории, в отношении которой разрабатывается проект межевания территории линейного объекта.</w:t>
      </w:r>
    </w:p>
    <w:p w:rsidR="00DC11A7" w:rsidRPr="00DC11A7" w:rsidRDefault="00DC11A7" w:rsidP="00DC11A7">
      <w:pPr>
        <w:tabs>
          <w:tab w:val="left" w:pos="284"/>
        </w:tabs>
        <w:spacing w:after="0" w:line="240" w:lineRule="auto"/>
        <w:ind w:left="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1.3. </w:t>
      </w:r>
      <w:r w:rsidRPr="00DC11A7">
        <w:rPr>
          <w:rFonts w:ascii="Times New Roman" w:eastAsia="Calibri" w:hAnsi="Times New Roman" w:cs="Times New Roman"/>
          <w:b/>
          <w:sz w:val="12"/>
          <w:szCs w:val="12"/>
        </w:rPr>
        <w:t>Образование земельных участков проектируемого линейного объекта.</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 xml:space="preserve">Проектом межевания предусматривается образование земельных участков под строительство линейного объекта «Обустройство </w:t>
      </w:r>
      <w:proofErr w:type="spellStart"/>
      <w:r w:rsidRPr="00DC11A7">
        <w:rPr>
          <w:rFonts w:ascii="Times New Roman" w:eastAsia="Calibri" w:hAnsi="Times New Roman" w:cs="Times New Roman"/>
          <w:sz w:val="12"/>
          <w:szCs w:val="12"/>
        </w:rPr>
        <w:t>Вольницкого</w:t>
      </w:r>
      <w:proofErr w:type="spellEnd"/>
      <w:r w:rsidRPr="00DC11A7">
        <w:rPr>
          <w:rFonts w:ascii="Times New Roman" w:eastAsia="Calibri" w:hAnsi="Times New Roman" w:cs="Times New Roman"/>
          <w:sz w:val="12"/>
          <w:szCs w:val="12"/>
        </w:rPr>
        <w:t xml:space="preserve"> месторождения нефти. ВЛ-10кВ».</w:t>
      </w:r>
    </w:p>
    <w:p w:rsidR="00DC11A7" w:rsidRPr="00DC11A7" w:rsidRDefault="00DC11A7" w:rsidP="00DC11A7">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 xml:space="preserve">Согласно статьи 36 Градостроительного кодекса РФ п. </w:t>
      </w:r>
      <w:proofErr w:type="gramStart"/>
      <w:r w:rsidRPr="00DC11A7">
        <w:rPr>
          <w:rFonts w:ascii="Times New Roman" w:eastAsia="Calibri" w:hAnsi="Times New Roman" w:cs="Times New Roman"/>
          <w:sz w:val="12"/>
          <w:szCs w:val="12"/>
        </w:rPr>
        <w:t>п</w:t>
      </w:r>
      <w:proofErr w:type="gramEnd"/>
      <w:r w:rsidRPr="00DC11A7">
        <w:rPr>
          <w:rFonts w:ascii="Times New Roman" w:eastAsia="Calibri" w:hAnsi="Times New Roman" w:cs="Times New Roman"/>
          <w:sz w:val="12"/>
          <w:szCs w:val="12"/>
        </w:rPr>
        <w:t xml:space="preserve"> 2 п.4 от 29.12.2004 №190-ФЗ (ред. от 13.09.2015г) действие градостроительного регламента не распространяется на земельные участки, предназначенные для размещения линейных объектов (или) занятые линейными объектами.</w:t>
      </w:r>
    </w:p>
    <w:p w:rsidR="00DC11A7" w:rsidRPr="00DC11A7" w:rsidRDefault="00DC11A7" w:rsidP="00DC11A7">
      <w:pPr>
        <w:tabs>
          <w:tab w:val="left" w:pos="284"/>
        </w:tabs>
        <w:spacing w:after="0" w:line="240" w:lineRule="auto"/>
        <w:jc w:val="center"/>
        <w:rPr>
          <w:rFonts w:ascii="Times New Roman" w:eastAsia="Calibri" w:hAnsi="Times New Roman" w:cs="Times New Roman"/>
          <w:b/>
          <w:iCs/>
          <w:sz w:val="12"/>
          <w:szCs w:val="12"/>
        </w:rPr>
      </w:pPr>
      <w:r w:rsidRPr="00DC11A7">
        <w:rPr>
          <w:rFonts w:ascii="Times New Roman" w:eastAsia="Calibri" w:hAnsi="Times New Roman" w:cs="Times New Roman"/>
          <w:b/>
          <w:iCs/>
          <w:sz w:val="12"/>
          <w:szCs w:val="12"/>
        </w:rPr>
        <w:t>Ведомость площадей и границ образуемых земельных участков</w:t>
      </w:r>
      <w:r>
        <w:rPr>
          <w:rFonts w:ascii="Times New Roman" w:eastAsia="Calibri" w:hAnsi="Times New Roman" w:cs="Times New Roman"/>
          <w:b/>
          <w:iCs/>
          <w:sz w:val="12"/>
          <w:szCs w:val="12"/>
        </w:rPr>
        <w:t xml:space="preserve"> </w:t>
      </w:r>
      <w:r w:rsidRPr="00DC11A7">
        <w:rPr>
          <w:rFonts w:ascii="Times New Roman" w:eastAsia="Calibri" w:hAnsi="Times New Roman" w:cs="Times New Roman"/>
          <w:b/>
          <w:iCs/>
          <w:sz w:val="12"/>
          <w:szCs w:val="12"/>
        </w:rPr>
        <w:t>из земель неразграниченной государственной собственности</w:t>
      </w:r>
    </w:p>
    <w:p w:rsidR="00DC11A7" w:rsidRPr="00DC11A7" w:rsidRDefault="00DC11A7" w:rsidP="00DC11A7">
      <w:pPr>
        <w:tabs>
          <w:tab w:val="left" w:pos="284"/>
        </w:tabs>
        <w:spacing w:after="0" w:line="240" w:lineRule="auto"/>
        <w:jc w:val="right"/>
        <w:rPr>
          <w:rFonts w:ascii="Times New Roman" w:eastAsia="Calibri" w:hAnsi="Times New Roman" w:cs="Times New Roman"/>
          <w:iCs/>
          <w:sz w:val="12"/>
          <w:szCs w:val="12"/>
        </w:rPr>
      </w:pPr>
      <w:r w:rsidRPr="00DC11A7">
        <w:rPr>
          <w:rFonts w:ascii="Times New Roman" w:eastAsia="Calibri" w:hAnsi="Times New Roman" w:cs="Times New Roman"/>
          <w:sz w:val="12"/>
          <w:szCs w:val="12"/>
        </w:rPr>
        <w:t>Таблица. №1</w:t>
      </w:r>
    </w:p>
    <w:tbl>
      <w:tblPr>
        <w:tblStyle w:val="af1"/>
        <w:tblW w:w="7513" w:type="dxa"/>
        <w:tblInd w:w="108" w:type="dxa"/>
        <w:tblLayout w:type="fixed"/>
        <w:tblLook w:val="04A0" w:firstRow="1" w:lastRow="0" w:firstColumn="1" w:lastColumn="0" w:noHBand="0" w:noVBand="1"/>
      </w:tblPr>
      <w:tblGrid>
        <w:gridCol w:w="426"/>
        <w:gridCol w:w="1842"/>
        <w:gridCol w:w="1276"/>
        <w:gridCol w:w="992"/>
        <w:gridCol w:w="1276"/>
        <w:gridCol w:w="567"/>
        <w:gridCol w:w="709"/>
        <w:gridCol w:w="425"/>
      </w:tblGrid>
      <w:tr w:rsidR="00DA5DD8" w:rsidRPr="00DC11A7" w:rsidTr="00DA5DD8">
        <w:trPr>
          <w:trHeight w:val="20"/>
        </w:trPr>
        <w:tc>
          <w:tcPr>
            <w:tcW w:w="426" w:type="dxa"/>
            <w:vMerge w:val="restart"/>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 xml:space="preserve">№ </w:t>
            </w:r>
            <w:proofErr w:type="gramStart"/>
            <w:r w:rsidRPr="00DA5DD8">
              <w:rPr>
                <w:rFonts w:ascii="Times New Roman" w:eastAsia="Calibri" w:hAnsi="Times New Roman" w:cs="Times New Roman"/>
                <w:bCs/>
                <w:sz w:val="12"/>
                <w:szCs w:val="12"/>
              </w:rPr>
              <w:t>п</w:t>
            </w:r>
            <w:proofErr w:type="gramEnd"/>
            <w:r w:rsidRPr="00DA5DD8">
              <w:rPr>
                <w:rFonts w:ascii="Times New Roman" w:eastAsia="Calibri" w:hAnsi="Times New Roman" w:cs="Times New Roman"/>
                <w:bCs/>
                <w:sz w:val="12"/>
                <w:szCs w:val="12"/>
              </w:rPr>
              <w:t>/п</w:t>
            </w:r>
          </w:p>
        </w:tc>
        <w:tc>
          <w:tcPr>
            <w:tcW w:w="1842" w:type="dxa"/>
            <w:vMerge w:val="restart"/>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 xml:space="preserve">Кадастровый номер, адресный ориентир земельного участка / квартала по данным ГКН из площади которого образуются </w:t>
            </w:r>
            <w:proofErr w:type="spellStart"/>
            <w:r w:rsidRPr="00DA5DD8">
              <w:rPr>
                <w:rFonts w:ascii="Times New Roman" w:eastAsia="Calibri" w:hAnsi="Times New Roman" w:cs="Times New Roman"/>
                <w:bCs/>
                <w:sz w:val="12"/>
                <w:szCs w:val="12"/>
              </w:rPr>
              <w:t>зем</w:t>
            </w:r>
            <w:proofErr w:type="spellEnd"/>
            <w:r w:rsidRPr="00DA5DD8">
              <w:rPr>
                <w:rFonts w:ascii="Times New Roman" w:eastAsia="Calibri" w:hAnsi="Times New Roman" w:cs="Times New Roman"/>
                <w:bCs/>
                <w:sz w:val="12"/>
                <w:szCs w:val="12"/>
              </w:rPr>
              <w:t>. участки</w:t>
            </w:r>
          </w:p>
        </w:tc>
        <w:tc>
          <w:tcPr>
            <w:tcW w:w="1276" w:type="dxa"/>
            <w:vMerge w:val="restart"/>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Категория / вид разрешенного использования земельного участка по данным ГКН</w:t>
            </w:r>
          </w:p>
        </w:tc>
        <w:tc>
          <w:tcPr>
            <w:tcW w:w="992" w:type="dxa"/>
            <w:vMerge w:val="restart"/>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Условное обозначение образуемого земельного участка</w:t>
            </w:r>
          </w:p>
        </w:tc>
        <w:tc>
          <w:tcPr>
            <w:tcW w:w="1276" w:type="dxa"/>
            <w:vMerge w:val="restart"/>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 xml:space="preserve">Код классификатора видов разрешенного использования, образуемого </w:t>
            </w:r>
            <w:proofErr w:type="spellStart"/>
            <w:r w:rsidRPr="00DA5DD8">
              <w:rPr>
                <w:rFonts w:ascii="Times New Roman" w:eastAsia="Calibri" w:hAnsi="Times New Roman" w:cs="Times New Roman"/>
                <w:bCs/>
                <w:sz w:val="12"/>
                <w:szCs w:val="12"/>
              </w:rPr>
              <w:t>зем</w:t>
            </w:r>
            <w:proofErr w:type="spellEnd"/>
            <w:r w:rsidRPr="00DA5DD8">
              <w:rPr>
                <w:rFonts w:ascii="Times New Roman" w:eastAsia="Calibri" w:hAnsi="Times New Roman" w:cs="Times New Roman"/>
                <w:bCs/>
                <w:sz w:val="12"/>
                <w:szCs w:val="12"/>
              </w:rPr>
              <w:t>. участка</w:t>
            </w:r>
          </w:p>
        </w:tc>
        <w:tc>
          <w:tcPr>
            <w:tcW w:w="1276" w:type="dxa"/>
            <w:gridSpan w:val="2"/>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Площадь, кв. м.</w:t>
            </w:r>
          </w:p>
        </w:tc>
        <w:tc>
          <w:tcPr>
            <w:tcW w:w="425" w:type="dxa"/>
            <w:vMerge w:val="restart"/>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Правообладатель</w:t>
            </w:r>
          </w:p>
        </w:tc>
      </w:tr>
      <w:tr w:rsidR="00DA5DD8" w:rsidRPr="00DC11A7" w:rsidTr="00DA5DD8">
        <w:trPr>
          <w:trHeight w:val="20"/>
        </w:trPr>
        <w:tc>
          <w:tcPr>
            <w:tcW w:w="426" w:type="dxa"/>
            <w:vMerge/>
            <w:hideMark/>
          </w:tcPr>
          <w:p w:rsidR="00DC11A7" w:rsidRPr="00DA5DD8" w:rsidRDefault="00DC11A7" w:rsidP="00DA5DD8">
            <w:pPr>
              <w:tabs>
                <w:tab w:val="left" w:pos="284"/>
              </w:tabs>
              <w:rPr>
                <w:rFonts w:ascii="Times New Roman" w:eastAsia="Calibri" w:hAnsi="Times New Roman" w:cs="Times New Roman"/>
                <w:bCs/>
                <w:sz w:val="12"/>
                <w:szCs w:val="12"/>
              </w:rPr>
            </w:pPr>
          </w:p>
        </w:tc>
        <w:tc>
          <w:tcPr>
            <w:tcW w:w="1842" w:type="dxa"/>
            <w:vMerge/>
            <w:hideMark/>
          </w:tcPr>
          <w:p w:rsidR="00DC11A7" w:rsidRPr="00DA5DD8" w:rsidRDefault="00DC11A7" w:rsidP="00DA5DD8">
            <w:pPr>
              <w:tabs>
                <w:tab w:val="left" w:pos="284"/>
              </w:tabs>
              <w:rPr>
                <w:rFonts w:ascii="Times New Roman" w:eastAsia="Calibri" w:hAnsi="Times New Roman" w:cs="Times New Roman"/>
                <w:bCs/>
                <w:sz w:val="12"/>
                <w:szCs w:val="12"/>
              </w:rPr>
            </w:pPr>
          </w:p>
        </w:tc>
        <w:tc>
          <w:tcPr>
            <w:tcW w:w="1276" w:type="dxa"/>
            <w:vMerge/>
            <w:hideMark/>
          </w:tcPr>
          <w:p w:rsidR="00DC11A7" w:rsidRPr="00DA5DD8" w:rsidRDefault="00DC11A7" w:rsidP="00DA5DD8">
            <w:pPr>
              <w:tabs>
                <w:tab w:val="left" w:pos="284"/>
              </w:tabs>
              <w:rPr>
                <w:rFonts w:ascii="Times New Roman" w:eastAsia="Calibri" w:hAnsi="Times New Roman" w:cs="Times New Roman"/>
                <w:bCs/>
                <w:sz w:val="12"/>
                <w:szCs w:val="12"/>
              </w:rPr>
            </w:pPr>
          </w:p>
        </w:tc>
        <w:tc>
          <w:tcPr>
            <w:tcW w:w="992" w:type="dxa"/>
            <w:vMerge/>
            <w:hideMark/>
          </w:tcPr>
          <w:p w:rsidR="00DC11A7" w:rsidRPr="00DA5DD8" w:rsidRDefault="00DC11A7" w:rsidP="00DA5DD8">
            <w:pPr>
              <w:tabs>
                <w:tab w:val="left" w:pos="284"/>
              </w:tabs>
              <w:rPr>
                <w:rFonts w:ascii="Times New Roman" w:eastAsia="Calibri" w:hAnsi="Times New Roman" w:cs="Times New Roman"/>
                <w:bCs/>
                <w:sz w:val="12"/>
                <w:szCs w:val="12"/>
              </w:rPr>
            </w:pPr>
          </w:p>
        </w:tc>
        <w:tc>
          <w:tcPr>
            <w:tcW w:w="1276" w:type="dxa"/>
            <w:vMerge/>
            <w:hideMark/>
          </w:tcPr>
          <w:p w:rsidR="00DC11A7" w:rsidRPr="00DA5DD8" w:rsidRDefault="00DC11A7" w:rsidP="00DA5DD8">
            <w:pPr>
              <w:tabs>
                <w:tab w:val="left" w:pos="284"/>
              </w:tabs>
              <w:rPr>
                <w:rFonts w:ascii="Times New Roman" w:eastAsia="Calibri" w:hAnsi="Times New Roman" w:cs="Times New Roman"/>
                <w:bCs/>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 xml:space="preserve">образуемая </w:t>
            </w:r>
          </w:p>
        </w:tc>
        <w:tc>
          <w:tcPr>
            <w:tcW w:w="709" w:type="dxa"/>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общая</w:t>
            </w:r>
          </w:p>
        </w:tc>
        <w:tc>
          <w:tcPr>
            <w:tcW w:w="425" w:type="dxa"/>
            <w:vMerge/>
            <w:hideMark/>
          </w:tcPr>
          <w:p w:rsidR="00DC11A7" w:rsidRPr="00DA5DD8" w:rsidRDefault="00DC11A7" w:rsidP="00DA5DD8">
            <w:pPr>
              <w:tabs>
                <w:tab w:val="left" w:pos="284"/>
              </w:tabs>
              <w:rPr>
                <w:rFonts w:ascii="Times New Roman" w:eastAsia="Calibri" w:hAnsi="Times New Roman" w:cs="Times New Roman"/>
                <w:bCs/>
                <w:sz w:val="12"/>
                <w:szCs w:val="12"/>
              </w:rPr>
            </w:pPr>
          </w:p>
        </w:tc>
      </w:tr>
      <w:tr w:rsidR="00DA5DD8"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w:t>
            </w:r>
          </w:p>
        </w:tc>
        <w:tc>
          <w:tcPr>
            <w:tcW w:w="1842"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63:31:0209003 63:31:0208002</w:t>
            </w:r>
          </w:p>
        </w:tc>
        <w:tc>
          <w:tcPr>
            <w:tcW w:w="1276" w:type="dxa"/>
            <w:vMerge w:val="restart"/>
            <w:hideMark/>
          </w:tcPr>
          <w:p w:rsidR="00DC11A7" w:rsidRPr="00DA5DD8" w:rsidRDefault="00DC11A7" w:rsidP="00DA5DD8">
            <w:pPr>
              <w:tabs>
                <w:tab w:val="left" w:pos="284"/>
              </w:tabs>
              <w:rPr>
                <w:rFonts w:ascii="Times New Roman" w:eastAsia="Calibri" w:hAnsi="Times New Roman" w:cs="Times New Roman"/>
                <w:sz w:val="12"/>
                <w:szCs w:val="12"/>
              </w:rPr>
            </w:pPr>
          </w:p>
        </w:tc>
        <w:tc>
          <w:tcPr>
            <w:tcW w:w="992"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:ЗУ</w:t>
            </w:r>
            <w:proofErr w:type="gramStart"/>
            <w:r w:rsidRPr="00DA5DD8">
              <w:rPr>
                <w:rFonts w:ascii="Times New Roman" w:eastAsia="Calibri" w:hAnsi="Times New Roman" w:cs="Times New Roman"/>
                <w:sz w:val="12"/>
                <w:szCs w:val="12"/>
              </w:rPr>
              <w:t>1</w:t>
            </w:r>
            <w:proofErr w:type="gramEnd"/>
            <w:r w:rsidRPr="00DA5DD8">
              <w:rPr>
                <w:rFonts w:ascii="Times New Roman" w:eastAsia="Calibri" w:hAnsi="Times New Roman" w:cs="Times New Roman"/>
                <w:sz w:val="12"/>
                <w:szCs w:val="12"/>
              </w:rPr>
              <w:t>(1)</w:t>
            </w:r>
          </w:p>
        </w:tc>
        <w:tc>
          <w:tcPr>
            <w:tcW w:w="1276" w:type="dxa"/>
            <w:vMerge w:val="restart"/>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Сельскохозяйственное использование</w:t>
            </w:r>
          </w:p>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1.0</w:t>
            </w: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1333</w:t>
            </w:r>
          </w:p>
        </w:tc>
        <w:tc>
          <w:tcPr>
            <w:tcW w:w="709"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11496700</w:t>
            </w:r>
          </w:p>
        </w:tc>
        <w:tc>
          <w:tcPr>
            <w:tcW w:w="425" w:type="dxa"/>
            <w:vMerge w:val="restart"/>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Земли госсобственности</w:t>
            </w:r>
          </w:p>
        </w:tc>
      </w:tr>
      <w:tr w:rsidR="00DA5DD8"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w:t>
            </w:r>
          </w:p>
        </w:tc>
        <w:tc>
          <w:tcPr>
            <w:tcW w:w="1842" w:type="dxa"/>
            <w:vMerge w:val="restart"/>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63:31:0208002</w:t>
            </w:r>
          </w:p>
        </w:tc>
        <w:tc>
          <w:tcPr>
            <w:tcW w:w="1276"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992"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:ЗУ</w:t>
            </w:r>
            <w:proofErr w:type="gramStart"/>
            <w:r w:rsidRPr="00DA5DD8">
              <w:rPr>
                <w:rFonts w:ascii="Times New Roman" w:eastAsia="Calibri" w:hAnsi="Times New Roman" w:cs="Times New Roman"/>
                <w:sz w:val="12"/>
                <w:szCs w:val="12"/>
              </w:rPr>
              <w:t>1</w:t>
            </w:r>
            <w:proofErr w:type="gramEnd"/>
            <w:r w:rsidRPr="00DA5DD8">
              <w:rPr>
                <w:rFonts w:ascii="Times New Roman" w:eastAsia="Calibri" w:hAnsi="Times New Roman" w:cs="Times New Roman"/>
                <w:sz w:val="12"/>
                <w:szCs w:val="12"/>
              </w:rPr>
              <w:t>(2)</w:t>
            </w:r>
          </w:p>
        </w:tc>
        <w:tc>
          <w:tcPr>
            <w:tcW w:w="1276"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54</w:t>
            </w:r>
          </w:p>
        </w:tc>
        <w:tc>
          <w:tcPr>
            <w:tcW w:w="709" w:type="dxa"/>
            <w:vMerge w:val="restart"/>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4681900</w:t>
            </w:r>
          </w:p>
        </w:tc>
        <w:tc>
          <w:tcPr>
            <w:tcW w:w="425" w:type="dxa"/>
            <w:vMerge/>
            <w:hideMark/>
          </w:tcPr>
          <w:p w:rsidR="00DC11A7" w:rsidRPr="00DA5DD8" w:rsidRDefault="00DC11A7" w:rsidP="00DA5DD8">
            <w:pPr>
              <w:tabs>
                <w:tab w:val="left" w:pos="284"/>
              </w:tabs>
              <w:rPr>
                <w:rFonts w:ascii="Times New Roman" w:eastAsia="Calibri" w:hAnsi="Times New Roman" w:cs="Times New Roman"/>
                <w:bCs/>
                <w:sz w:val="12"/>
                <w:szCs w:val="12"/>
              </w:rPr>
            </w:pPr>
          </w:p>
        </w:tc>
      </w:tr>
      <w:tr w:rsidR="00DA5DD8"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3</w:t>
            </w:r>
          </w:p>
        </w:tc>
        <w:tc>
          <w:tcPr>
            <w:tcW w:w="1842"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1276"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992"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:ЗУ</w:t>
            </w:r>
            <w:proofErr w:type="gramStart"/>
            <w:r w:rsidRPr="00DA5DD8">
              <w:rPr>
                <w:rFonts w:ascii="Times New Roman" w:eastAsia="Calibri" w:hAnsi="Times New Roman" w:cs="Times New Roman"/>
                <w:sz w:val="12"/>
                <w:szCs w:val="12"/>
              </w:rPr>
              <w:t>1</w:t>
            </w:r>
            <w:proofErr w:type="gramEnd"/>
            <w:r w:rsidRPr="00DA5DD8">
              <w:rPr>
                <w:rFonts w:ascii="Times New Roman" w:eastAsia="Calibri" w:hAnsi="Times New Roman" w:cs="Times New Roman"/>
                <w:sz w:val="12"/>
                <w:szCs w:val="12"/>
              </w:rPr>
              <w:t>(3)</w:t>
            </w:r>
          </w:p>
        </w:tc>
        <w:tc>
          <w:tcPr>
            <w:tcW w:w="1276"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349</w:t>
            </w:r>
          </w:p>
        </w:tc>
        <w:tc>
          <w:tcPr>
            <w:tcW w:w="709"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425" w:type="dxa"/>
            <w:vMerge/>
            <w:hideMark/>
          </w:tcPr>
          <w:p w:rsidR="00DC11A7" w:rsidRPr="00DA5DD8" w:rsidRDefault="00DC11A7" w:rsidP="00DA5DD8">
            <w:pPr>
              <w:tabs>
                <w:tab w:val="left" w:pos="284"/>
              </w:tabs>
              <w:rPr>
                <w:rFonts w:ascii="Times New Roman" w:eastAsia="Calibri" w:hAnsi="Times New Roman" w:cs="Times New Roman"/>
                <w:bCs/>
                <w:sz w:val="12"/>
                <w:szCs w:val="12"/>
              </w:rPr>
            </w:pPr>
          </w:p>
        </w:tc>
      </w:tr>
      <w:tr w:rsidR="00DA5DD8"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w:t>
            </w:r>
          </w:p>
        </w:tc>
        <w:tc>
          <w:tcPr>
            <w:tcW w:w="1842"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1276"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992"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:ЗУ</w:t>
            </w:r>
            <w:proofErr w:type="gramStart"/>
            <w:r w:rsidRPr="00DA5DD8">
              <w:rPr>
                <w:rFonts w:ascii="Times New Roman" w:eastAsia="Calibri" w:hAnsi="Times New Roman" w:cs="Times New Roman"/>
                <w:sz w:val="12"/>
                <w:szCs w:val="12"/>
              </w:rPr>
              <w:t>1</w:t>
            </w:r>
            <w:proofErr w:type="gramEnd"/>
            <w:r w:rsidRPr="00DA5DD8">
              <w:rPr>
                <w:rFonts w:ascii="Times New Roman" w:eastAsia="Calibri" w:hAnsi="Times New Roman" w:cs="Times New Roman"/>
                <w:sz w:val="12"/>
                <w:szCs w:val="12"/>
              </w:rPr>
              <w:t>(4)</w:t>
            </w:r>
          </w:p>
        </w:tc>
        <w:tc>
          <w:tcPr>
            <w:tcW w:w="1276"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57</w:t>
            </w:r>
          </w:p>
        </w:tc>
        <w:tc>
          <w:tcPr>
            <w:tcW w:w="709"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425" w:type="dxa"/>
            <w:vMerge/>
            <w:hideMark/>
          </w:tcPr>
          <w:p w:rsidR="00DC11A7" w:rsidRPr="00DA5DD8" w:rsidRDefault="00DC11A7" w:rsidP="00DA5DD8">
            <w:pPr>
              <w:tabs>
                <w:tab w:val="left" w:pos="284"/>
              </w:tabs>
              <w:rPr>
                <w:rFonts w:ascii="Times New Roman" w:eastAsia="Calibri" w:hAnsi="Times New Roman" w:cs="Times New Roman"/>
                <w:bCs/>
                <w:sz w:val="12"/>
                <w:szCs w:val="12"/>
              </w:rPr>
            </w:pPr>
          </w:p>
        </w:tc>
      </w:tr>
      <w:tr w:rsidR="00DA5DD8"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5</w:t>
            </w:r>
          </w:p>
        </w:tc>
        <w:tc>
          <w:tcPr>
            <w:tcW w:w="1842" w:type="dxa"/>
            <w:vMerge w:val="restart"/>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63:31:0209003</w:t>
            </w:r>
          </w:p>
        </w:tc>
        <w:tc>
          <w:tcPr>
            <w:tcW w:w="1276"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992"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:ЗУ</w:t>
            </w:r>
            <w:proofErr w:type="gramStart"/>
            <w:r w:rsidRPr="00DA5DD8">
              <w:rPr>
                <w:rFonts w:ascii="Times New Roman" w:eastAsia="Calibri" w:hAnsi="Times New Roman" w:cs="Times New Roman"/>
                <w:sz w:val="12"/>
                <w:szCs w:val="12"/>
              </w:rPr>
              <w:t>2</w:t>
            </w:r>
            <w:proofErr w:type="gramEnd"/>
            <w:r w:rsidRPr="00DA5DD8">
              <w:rPr>
                <w:rFonts w:ascii="Times New Roman" w:eastAsia="Calibri" w:hAnsi="Times New Roman" w:cs="Times New Roman"/>
                <w:sz w:val="12"/>
                <w:szCs w:val="12"/>
              </w:rPr>
              <w:t>(1)</w:t>
            </w:r>
          </w:p>
        </w:tc>
        <w:tc>
          <w:tcPr>
            <w:tcW w:w="1276"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2,0</w:t>
            </w:r>
          </w:p>
        </w:tc>
        <w:tc>
          <w:tcPr>
            <w:tcW w:w="709" w:type="dxa"/>
            <w:vMerge w:val="restart"/>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6814800</w:t>
            </w:r>
          </w:p>
        </w:tc>
        <w:tc>
          <w:tcPr>
            <w:tcW w:w="425" w:type="dxa"/>
            <w:vMerge/>
            <w:hideMark/>
          </w:tcPr>
          <w:p w:rsidR="00DC11A7" w:rsidRPr="00DA5DD8" w:rsidRDefault="00DC11A7" w:rsidP="00DA5DD8">
            <w:pPr>
              <w:tabs>
                <w:tab w:val="left" w:pos="284"/>
              </w:tabs>
              <w:rPr>
                <w:rFonts w:ascii="Times New Roman" w:eastAsia="Calibri" w:hAnsi="Times New Roman" w:cs="Times New Roman"/>
                <w:bCs/>
                <w:sz w:val="12"/>
                <w:szCs w:val="12"/>
              </w:rPr>
            </w:pPr>
          </w:p>
        </w:tc>
      </w:tr>
      <w:tr w:rsidR="00DA5DD8"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6</w:t>
            </w:r>
          </w:p>
        </w:tc>
        <w:tc>
          <w:tcPr>
            <w:tcW w:w="1842"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1276"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992"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:ЗУ</w:t>
            </w:r>
            <w:proofErr w:type="gramStart"/>
            <w:r w:rsidRPr="00DA5DD8">
              <w:rPr>
                <w:rFonts w:ascii="Times New Roman" w:eastAsia="Calibri" w:hAnsi="Times New Roman" w:cs="Times New Roman"/>
                <w:sz w:val="12"/>
                <w:szCs w:val="12"/>
              </w:rPr>
              <w:t>2</w:t>
            </w:r>
            <w:proofErr w:type="gramEnd"/>
            <w:r w:rsidRPr="00DA5DD8">
              <w:rPr>
                <w:rFonts w:ascii="Times New Roman" w:eastAsia="Calibri" w:hAnsi="Times New Roman" w:cs="Times New Roman"/>
                <w:sz w:val="12"/>
                <w:szCs w:val="12"/>
              </w:rPr>
              <w:t>(2)</w:t>
            </w:r>
          </w:p>
        </w:tc>
        <w:tc>
          <w:tcPr>
            <w:tcW w:w="1276"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0,2</w:t>
            </w:r>
          </w:p>
        </w:tc>
        <w:tc>
          <w:tcPr>
            <w:tcW w:w="709"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425" w:type="dxa"/>
            <w:vMerge/>
            <w:hideMark/>
          </w:tcPr>
          <w:p w:rsidR="00DC11A7" w:rsidRPr="00DA5DD8" w:rsidRDefault="00DC11A7" w:rsidP="00DA5DD8">
            <w:pPr>
              <w:tabs>
                <w:tab w:val="left" w:pos="284"/>
              </w:tabs>
              <w:rPr>
                <w:rFonts w:ascii="Times New Roman" w:eastAsia="Calibri" w:hAnsi="Times New Roman" w:cs="Times New Roman"/>
                <w:bCs/>
                <w:sz w:val="12"/>
                <w:szCs w:val="12"/>
              </w:rPr>
            </w:pPr>
          </w:p>
        </w:tc>
      </w:tr>
      <w:tr w:rsidR="00DA5DD8"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7</w:t>
            </w:r>
          </w:p>
        </w:tc>
        <w:tc>
          <w:tcPr>
            <w:tcW w:w="1842"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1276"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992"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:ЗУ</w:t>
            </w:r>
            <w:proofErr w:type="gramStart"/>
            <w:r w:rsidRPr="00DA5DD8">
              <w:rPr>
                <w:rFonts w:ascii="Times New Roman" w:eastAsia="Calibri" w:hAnsi="Times New Roman" w:cs="Times New Roman"/>
                <w:sz w:val="12"/>
                <w:szCs w:val="12"/>
              </w:rPr>
              <w:t>2</w:t>
            </w:r>
            <w:proofErr w:type="gramEnd"/>
            <w:r w:rsidRPr="00DA5DD8">
              <w:rPr>
                <w:rFonts w:ascii="Times New Roman" w:eastAsia="Calibri" w:hAnsi="Times New Roman" w:cs="Times New Roman"/>
                <w:sz w:val="12"/>
                <w:szCs w:val="12"/>
              </w:rPr>
              <w:t>(3)</w:t>
            </w:r>
          </w:p>
        </w:tc>
        <w:tc>
          <w:tcPr>
            <w:tcW w:w="1276"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0,2</w:t>
            </w:r>
          </w:p>
        </w:tc>
        <w:tc>
          <w:tcPr>
            <w:tcW w:w="709"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425" w:type="dxa"/>
            <w:vMerge/>
            <w:hideMark/>
          </w:tcPr>
          <w:p w:rsidR="00DC11A7" w:rsidRPr="00DA5DD8" w:rsidRDefault="00DC11A7" w:rsidP="00DA5DD8">
            <w:pPr>
              <w:tabs>
                <w:tab w:val="left" w:pos="284"/>
              </w:tabs>
              <w:rPr>
                <w:rFonts w:ascii="Times New Roman" w:eastAsia="Calibri" w:hAnsi="Times New Roman" w:cs="Times New Roman"/>
                <w:bCs/>
                <w:sz w:val="12"/>
                <w:szCs w:val="12"/>
              </w:rPr>
            </w:pPr>
          </w:p>
        </w:tc>
      </w:tr>
      <w:tr w:rsidR="00DA5DD8"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8</w:t>
            </w:r>
          </w:p>
        </w:tc>
        <w:tc>
          <w:tcPr>
            <w:tcW w:w="1842"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63:31:0208002</w:t>
            </w:r>
          </w:p>
        </w:tc>
        <w:tc>
          <w:tcPr>
            <w:tcW w:w="1276"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992"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:ЗУ</w:t>
            </w:r>
            <w:proofErr w:type="gramStart"/>
            <w:r w:rsidRPr="00DA5DD8">
              <w:rPr>
                <w:rFonts w:ascii="Times New Roman" w:eastAsia="Calibri" w:hAnsi="Times New Roman" w:cs="Times New Roman"/>
                <w:sz w:val="12"/>
                <w:szCs w:val="12"/>
              </w:rPr>
              <w:t>2</w:t>
            </w:r>
            <w:proofErr w:type="gramEnd"/>
            <w:r w:rsidRPr="00DA5DD8">
              <w:rPr>
                <w:rFonts w:ascii="Times New Roman" w:eastAsia="Calibri" w:hAnsi="Times New Roman" w:cs="Times New Roman"/>
                <w:sz w:val="12"/>
                <w:szCs w:val="12"/>
              </w:rPr>
              <w:t>(4)</w:t>
            </w:r>
          </w:p>
        </w:tc>
        <w:tc>
          <w:tcPr>
            <w:tcW w:w="1276"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0,2</w:t>
            </w:r>
          </w:p>
        </w:tc>
        <w:tc>
          <w:tcPr>
            <w:tcW w:w="709"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4681900</w:t>
            </w:r>
          </w:p>
        </w:tc>
        <w:tc>
          <w:tcPr>
            <w:tcW w:w="425" w:type="dxa"/>
            <w:vMerge/>
            <w:hideMark/>
          </w:tcPr>
          <w:p w:rsidR="00DC11A7" w:rsidRPr="00DA5DD8" w:rsidRDefault="00DC11A7" w:rsidP="00DA5DD8">
            <w:pPr>
              <w:tabs>
                <w:tab w:val="left" w:pos="284"/>
              </w:tabs>
              <w:rPr>
                <w:rFonts w:ascii="Times New Roman" w:eastAsia="Calibri" w:hAnsi="Times New Roman" w:cs="Times New Roman"/>
                <w:bCs/>
                <w:sz w:val="12"/>
                <w:szCs w:val="12"/>
              </w:rPr>
            </w:pPr>
          </w:p>
        </w:tc>
      </w:tr>
    </w:tbl>
    <w:p w:rsidR="00DA5DD8" w:rsidRDefault="00DC11A7" w:rsidP="00DA5DD8">
      <w:pPr>
        <w:tabs>
          <w:tab w:val="left" w:pos="284"/>
        </w:tabs>
        <w:spacing w:after="0" w:line="240" w:lineRule="auto"/>
        <w:jc w:val="center"/>
        <w:rPr>
          <w:rFonts w:ascii="Times New Roman" w:eastAsia="Calibri" w:hAnsi="Times New Roman" w:cs="Times New Roman"/>
          <w:b/>
          <w:iCs/>
          <w:sz w:val="12"/>
          <w:szCs w:val="12"/>
        </w:rPr>
      </w:pPr>
      <w:r w:rsidRPr="00DC11A7">
        <w:rPr>
          <w:rFonts w:ascii="Times New Roman" w:eastAsia="Calibri" w:hAnsi="Times New Roman" w:cs="Times New Roman"/>
          <w:b/>
          <w:iCs/>
          <w:sz w:val="12"/>
          <w:szCs w:val="12"/>
        </w:rPr>
        <w:t>Ведомость площадей и границ образуемых земельных участков и частей земельных участков</w:t>
      </w:r>
    </w:p>
    <w:p w:rsidR="00DC11A7" w:rsidRPr="00DC11A7" w:rsidRDefault="00DC11A7" w:rsidP="00DA5DD8">
      <w:pPr>
        <w:tabs>
          <w:tab w:val="left" w:pos="284"/>
        </w:tabs>
        <w:spacing w:after="0" w:line="240" w:lineRule="auto"/>
        <w:jc w:val="center"/>
        <w:rPr>
          <w:rFonts w:ascii="Times New Roman" w:eastAsia="Calibri" w:hAnsi="Times New Roman" w:cs="Times New Roman"/>
          <w:b/>
          <w:iCs/>
          <w:sz w:val="12"/>
          <w:szCs w:val="12"/>
        </w:rPr>
      </w:pPr>
      <w:r w:rsidRPr="00DC11A7">
        <w:rPr>
          <w:rFonts w:ascii="Times New Roman" w:eastAsia="Calibri" w:hAnsi="Times New Roman" w:cs="Times New Roman"/>
          <w:b/>
          <w:iCs/>
          <w:sz w:val="12"/>
          <w:szCs w:val="12"/>
        </w:rPr>
        <w:t>из земель разграниченной государственной собственности и частной собственности</w:t>
      </w:r>
    </w:p>
    <w:p w:rsidR="00DC11A7" w:rsidRPr="00DC11A7" w:rsidRDefault="00DC11A7" w:rsidP="00DA5DD8">
      <w:pPr>
        <w:tabs>
          <w:tab w:val="left" w:pos="284"/>
        </w:tabs>
        <w:spacing w:after="0" w:line="240" w:lineRule="auto"/>
        <w:jc w:val="right"/>
        <w:rPr>
          <w:rFonts w:ascii="Times New Roman" w:eastAsia="Calibri" w:hAnsi="Times New Roman" w:cs="Times New Roman"/>
          <w:iCs/>
          <w:sz w:val="12"/>
          <w:szCs w:val="12"/>
        </w:rPr>
      </w:pPr>
      <w:r w:rsidRPr="00DC11A7">
        <w:rPr>
          <w:rFonts w:ascii="Times New Roman" w:eastAsia="Calibri" w:hAnsi="Times New Roman" w:cs="Times New Roman"/>
          <w:sz w:val="12"/>
          <w:szCs w:val="12"/>
        </w:rPr>
        <w:t>Таблица. №2</w:t>
      </w:r>
    </w:p>
    <w:tbl>
      <w:tblPr>
        <w:tblStyle w:val="af1"/>
        <w:tblW w:w="7513" w:type="dxa"/>
        <w:tblInd w:w="108" w:type="dxa"/>
        <w:tblLayout w:type="fixed"/>
        <w:tblLook w:val="04A0" w:firstRow="1" w:lastRow="0" w:firstColumn="1" w:lastColumn="0" w:noHBand="0" w:noVBand="1"/>
      </w:tblPr>
      <w:tblGrid>
        <w:gridCol w:w="426"/>
        <w:gridCol w:w="1559"/>
        <w:gridCol w:w="1843"/>
        <w:gridCol w:w="850"/>
        <w:gridCol w:w="1134"/>
        <w:gridCol w:w="567"/>
        <w:gridCol w:w="567"/>
        <w:gridCol w:w="567"/>
      </w:tblGrid>
      <w:tr w:rsidR="00DC11A7" w:rsidRPr="00DC11A7" w:rsidTr="00DA5DD8">
        <w:trPr>
          <w:trHeight w:val="20"/>
        </w:trPr>
        <w:tc>
          <w:tcPr>
            <w:tcW w:w="426" w:type="dxa"/>
            <w:vMerge w:val="restart"/>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 xml:space="preserve">№ </w:t>
            </w:r>
            <w:proofErr w:type="gramStart"/>
            <w:r w:rsidRPr="00DA5DD8">
              <w:rPr>
                <w:rFonts w:ascii="Times New Roman" w:eastAsia="Calibri" w:hAnsi="Times New Roman" w:cs="Times New Roman"/>
                <w:bCs/>
                <w:sz w:val="12"/>
                <w:szCs w:val="12"/>
              </w:rPr>
              <w:t>п</w:t>
            </w:r>
            <w:proofErr w:type="gramEnd"/>
            <w:r w:rsidRPr="00DA5DD8">
              <w:rPr>
                <w:rFonts w:ascii="Times New Roman" w:eastAsia="Calibri" w:hAnsi="Times New Roman" w:cs="Times New Roman"/>
                <w:bCs/>
                <w:sz w:val="12"/>
                <w:szCs w:val="12"/>
              </w:rPr>
              <w:t>/п</w:t>
            </w:r>
          </w:p>
        </w:tc>
        <w:tc>
          <w:tcPr>
            <w:tcW w:w="1559" w:type="dxa"/>
            <w:vMerge w:val="restart"/>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 xml:space="preserve">Кадастровый номер, адресный ориентир земельного участка / квартала по данным ГКН из площади которого образуются части </w:t>
            </w:r>
            <w:proofErr w:type="spellStart"/>
            <w:r w:rsidRPr="00DA5DD8">
              <w:rPr>
                <w:rFonts w:ascii="Times New Roman" w:eastAsia="Calibri" w:hAnsi="Times New Roman" w:cs="Times New Roman"/>
                <w:bCs/>
                <w:sz w:val="12"/>
                <w:szCs w:val="12"/>
              </w:rPr>
              <w:t>зем</w:t>
            </w:r>
            <w:proofErr w:type="spellEnd"/>
            <w:r w:rsidRPr="00DA5DD8">
              <w:rPr>
                <w:rFonts w:ascii="Times New Roman" w:eastAsia="Calibri" w:hAnsi="Times New Roman" w:cs="Times New Roman"/>
                <w:bCs/>
                <w:sz w:val="12"/>
                <w:szCs w:val="12"/>
              </w:rPr>
              <w:t>. участки</w:t>
            </w:r>
          </w:p>
        </w:tc>
        <w:tc>
          <w:tcPr>
            <w:tcW w:w="1843" w:type="dxa"/>
            <w:vMerge w:val="restart"/>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Категория / вид разрешенного использования земельного участка по данным ГКН</w:t>
            </w:r>
          </w:p>
        </w:tc>
        <w:tc>
          <w:tcPr>
            <w:tcW w:w="850" w:type="dxa"/>
            <w:vMerge w:val="restart"/>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Условное обозначение образуемой части земельного участка</w:t>
            </w:r>
          </w:p>
        </w:tc>
        <w:tc>
          <w:tcPr>
            <w:tcW w:w="1134" w:type="dxa"/>
            <w:vMerge w:val="restart"/>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 xml:space="preserve">Код классификатора видов разрешенного использования, образуемого </w:t>
            </w:r>
            <w:proofErr w:type="spellStart"/>
            <w:r w:rsidRPr="00DA5DD8">
              <w:rPr>
                <w:rFonts w:ascii="Times New Roman" w:eastAsia="Calibri" w:hAnsi="Times New Roman" w:cs="Times New Roman"/>
                <w:bCs/>
                <w:sz w:val="12"/>
                <w:szCs w:val="12"/>
              </w:rPr>
              <w:t>зем</w:t>
            </w:r>
            <w:proofErr w:type="spellEnd"/>
            <w:r w:rsidRPr="00DA5DD8">
              <w:rPr>
                <w:rFonts w:ascii="Times New Roman" w:eastAsia="Calibri" w:hAnsi="Times New Roman" w:cs="Times New Roman"/>
                <w:bCs/>
                <w:sz w:val="12"/>
                <w:szCs w:val="12"/>
              </w:rPr>
              <w:t>. участка</w:t>
            </w:r>
          </w:p>
        </w:tc>
        <w:tc>
          <w:tcPr>
            <w:tcW w:w="1134" w:type="dxa"/>
            <w:gridSpan w:val="2"/>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Площадь, кв.м.</w:t>
            </w:r>
          </w:p>
        </w:tc>
        <w:tc>
          <w:tcPr>
            <w:tcW w:w="567" w:type="dxa"/>
            <w:vMerge w:val="restart"/>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Правообладатель</w:t>
            </w:r>
          </w:p>
        </w:tc>
      </w:tr>
      <w:tr w:rsidR="00DC11A7" w:rsidRPr="00DC11A7" w:rsidTr="00DA5DD8">
        <w:trPr>
          <w:trHeight w:val="20"/>
        </w:trPr>
        <w:tc>
          <w:tcPr>
            <w:tcW w:w="426" w:type="dxa"/>
            <w:vMerge/>
            <w:hideMark/>
          </w:tcPr>
          <w:p w:rsidR="00DC11A7" w:rsidRPr="00DA5DD8" w:rsidRDefault="00DC11A7" w:rsidP="00DA5DD8">
            <w:pPr>
              <w:tabs>
                <w:tab w:val="left" w:pos="284"/>
              </w:tabs>
              <w:rPr>
                <w:rFonts w:ascii="Times New Roman" w:eastAsia="Calibri" w:hAnsi="Times New Roman" w:cs="Times New Roman"/>
                <w:bCs/>
                <w:sz w:val="12"/>
                <w:szCs w:val="12"/>
              </w:rPr>
            </w:pPr>
          </w:p>
        </w:tc>
        <w:tc>
          <w:tcPr>
            <w:tcW w:w="1559" w:type="dxa"/>
            <w:vMerge/>
            <w:hideMark/>
          </w:tcPr>
          <w:p w:rsidR="00DC11A7" w:rsidRPr="00DA5DD8" w:rsidRDefault="00DC11A7" w:rsidP="00DA5DD8">
            <w:pPr>
              <w:tabs>
                <w:tab w:val="left" w:pos="284"/>
              </w:tabs>
              <w:rPr>
                <w:rFonts w:ascii="Times New Roman" w:eastAsia="Calibri" w:hAnsi="Times New Roman" w:cs="Times New Roman"/>
                <w:bCs/>
                <w:sz w:val="12"/>
                <w:szCs w:val="12"/>
              </w:rPr>
            </w:pPr>
          </w:p>
        </w:tc>
        <w:tc>
          <w:tcPr>
            <w:tcW w:w="1843" w:type="dxa"/>
            <w:vMerge/>
            <w:hideMark/>
          </w:tcPr>
          <w:p w:rsidR="00DC11A7" w:rsidRPr="00DA5DD8" w:rsidRDefault="00DC11A7" w:rsidP="00DA5DD8">
            <w:pPr>
              <w:tabs>
                <w:tab w:val="left" w:pos="284"/>
              </w:tabs>
              <w:rPr>
                <w:rFonts w:ascii="Times New Roman" w:eastAsia="Calibri" w:hAnsi="Times New Roman" w:cs="Times New Roman"/>
                <w:bCs/>
                <w:sz w:val="12"/>
                <w:szCs w:val="12"/>
              </w:rPr>
            </w:pPr>
          </w:p>
        </w:tc>
        <w:tc>
          <w:tcPr>
            <w:tcW w:w="850" w:type="dxa"/>
            <w:vMerge/>
            <w:hideMark/>
          </w:tcPr>
          <w:p w:rsidR="00DC11A7" w:rsidRPr="00DA5DD8" w:rsidRDefault="00DC11A7" w:rsidP="00DA5DD8">
            <w:pPr>
              <w:tabs>
                <w:tab w:val="left" w:pos="284"/>
              </w:tabs>
              <w:rPr>
                <w:rFonts w:ascii="Times New Roman" w:eastAsia="Calibri" w:hAnsi="Times New Roman" w:cs="Times New Roman"/>
                <w:bCs/>
                <w:sz w:val="12"/>
                <w:szCs w:val="12"/>
              </w:rPr>
            </w:pPr>
          </w:p>
        </w:tc>
        <w:tc>
          <w:tcPr>
            <w:tcW w:w="1134" w:type="dxa"/>
            <w:vMerge/>
            <w:hideMark/>
          </w:tcPr>
          <w:p w:rsidR="00DC11A7" w:rsidRPr="00DA5DD8" w:rsidRDefault="00DC11A7" w:rsidP="00DA5DD8">
            <w:pPr>
              <w:tabs>
                <w:tab w:val="left" w:pos="284"/>
              </w:tabs>
              <w:rPr>
                <w:rFonts w:ascii="Times New Roman" w:eastAsia="Calibri" w:hAnsi="Times New Roman" w:cs="Times New Roman"/>
                <w:bCs/>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образуемая</w:t>
            </w:r>
          </w:p>
        </w:tc>
        <w:tc>
          <w:tcPr>
            <w:tcW w:w="567" w:type="dxa"/>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общая</w:t>
            </w:r>
          </w:p>
        </w:tc>
        <w:tc>
          <w:tcPr>
            <w:tcW w:w="567" w:type="dxa"/>
            <w:vMerge/>
            <w:hideMark/>
          </w:tcPr>
          <w:p w:rsidR="00DC11A7" w:rsidRPr="00DA5DD8" w:rsidRDefault="00DC11A7" w:rsidP="00DA5DD8">
            <w:pPr>
              <w:tabs>
                <w:tab w:val="left" w:pos="284"/>
              </w:tabs>
              <w:rPr>
                <w:rFonts w:ascii="Times New Roman" w:eastAsia="Calibri" w:hAnsi="Times New Roman" w:cs="Times New Roman"/>
                <w:bCs/>
                <w:sz w:val="12"/>
                <w:szCs w:val="12"/>
              </w:rPr>
            </w:pPr>
          </w:p>
        </w:tc>
      </w:tr>
      <w:tr w:rsidR="00DC11A7"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w:t>
            </w:r>
          </w:p>
        </w:tc>
        <w:tc>
          <w:tcPr>
            <w:tcW w:w="1559"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bCs/>
                <w:sz w:val="12"/>
                <w:szCs w:val="12"/>
              </w:rPr>
              <w:t>63:31:0208002:17</w:t>
            </w:r>
            <w:r w:rsidRPr="00DA5DD8">
              <w:rPr>
                <w:rFonts w:ascii="Times New Roman" w:eastAsia="Calibri" w:hAnsi="Times New Roman" w:cs="Times New Roman"/>
                <w:sz w:val="12"/>
                <w:szCs w:val="12"/>
              </w:rPr>
              <w:t xml:space="preserve"> / Самарская область, р-н Сергиевский, Самарская </w:t>
            </w:r>
            <w:r w:rsidRPr="00DA5DD8">
              <w:rPr>
                <w:rFonts w:ascii="Times New Roman" w:eastAsia="Calibri" w:hAnsi="Times New Roman" w:cs="Times New Roman"/>
                <w:sz w:val="12"/>
                <w:szCs w:val="12"/>
              </w:rPr>
              <w:lastRenderedPageBreak/>
              <w:t>область, Сергиевский район, в границах колхоза "</w:t>
            </w:r>
            <w:proofErr w:type="spellStart"/>
            <w:r w:rsidRPr="00DA5DD8">
              <w:rPr>
                <w:rFonts w:ascii="Times New Roman" w:eastAsia="Calibri" w:hAnsi="Times New Roman" w:cs="Times New Roman"/>
                <w:sz w:val="12"/>
                <w:szCs w:val="12"/>
              </w:rPr>
              <w:t>Липовский</w:t>
            </w:r>
            <w:proofErr w:type="spellEnd"/>
            <w:r w:rsidRPr="00DA5DD8">
              <w:rPr>
                <w:rFonts w:ascii="Times New Roman" w:eastAsia="Calibri" w:hAnsi="Times New Roman" w:cs="Times New Roman"/>
                <w:sz w:val="12"/>
                <w:szCs w:val="12"/>
              </w:rPr>
              <w:t>"</w:t>
            </w:r>
          </w:p>
        </w:tc>
        <w:tc>
          <w:tcPr>
            <w:tcW w:w="1843"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bCs/>
                <w:sz w:val="12"/>
                <w:szCs w:val="12"/>
              </w:rPr>
              <w:lastRenderedPageBreak/>
              <w:t>Земли сельскохозяйственного назначения</w:t>
            </w:r>
            <w:proofErr w:type="gramStart"/>
            <w:r w:rsidRPr="00DA5DD8">
              <w:rPr>
                <w:rFonts w:ascii="Times New Roman" w:eastAsia="Calibri" w:hAnsi="Times New Roman" w:cs="Times New Roman"/>
                <w:sz w:val="12"/>
                <w:szCs w:val="12"/>
              </w:rPr>
              <w:t xml:space="preserve"> / Д</w:t>
            </w:r>
            <w:proofErr w:type="gramEnd"/>
            <w:r w:rsidRPr="00DA5DD8">
              <w:rPr>
                <w:rFonts w:ascii="Times New Roman" w:eastAsia="Calibri" w:hAnsi="Times New Roman" w:cs="Times New Roman"/>
                <w:sz w:val="12"/>
                <w:szCs w:val="12"/>
              </w:rPr>
              <w:t xml:space="preserve">ля ведения сельскохозяйственной </w:t>
            </w:r>
            <w:r w:rsidRPr="00DA5DD8">
              <w:rPr>
                <w:rFonts w:ascii="Times New Roman" w:eastAsia="Calibri" w:hAnsi="Times New Roman" w:cs="Times New Roman"/>
                <w:sz w:val="12"/>
                <w:szCs w:val="12"/>
              </w:rPr>
              <w:lastRenderedPageBreak/>
              <w:t>деятельности (земельные участки фонда перераспределения)</w:t>
            </w:r>
          </w:p>
        </w:tc>
        <w:tc>
          <w:tcPr>
            <w:tcW w:w="850"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lastRenderedPageBreak/>
              <w:t>:17/чзу</w:t>
            </w:r>
            <w:proofErr w:type="gramStart"/>
            <w:r w:rsidRPr="00DA5DD8">
              <w:rPr>
                <w:rFonts w:ascii="Times New Roman" w:eastAsia="Calibri" w:hAnsi="Times New Roman" w:cs="Times New Roman"/>
                <w:sz w:val="12"/>
                <w:szCs w:val="12"/>
              </w:rPr>
              <w:t>1</w:t>
            </w:r>
            <w:proofErr w:type="gramEnd"/>
          </w:p>
        </w:tc>
        <w:tc>
          <w:tcPr>
            <w:tcW w:w="1134" w:type="dxa"/>
            <w:vMerge w:val="restart"/>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Сельскохозяйственное использование</w:t>
            </w:r>
          </w:p>
          <w:p w:rsidR="00DC11A7" w:rsidRPr="00DA5DD8" w:rsidRDefault="00DC11A7" w:rsidP="00DA5DD8">
            <w:pPr>
              <w:tabs>
                <w:tab w:val="left" w:pos="284"/>
              </w:tabs>
              <w:rPr>
                <w:rFonts w:ascii="Times New Roman" w:eastAsia="Calibri" w:hAnsi="Times New Roman" w:cs="Times New Roman"/>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lastRenderedPageBreak/>
              <w:t>4329</w:t>
            </w: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387378</w:t>
            </w: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Сведения о регист</w:t>
            </w:r>
            <w:r w:rsidRPr="00DA5DD8">
              <w:rPr>
                <w:rFonts w:ascii="Times New Roman" w:eastAsia="Calibri" w:hAnsi="Times New Roman" w:cs="Times New Roman"/>
                <w:sz w:val="12"/>
                <w:szCs w:val="12"/>
              </w:rPr>
              <w:lastRenderedPageBreak/>
              <w:t>рации прав отсутствуют</w:t>
            </w:r>
          </w:p>
        </w:tc>
      </w:tr>
      <w:tr w:rsidR="00DC11A7"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lastRenderedPageBreak/>
              <w:t>2</w:t>
            </w:r>
          </w:p>
        </w:tc>
        <w:tc>
          <w:tcPr>
            <w:tcW w:w="1559" w:type="dxa"/>
            <w:vMerge w:val="restart"/>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bCs/>
                <w:sz w:val="12"/>
                <w:szCs w:val="12"/>
              </w:rPr>
              <w:t>63:31:0208002:15</w:t>
            </w:r>
            <w:r w:rsidRPr="00DA5DD8">
              <w:rPr>
                <w:rFonts w:ascii="Times New Roman" w:eastAsia="Calibri" w:hAnsi="Times New Roman" w:cs="Times New Roman"/>
                <w:sz w:val="12"/>
                <w:szCs w:val="12"/>
              </w:rPr>
              <w:t xml:space="preserve"> / Самарская область, р-н Сергиевский, Самарская область, Сергиевский район, в границах колхоза "</w:t>
            </w:r>
            <w:proofErr w:type="spellStart"/>
            <w:r w:rsidRPr="00DA5DD8">
              <w:rPr>
                <w:rFonts w:ascii="Times New Roman" w:eastAsia="Calibri" w:hAnsi="Times New Roman" w:cs="Times New Roman"/>
                <w:sz w:val="12"/>
                <w:szCs w:val="12"/>
              </w:rPr>
              <w:t>Липовский</w:t>
            </w:r>
            <w:proofErr w:type="spellEnd"/>
            <w:r w:rsidRPr="00DA5DD8">
              <w:rPr>
                <w:rFonts w:ascii="Times New Roman" w:eastAsia="Calibri" w:hAnsi="Times New Roman" w:cs="Times New Roman"/>
                <w:sz w:val="12"/>
                <w:szCs w:val="12"/>
              </w:rPr>
              <w:t>"</w:t>
            </w:r>
          </w:p>
        </w:tc>
        <w:tc>
          <w:tcPr>
            <w:tcW w:w="1843" w:type="dxa"/>
            <w:vMerge w:val="restart"/>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bCs/>
                <w:sz w:val="12"/>
                <w:szCs w:val="12"/>
              </w:rPr>
              <w:t>Земли сельскохозяйственного назначения</w:t>
            </w:r>
            <w:proofErr w:type="gramStart"/>
            <w:r w:rsidRPr="00DA5DD8">
              <w:rPr>
                <w:rFonts w:ascii="Times New Roman" w:eastAsia="Calibri" w:hAnsi="Times New Roman" w:cs="Times New Roman"/>
                <w:sz w:val="12"/>
                <w:szCs w:val="12"/>
              </w:rPr>
              <w:t xml:space="preserve"> / Д</w:t>
            </w:r>
            <w:proofErr w:type="gramEnd"/>
            <w:r w:rsidRPr="00DA5DD8">
              <w:rPr>
                <w:rFonts w:ascii="Times New Roman" w:eastAsia="Calibri" w:hAnsi="Times New Roman" w:cs="Times New Roman"/>
                <w:sz w:val="12"/>
                <w:szCs w:val="12"/>
              </w:rPr>
              <w:t>ля ведения сельскохозяйственной деятельности (земельные участки фонда перераспределения)</w:t>
            </w:r>
          </w:p>
        </w:tc>
        <w:tc>
          <w:tcPr>
            <w:tcW w:w="850"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:15/чзу</w:t>
            </w:r>
            <w:proofErr w:type="gramStart"/>
            <w:r w:rsidRPr="00DA5DD8">
              <w:rPr>
                <w:rFonts w:ascii="Times New Roman" w:eastAsia="Calibri" w:hAnsi="Times New Roman" w:cs="Times New Roman"/>
                <w:sz w:val="12"/>
                <w:szCs w:val="12"/>
              </w:rPr>
              <w:t>1</w:t>
            </w:r>
            <w:proofErr w:type="gramEnd"/>
            <w:r w:rsidRPr="00DA5DD8">
              <w:rPr>
                <w:rFonts w:ascii="Times New Roman" w:eastAsia="Calibri" w:hAnsi="Times New Roman" w:cs="Times New Roman"/>
                <w:sz w:val="12"/>
                <w:szCs w:val="12"/>
              </w:rPr>
              <w:t>(1)</w:t>
            </w:r>
          </w:p>
        </w:tc>
        <w:tc>
          <w:tcPr>
            <w:tcW w:w="1134"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2216</w:t>
            </w:r>
          </w:p>
        </w:tc>
        <w:tc>
          <w:tcPr>
            <w:tcW w:w="567" w:type="dxa"/>
            <w:vMerge w:val="restart"/>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1389954</w:t>
            </w:r>
          </w:p>
        </w:tc>
        <w:tc>
          <w:tcPr>
            <w:tcW w:w="567" w:type="dxa"/>
            <w:vMerge w:val="restart"/>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Сведения о регистрации прав отсутствуют</w:t>
            </w:r>
          </w:p>
        </w:tc>
      </w:tr>
      <w:tr w:rsidR="00DC11A7"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3</w:t>
            </w:r>
          </w:p>
        </w:tc>
        <w:tc>
          <w:tcPr>
            <w:tcW w:w="1559"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1843"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850"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:15/чзу</w:t>
            </w:r>
            <w:proofErr w:type="gramStart"/>
            <w:r w:rsidRPr="00DA5DD8">
              <w:rPr>
                <w:rFonts w:ascii="Times New Roman" w:eastAsia="Calibri" w:hAnsi="Times New Roman" w:cs="Times New Roman"/>
                <w:sz w:val="12"/>
                <w:szCs w:val="12"/>
              </w:rPr>
              <w:t>1</w:t>
            </w:r>
            <w:proofErr w:type="gramEnd"/>
            <w:r w:rsidRPr="00DA5DD8">
              <w:rPr>
                <w:rFonts w:ascii="Times New Roman" w:eastAsia="Calibri" w:hAnsi="Times New Roman" w:cs="Times New Roman"/>
                <w:sz w:val="12"/>
                <w:szCs w:val="12"/>
              </w:rPr>
              <w:t>(2)</w:t>
            </w:r>
          </w:p>
        </w:tc>
        <w:tc>
          <w:tcPr>
            <w:tcW w:w="1134"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827</w:t>
            </w: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r>
      <w:tr w:rsidR="00DC11A7"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w:t>
            </w:r>
          </w:p>
        </w:tc>
        <w:tc>
          <w:tcPr>
            <w:tcW w:w="1559"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bCs/>
                <w:sz w:val="12"/>
                <w:szCs w:val="12"/>
              </w:rPr>
              <w:t>63:31:0208002:6</w:t>
            </w:r>
            <w:r w:rsidRPr="00DA5DD8">
              <w:rPr>
                <w:rFonts w:ascii="Times New Roman" w:eastAsia="Calibri" w:hAnsi="Times New Roman" w:cs="Times New Roman"/>
                <w:sz w:val="12"/>
                <w:szCs w:val="12"/>
              </w:rPr>
              <w:t xml:space="preserve"> / Самарская область, р-н Сергиевский, Самарская область, Сергиевский район, в границах колхоза "</w:t>
            </w:r>
            <w:proofErr w:type="spellStart"/>
            <w:r w:rsidRPr="00DA5DD8">
              <w:rPr>
                <w:rFonts w:ascii="Times New Roman" w:eastAsia="Calibri" w:hAnsi="Times New Roman" w:cs="Times New Roman"/>
                <w:sz w:val="12"/>
                <w:szCs w:val="12"/>
              </w:rPr>
              <w:t>Липовский</w:t>
            </w:r>
            <w:proofErr w:type="spellEnd"/>
            <w:r w:rsidRPr="00DA5DD8">
              <w:rPr>
                <w:rFonts w:ascii="Times New Roman" w:eastAsia="Calibri" w:hAnsi="Times New Roman" w:cs="Times New Roman"/>
                <w:sz w:val="12"/>
                <w:szCs w:val="12"/>
              </w:rPr>
              <w:t xml:space="preserve"> "</w:t>
            </w:r>
          </w:p>
        </w:tc>
        <w:tc>
          <w:tcPr>
            <w:tcW w:w="1843"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bCs/>
                <w:sz w:val="12"/>
                <w:szCs w:val="12"/>
              </w:rPr>
              <w:t>Земли сельскохозяйственного назначения</w:t>
            </w:r>
            <w:proofErr w:type="gramStart"/>
            <w:r w:rsidRPr="00DA5DD8">
              <w:rPr>
                <w:rFonts w:ascii="Times New Roman" w:eastAsia="Calibri" w:hAnsi="Times New Roman" w:cs="Times New Roman"/>
                <w:sz w:val="12"/>
                <w:szCs w:val="12"/>
              </w:rPr>
              <w:t xml:space="preserve"> / Д</w:t>
            </w:r>
            <w:proofErr w:type="gramEnd"/>
            <w:r w:rsidRPr="00DA5DD8">
              <w:rPr>
                <w:rFonts w:ascii="Times New Roman" w:eastAsia="Calibri" w:hAnsi="Times New Roman" w:cs="Times New Roman"/>
                <w:sz w:val="12"/>
                <w:szCs w:val="12"/>
              </w:rPr>
              <w:t>ля ведения сельскохозяйственной деятельности (земельные участки фонда перераспределения)</w:t>
            </w:r>
          </w:p>
        </w:tc>
        <w:tc>
          <w:tcPr>
            <w:tcW w:w="850"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:6/чзу</w:t>
            </w:r>
            <w:proofErr w:type="gramStart"/>
            <w:r w:rsidRPr="00DA5DD8">
              <w:rPr>
                <w:rFonts w:ascii="Times New Roman" w:eastAsia="Calibri" w:hAnsi="Times New Roman" w:cs="Times New Roman"/>
                <w:sz w:val="12"/>
                <w:szCs w:val="12"/>
              </w:rPr>
              <w:t>1</w:t>
            </w:r>
            <w:proofErr w:type="gramEnd"/>
          </w:p>
        </w:tc>
        <w:tc>
          <w:tcPr>
            <w:tcW w:w="1134"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3567</w:t>
            </w: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186449</w:t>
            </w: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Сведения о регистрации прав отсутствуют</w:t>
            </w:r>
          </w:p>
        </w:tc>
      </w:tr>
      <w:tr w:rsidR="00DC11A7"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5</w:t>
            </w:r>
          </w:p>
        </w:tc>
        <w:tc>
          <w:tcPr>
            <w:tcW w:w="1559" w:type="dxa"/>
            <w:vMerge w:val="restart"/>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bCs/>
                <w:sz w:val="12"/>
                <w:szCs w:val="12"/>
              </w:rPr>
              <w:t>63:31:0208002:17</w:t>
            </w:r>
            <w:r w:rsidRPr="00DA5DD8">
              <w:rPr>
                <w:rFonts w:ascii="Times New Roman" w:eastAsia="Calibri" w:hAnsi="Times New Roman" w:cs="Times New Roman"/>
                <w:sz w:val="12"/>
                <w:szCs w:val="12"/>
              </w:rPr>
              <w:t xml:space="preserve"> / Самарская область, р-н Сергиевский, Самарская область, Сергиевский район, в границах колхоза "</w:t>
            </w:r>
            <w:proofErr w:type="spellStart"/>
            <w:r w:rsidRPr="00DA5DD8">
              <w:rPr>
                <w:rFonts w:ascii="Times New Roman" w:eastAsia="Calibri" w:hAnsi="Times New Roman" w:cs="Times New Roman"/>
                <w:sz w:val="12"/>
                <w:szCs w:val="12"/>
              </w:rPr>
              <w:t>Липовский</w:t>
            </w:r>
            <w:proofErr w:type="spellEnd"/>
            <w:r w:rsidRPr="00DA5DD8">
              <w:rPr>
                <w:rFonts w:ascii="Times New Roman" w:eastAsia="Calibri" w:hAnsi="Times New Roman" w:cs="Times New Roman"/>
                <w:sz w:val="12"/>
                <w:szCs w:val="12"/>
              </w:rPr>
              <w:t>"</w:t>
            </w:r>
          </w:p>
        </w:tc>
        <w:tc>
          <w:tcPr>
            <w:tcW w:w="1843" w:type="dxa"/>
            <w:vMerge w:val="restart"/>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bCs/>
                <w:sz w:val="12"/>
                <w:szCs w:val="12"/>
              </w:rPr>
              <w:t>Земли сельскохозяйственного назначения</w:t>
            </w:r>
            <w:proofErr w:type="gramStart"/>
            <w:r w:rsidRPr="00DA5DD8">
              <w:rPr>
                <w:rFonts w:ascii="Times New Roman" w:eastAsia="Calibri" w:hAnsi="Times New Roman" w:cs="Times New Roman"/>
                <w:sz w:val="12"/>
                <w:szCs w:val="12"/>
              </w:rPr>
              <w:t xml:space="preserve"> / Д</w:t>
            </w:r>
            <w:proofErr w:type="gramEnd"/>
            <w:r w:rsidRPr="00DA5DD8">
              <w:rPr>
                <w:rFonts w:ascii="Times New Roman" w:eastAsia="Calibri" w:hAnsi="Times New Roman" w:cs="Times New Roman"/>
                <w:sz w:val="12"/>
                <w:szCs w:val="12"/>
              </w:rPr>
              <w:t>ля ведения сельскохозяйственной деятельности (земельные участки фонда перераспределения)</w:t>
            </w:r>
          </w:p>
        </w:tc>
        <w:tc>
          <w:tcPr>
            <w:tcW w:w="850"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:17/чзу</w:t>
            </w:r>
            <w:proofErr w:type="gramStart"/>
            <w:r w:rsidRPr="00DA5DD8">
              <w:rPr>
                <w:rFonts w:ascii="Times New Roman" w:eastAsia="Calibri" w:hAnsi="Times New Roman" w:cs="Times New Roman"/>
                <w:sz w:val="12"/>
                <w:szCs w:val="12"/>
              </w:rPr>
              <w:t>2</w:t>
            </w:r>
            <w:proofErr w:type="gramEnd"/>
            <w:r w:rsidRPr="00DA5DD8">
              <w:rPr>
                <w:rFonts w:ascii="Times New Roman" w:eastAsia="Calibri" w:hAnsi="Times New Roman" w:cs="Times New Roman"/>
                <w:sz w:val="12"/>
                <w:szCs w:val="12"/>
              </w:rPr>
              <w:t>(1)</w:t>
            </w:r>
          </w:p>
        </w:tc>
        <w:tc>
          <w:tcPr>
            <w:tcW w:w="1134"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0,2</w:t>
            </w:r>
          </w:p>
        </w:tc>
        <w:tc>
          <w:tcPr>
            <w:tcW w:w="567" w:type="dxa"/>
            <w:vMerge w:val="restart"/>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387378</w:t>
            </w:r>
          </w:p>
        </w:tc>
        <w:tc>
          <w:tcPr>
            <w:tcW w:w="567" w:type="dxa"/>
            <w:vMerge w:val="restart"/>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Сведения о регистрации прав отсутствуют</w:t>
            </w:r>
          </w:p>
        </w:tc>
      </w:tr>
      <w:tr w:rsidR="00DC11A7"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6</w:t>
            </w:r>
          </w:p>
        </w:tc>
        <w:tc>
          <w:tcPr>
            <w:tcW w:w="1559"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1843"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850"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:17/чзу</w:t>
            </w:r>
            <w:proofErr w:type="gramStart"/>
            <w:r w:rsidRPr="00DA5DD8">
              <w:rPr>
                <w:rFonts w:ascii="Times New Roman" w:eastAsia="Calibri" w:hAnsi="Times New Roman" w:cs="Times New Roman"/>
                <w:sz w:val="12"/>
                <w:szCs w:val="12"/>
              </w:rPr>
              <w:t>2</w:t>
            </w:r>
            <w:proofErr w:type="gramEnd"/>
            <w:r w:rsidRPr="00DA5DD8">
              <w:rPr>
                <w:rFonts w:ascii="Times New Roman" w:eastAsia="Calibri" w:hAnsi="Times New Roman" w:cs="Times New Roman"/>
                <w:sz w:val="12"/>
                <w:szCs w:val="12"/>
              </w:rPr>
              <w:t>(2)</w:t>
            </w:r>
          </w:p>
        </w:tc>
        <w:tc>
          <w:tcPr>
            <w:tcW w:w="1134"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4,0</w:t>
            </w: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r>
      <w:tr w:rsidR="00DC11A7"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7</w:t>
            </w:r>
          </w:p>
        </w:tc>
        <w:tc>
          <w:tcPr>
            <w:tcW w:w="1559"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1843"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850"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:17/чзу</w:t>
            </w:r>
            <w:proofErr w:type="gramStart"/>
            <w:r w:rsidRPr="00DA5DD8">
              <w:rPr>
                <w:rFonts w:ascii="Times New Roman" w:eastAsia="Calibri" w:hAnsi="Times New Roman" w:cs="Times New Roman"/>
                <w:sz w:val="12"/>
                <w:szCs w:val="12"/>
              </w:rPr>
              <w:t>2</w:t>
            </w:r>
            <w:proofErr w:type="gramEnd"/>
            <w:r w:rsidRPr="00DA5DD8">
              <w:rPr>
                <w:rFonts w:ascii="Times New Roman" w:eastAsia="Calibri" w:hAnsi="Times New Roman" w:cs="Times New Roman"/>
                <w:sz w:val="12"/>
                <w:szCs w:val="12"/>
              </w:rPr>
              <w:t>(3)</w:t>
            </w:r>
          </w:p>
        </w:tc>
        <w:tc>
          <w:tcPr>
            <w:tcW w:w="1134"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0,2</w:t>
            </w: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r>
      <w:tr w:rsidR="00DC11A7"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8</w:t>
            </w:r>
          </w:p>
        </w:tc>
        <w:tc>
          <w:tcPr>
            <w:tcW w:w="1559"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1843"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850"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:17/чзу</w:t>
            </w:r>
            <w:proofErr w:type="gramStart"/>
            <w:r w:rsidRPr="00DA5DD8">
              <w:rPr>
                <w:rFonts w:ascii="Times New Roman" w:eastAsia="Calibri" w:hAnsi="Times New Roman" w:cs="Times New Roman"/>
                <w:sz w:val="12"/>
                <w:szCs w:val="12"/>
              </w:rPr>
              <w:t>2</w:t>
            </w:r>
            <w:proofErr w:type="gramEnd"/>
            <w:r w:rsidRPr="00DA5DD8">
              <w:rPr>
                <w:rFonts w:ascii="Times New Roman" w:eastAsia="Calibri" w:hAnsi="Times New Roman" w:cs="Times New Roman"/>
                <w:sz w:val="12"/>
                <w:szCs w:val="12"/>
              </w:rPr>
              <w:t>(4)</w:t>
            </w:r>
          </w:p>
        </w:tc>
        <w:tc>
          <w:tcPr>
            <w:tcW w:w="1134"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0,2</w:t>
            </w: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r>
      <w:tr w:rsidR="00DC11A7"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9</w:t>
            </w:r>
          </w:p>
        </w:tc>
        <w:tc>
          <w:tcPr>
            <w:tcW w:w="1559"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1843"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850"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:17/чзу</w:t>
            </w:r>
            <w:proofErr w:type="gramStart"/>
            <w:r w:rsidRPr="00DA5DD8">
              <w:rPr>
                <w:rFonts w:ascii="Times New Roman" w:eastAsia="Calibri" w:hAnsi="Times New Roman" w:cs="Times New Roman"/>
                <w:sz w:val="12"/>
                <w:szCs w:val="12"/>
              </w:rPr>
              <w:t>2</w:t>
            </w:r>
            <w:proofErr w:type="gramEnd"/>
            <w:r w:rsidRPr="00DA5DD8">
              <w:rPr>
                <w:rFonts w:ascii="Times New Roman" w:eastAsia="Calibri" w:hAnsi="Times New Roman" w:cs="Times New Roman"/>
                <w:sz w:val="12"/>
                <w:szCs w:val="12"/>
              </w:rPr>
              <w:t>(5)</w:t>
            </w:r>
          </w:p>
        </w:tc>
        <w:tc>
          <w:tcPr>
            <w:tcW w:w="1134"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0,2</w:t>
            </w: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r>
      <w:tr w:rsidR="00DC11A7"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10</w:t>
            </w:r>
          </w:p>
        </w:tc>
        <w:tc>
          <w:tcPr>
            <w:tcW w:w="1559"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1843"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850"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:17/чзу</w:t>
            </w:r>
            <w:proofErr w:type="gramStart"/>
            <w:r w:rsidRPr="00DA5DD8">
              <w:rPr>
                <w:rFonts w:ascii="Times New Roman" w:eastAsia="Calibri" w:hAnsi="Times New Roman" w:cs="Times New Roman"/>
                <w:sz w:val="12"/>
                <w:szCs w:val="12"/>
              </w:rPr>
              <w:t>2</w:t>
            </w:r>
            <w:proofErr w:type="gramEnd"/>
            <w:r w:rsidRPr="00DA5DD8">
              <w:rPr>
                <w:rFonts w:ascii="Times New Roman" w:eastAsia="Calibri" w:hAnsi="Times New Roman" w:cs="Times New Roman"/>
                <w:sz w:val="12"/>
                <w:szCs w:val="12"/>
              </w:rPr>
              <w:t>(6)</w:t>
            </w:r>
          </w:p>
        </w:tc>
        <w:tc>
          <w:tcPr>
            <w:tcW w:w="1134"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0,2</w:t>
            </w: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r>
      <w:tr w:rsidR="00DC11A7"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11</w:t>
            </w:r>
          </w:p>
        </w:tc>
        <w:tc>
          <w:tcPr>
            <w:tcW w:w="1559"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1843"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850"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:17/чзу</w:t>
            </w:r>
            <w:proofErr w:type="gramStart"/>
            <w:r w:rsidRPr="00DA5DD8">
              <w:rPr>
                <w:rFonts w:ascii="Times New Roman" w:eastAsia="Calibri" w:hAnsi="Times New Roman" w:cs="Times New Roman"/>
                <w:sz w:val="12"/>
                <w:szCs w:val="12"/>
              </w:rPr>
              <w:t>2</w:t>
            </w:r>
            <w:proofErr w:type="gramEnd"/>
            <w:r w:rsidRPr="00DA5DD8">
              <w:rPr>
                <w:rFonts w:ascii="Times New Roman" w:eastAsia="Calibri" w:hAnsi="Times New Roman" w:cs="Times New Roman"/>
                <w:sz w:val="12"/>
                <w:szCs w:val="12"/>
              </w:rPr>
              <w:t>(7)</w:t>
            </w:r>
          </w:p>
        </w:tc>
        <w:tc>
          <w:tcPr>
            <w:tcW w:w="1134"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0,2</w:t>
            </w: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r>
      <w:tr w:rsidR="00DC11A7"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12</w:t>
            </w:r>
          </w:p>
        </w:tc>
        <w:tc>
          <w:tcPr>
            <w:tcW w:w="1559"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1843"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850"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:17/чзу</w:t>
            </w:r>
            <w:proofErr w:type="gramStart"/>
            <w:r w:rsidRPr="00DA5DD8">
              <w:rPr>
                <w:rFonts w:ascii="Times New Roman" w:eastAsia="Calibri" w:hAnsi="Times New Roman" w:cs="Times New Roman"/>
                <w:sz w:val="12"/>
                <w:szCs w:val="12"/>
              </w:rPr>
              <w:t>2</w:t>
            </w:r>
            <w:proofErr w:type="gramEnd"/>
            <w:r w:rsidRPr="00DA5DD8">
              <w:rPr>
                <w:rFonts w:ascii="Times New Roman" w:eastAsia="Calibri" w:hAnsi="Times New Roman" w:cs="Times New Roman"/>
                <w:sz w:val="12"/>
                <w:szCs w:val="12"/>
              </w:rPr>
              <w:t>(8)</w:t>
            </w:r>
          </w:p>
        </w:tc>
        <w:tc>
          <w:tcPr>
            <w:tcW w:w="1134"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0,2</w:t>
            </w: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r>
      <w:tr w:rsidR="00DC11A7"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13</w:t>
            </w:r>
          </w:p>
        </w:tc>
        <w:tc>
          <w:tcPr>
            <w:tcW w:w="1559" w:type="dxa"/>
            <w:vMerge w:val="restart"/>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bCs/>
                <w:sz w:val="12"/>
                <w:szCs w:val="12"/>
              </w:rPr>
              <w:t>63:31:0208002:15</w:t>
            </w:r>
            <w:r w:rsidRPr="00DA5DD8">
              <w:rPr>
                <w:rFonts w:ascii="Times New Roman" w:eastAsia="Calibri" w:hAnsi="Times New Roman" w:cs="Times New Roman"/>
                <w:sz w:val="12"/>
                <w:szCs w:val="12"/>
              </w:rPr>
              <w:t xml:space="preserve"> / Самарская область, р-н Сергиевский, Самарская область, Сергиевский район, в границах колхоза "</w:t>
            </w:r>
            <w:proofErr w:type="spellStart"/>
            <w:r w:rsidRPr="00DA5DD8">
              <w:rPr>
                <w:rFonts w:ascii="Times New Roman" w:eastAsia="Calibri" w:hAnsi="Times New Roman" w:cs="Times New Roman"/>
                <w:sz w:val="12"/>
                <w:szCs w:val="12"/>
              </w:rPr>
              <w:t>Липовский</w:t>
            </w:r>
            <w:proofErr w:type="spellEnd"/>
            <w:r w:rsidRPr="00DA5DD8">
              <w:rPr>
                <w:rFonts w:ascii="Times New Roman" w:eastAsia="Calibri" w:hAnsi="Times New Roman" w:cs="Times New Roman"/>
                <w:sz w:val="12"/>
                <w:szCs w:val="12"/>
              </w:rPr>
              <w:t>"</w:t>
            </w:r>
          </w:p>
        </w:tc>
        <w:tc>
          <w:tcPr>
            <w:tcW w:w="1843" w:type="dxa"/>
            <w:vMerge w:val="restart"/>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bCs/>
                <w:sz w:val="12"/>
                <w:szCs w:val="12"/>
              </w:rPr>
              <w:t>Земли сельскохозяйственного назначения</w:t>
            </w:r>
            <w:proofErr w:type="gramStart"/>
            <w:r w:rsidRPr="00DA5DD8">
              <w:rPr>
                <w:rFonts w:ascii="Times New Roman" w:eastAsia="Calibri" w:hAnsi="Times New Roman" w:cs="Times New Roman"/>
                <w:sz w:val="12"/>
                <w:szCs w:val="12"/>
              </w:rPr>
              <w:t xml:space="preserve"> / Д</w:t>
            </w:r>
            <w:proofErr w:type="gramEnd"/>
            <w:r w:rsidRPr="00DA5DD8">
              <w:rPr>
                <w:rFonts w:ascii="Times New Roman" w:eastAsia="Calibri" w:hAnsi="Times New Roman" w:cs="Times New Roman"/>
                <w:sz w:val="12"/>
                <w:szCs w:val="12"/>
              </w:rPr>
              <w:t>ля ведения сельскохозяйственной деятельности (земельные участки фонда перераспределения)</w:t>
            </w:r>
          </w:p>
        </w:tc>
        <w:tc>
          <w:tcPr>
            <w:tcW w:w="850"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:15чзу2(1)</w:t>
            </w:r>
          </w:p>
        </w:tc>
        <w:tc>
          <w:tcPr>
            <w:tcW w:w="1134"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0,2</w:t>
            </w:r>
          </w:p>
        </w:tc>
        <w:tc>
          <w:tcPr>
            <w:tcW w:w="567" w:type="dxa"/>
            <w:vMerge w:val="restart"/>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1389954</w:t>
            </w:r>
          </w:p>
        </w:tc>
        <w:tc>
          <w:tcPr>
            <w:tcW w:w="567" w:type="dxa"/>
            <w:vMerge w:val="restart"/>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Сведения о регистрации прав отсутствуют</w:t>
            </w:r>
          </w:p>
        </w:tc>
      </w:tr>
      <w:tr w:rsidR="00DC11A7"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14</w:t>
            </w:r>
          </w:p>
        </w:tc>
        <w:tc>
          <w:tcPr>
            <w:tcW w:w="1559"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1843"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850"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:15чзу2(2)</w:t>
            </w:r>
          </w:p>
        </w:tc>
        <w:tc>
          <w:tcPr>
            <w:tcW w:w="1134"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0,2</w:t>
            </w: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r>
      <w:tr w:rsidR="00DC11A7"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15</w:t>
            </w:r>
          </w:p>
        </w:tc>
        <w:tc>
          <w:tcPr>
            <w:tcW w:w="1559"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1843"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850"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:15чзу2(3)</w:t>
            </w:r>
          </w:p>
        </w:tc>
        <w:tc>
          <w:tcPr>
            <w:tcW w:w="1134"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0,2</w:t>
            </w: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r>
      <w:tr w:rsidR="00DC11A7"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16</w:t>
            </w:r>
          </w:p>
        </w:tc>
        <w:tc>
          <w:tcPr>
            <w:tcW w:w="1559"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1843"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850"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:15чзу2(4)</w:t>
            </w:r>
          </w:p>
        </w:tc>
        <w:tc>
          <w:tcPr>
            <w:tcW w:w="1134"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2,0</w:t>
            </w: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r>
      <w:tr w:rsidR="00DC11A7"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17</w:t>
            </w:r>
          </w:p>
        </w:tc>
        <w:tc>
          <w:tcPr>
            <w:tcW w:w="1559"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1843"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850"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:15чзу2(5)</w:t>
            </w:r>
          </w:p>
        </w:tc>
        <w:tc>
          <w:tcPr>
            <w:tcW w:w="1134"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0,2</w:t>
            </w: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r>
      <w:tr w:rsidR="00DC11A7"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18</w:t>
            </w:r>
          </w:p>
        </w:tc>
        <w:tc>
          <w:tcPr>
            <w:tcW w:w="1559"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1843"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850"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:15чзу2(6)</w:t>
            </w:r>
          </w:p>
        </w:tc>
        <w:tc>
          <w:tcPr>
            <w:tcW w:w="1134"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0,2</w:t>
            </w: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r>
      <w:tr w:rsidR="00DC11A7"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19</w:t>
            </w:r>
          </w:p>
        </w:tc>
        <w:tc>
          <w:tcPr>
            <w:tcW w:w="1559" w:type="dxa"/>
            <w:vMerge w:val="restart"/>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bCs/>
                <w:sz w:val="12"/>
                <w:szCs w:val="12"/>
              </w:rPr>
              <w:t>63:31:0208002:6</w:t>
            </w:r>
            <w:r w:rsidRPr="00DA5DD8">
              <w:rPr>
                <w:rFonts w:ascii="Times New Roman" w:eastAsia="Calibri" w:hAnsi="Times New Roman" w:cs="Times New Roman"/>
                <w:sz w:val="12"/>
                <w:szCs w:val="12"/>
              </w:rPr>
              <w:t xml:space="preserve"> / Самарская область, р-н Сергиевский, Самарская область, Сергиевский район, в границах колхоза "</w:t>
            </w:r>
            <w:proofErr w:type="spellStart"/>
            <w:r w:rsidRPr="00DA5DD8">
              <w:rPr>
                <w:rFonts w:ascii="Times New Roman" w:eastAsia="Calibri" w:hAnsi="Times New Roman" w:cs="Times New Roman"/>
                <w:sz w:val="12"/>
                <w:szCs w:val="12"/>
              </w:rPr>
              <w:t>Липовский</w:t>
            </w:r>
            <w:proofErr w:type="spellEnd"/>
            <w:r w:rsidRPr="00DA5DD8">
              <w:rPr>
                <w:rFonts w:ascii="Times New Roman" w:eastAsia="Calibri" w:hAnsi="Times New Roman" w:cs="Times New Roman"/>
                <w:sz w:val="12"/>
                <w:szCs w:val="12"/>
              </w:rPr>
              <w:t xml:space="preserve"> "</w:t>
            </w:r>
          </w:p>
        </w:tc>
        <w:tc>
          <w:tcPr>
            <w:tcW w:w="1843" w:type="dxa"/>
            <w:vMerge w:val="restart"/>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bCs/>
                <w:sz w:val="12"/>
                <w:szCs w:val="12"/>
              </w:rPr>
              <w:t>Земли сельскохозяйственного назначения</w:t>
            </w:r>
            <w:proofErr w:type="gramStart"/>
            <w:r w:rsidRPr="00DA5DD8">
              <w:rPr>
                <w:rFonts w:ascii="Times New Roman" w:eastAsia="Calibri" w:hAnsi="Times New Roman" w:cs="Times New Roman"/>
                <w:sz w:val="12"/>
                <w:szCs w:val="12"/>
              </w:rPr>
              <w:t xml:space="preserve"> / Д</w:t>
            </w:r>
            <w:proofErr w:type="gramEnd"/>
            <w:r w:rsidRPr="00DA5DD8">
              <w:rPr>
                <w:rFonts w:ascii="Times New Roman" w:eastAsia="Calibri" w:hAnsi="Times New Roman" w:cs="Times New Roman"/>
                <w:sz w:val="12"/>
                <w:szCs w:val="12"/>
              </w:rPr>
              <w:t>ля ведения сельскохозяйственной деятельности (земельные участки фонда перераспределения)</w:t>
            </w:r>
          </w:p>
        </w:tc>
        <w:tc>
          <w:tcPr>
            <w:tcW w:w="850"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:6/чзу</w:t>
            </w:r>
            <w:proofErr w:type="gramStart"/>
            <w:r w:rsidRPr="00DA5DD8">
              <w:rPr>
                <w:rFonts w:ascii="Times New Roman" w:eastAsia="Calibri" w:hAnsi="Times New Roman" w:cs="Times New Roman"/>
                <w:sz w:val="12"/>
                <w:szCs w:val="12"/>
              </w:rPr>
              <w:t>2</w:t>
            </w:r>
            <w:proofErr w:type="gramEnd"/>
            <w:r w:rsidRPr="00DA5DD8">
              <w:rPr>
                <w:rFonts w:ascii="Times New Roman" w:eastAsia="Calibri" w:hAnsi="Times New Roman" w:cs="Times New Roman"/>
                <w:sz w:val="12"/>
                <w:szCs w:val="12"/>
              </w:rPr>
              <w:t>(1)</w:t>
            </w:r>
          </w:p>
        </w:tc>
        <w:tc>
          <w:tcPr>
            <w:tcW w:w="1134"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0,2</w:t>
            </w:r>
          </w:p>
        </w:tc>
        <w:tc>
          <w:tcPr>
            <w:tcW w:w="567" w:type="dxa"/>
            <w:vMerge w:val="restart"/>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186449</w:t>
            </w:r>
          </w:p>
        </w:tc>
        <w:tc>
          <w:tcPr>
            <w:tcW w:w="567" w:type="dxa"/>
            <w:vMerge w:val="restart"/>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Сведения о регистрации прав отсутствуют</w:t>
            </w:r>
          </w:p>
        </w:tc>
      </w:tr>
      <w:tr w:rsidR="00DC11A7"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20</w:t>
            </w:r>
          </w:p>
        </w:tc>
        <w:tc>
          <w:tcPr>
            <w:tcW w:w="1559"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1843"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850"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:6/чзу</w:t>
            </w:r>
            <w:proofErr w:type="gramStart"/>
            <w:r w:rsidRPr="00DA5DD8">
              <w:rPr>
                <w:rFonts w:ascii="Times New Roman" w:eastAsia="Calibri" w:hAnsi="Times New Roman" w:cs="Times New Roman"/>
                <w:sz w:val="12"/>
                <w:szCs w:val="12"/>
              </w:rPr>
              <w:t>2</w:t>
            </w:r>
            <w:proofErr w:type="gramEnd"/>
            <w:r w:rsidRPr="00DA5DD8">
              <w:rPr>
                <w:rFonts w:ascii="Times New Roman" w:eastAsia="Calibri" w:hAnsi="Times New Roman" w:cs="Times New Roman"/>
                <w:sz w:val="12"/>
                <w:szCs w:val="12"/>
              </w:rPr>
              <w:t>(2)</w:t>
            </w:r>
          </w:p>
        </w:tc>
        <w:tc>
          <w:tcPr>
            <w:tcW w:w="1134"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0,2</w:t>
            </w: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r>
      <w:tr w:rsidR="00DC11A7"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21</w:t>
            </w:r>
          </w:p>
        </w:tc>
        <w:tc>
          <w:tcPr>
            <w:tcW w:w="1559"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1843"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850"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:6/чзу</w:t>
            </w:r>
            <w:proofErr w:type="gramStart"/>
            <w:r w:rsidRPr="00DA5DD8">
              <w:rPr>
                <w:rFonts w:ascii="Times New Roman" w:eastAsia="Calibri" w:hAnsi="Times New Roman" w:cs="Times New Roman"/>
                <w:sz w:val="12"/>
                <w:szCs w:val="12"/>
              </w:rPr>
              <w:t>2</w:t>
            </w:r>
            <w:proofErr w:type="gramEnd"/>
            <w:r w:rsidRPr="00DA5DD8">
              <w:rPr>
                <w:rFonts w:ascii="Times New Roman" w:eastAsia="Calibri" w:hAnsi="Times New Roman" w:cs="Times New Roman"/>
                <w:sz w:val="12"/>
                <w:szCs w:val="12"/>
              </w:rPr>
              <w:t>(3)</w:t>
            </w:r>
          </w:p>
        </w:tc>
        <w:tc>
          <w:tcPr>
            <w:tcW w:w="1134"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0,2</w:t>
            </w: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r>
      <w:tr w:rsidR="00DC11A7"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w:t>
            </w:r>
          </w:p>
        </w:tc>
        <w:tc>
          <w:tcPr>
            <w:tcW w:w="1559"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1843"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850"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:6/чзу</w:t>
            </w:r>
            <w:proofErr w:type="gramStart"/>
            <w:r w:rsidRPr="00DA5DD8">
              <w:rPr>
                <w:rFonts w:ascii="Times New Roman" w:eastAsia="Calibri" w:hAnsi="Times New Roman" w:cs="Times New Roman"/>
                <w:sz w:val="12"/>
                <w:szCs w:val="12"/>
              </w:rPr>
              <w:t>2</w:t>
            </w:r>
            <w:proofErr w:type="gramEnd"/>
            <w:r w:rsidRPr="00DA5DD8">
              <w:rPr>
                <w:rFonts w:ascii="Times New Roman" w:eastAsia="Calibri" w:hAnsi="Times New Roman" w:cs="Times New Roman"/>
                <w:sz w:val="12"/>
                <w:szCs w:val="12"/>
              </w:rPr>
              <w:t>(4)</w:t>
            </w:r>
          </w:p>
        </w:tc>
        <w:tc>
          <w:tcPr>
            <w:tcW w:w="1134"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0,2</w:t>
            </w: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r>
      <w:tr w:rsidR="00DC11A7"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23</w:t>
            </w:r>
          </w:p>
        </w:tc>
        <w:tc>
          <w:tcPr>
            <w:tcW w:w="1559"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1843"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850"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:6/чзу</w:t>
            </w:r>
            <w:proofErr w:type="gramStart"/>
            <w:r w:rsidRPr="00DA5DD8">
              <w:rPr>
                <w:rFonts w:ascii="Times New Roman" w:eastAsia="Calibri" w:hAnsi="Times New Roman" w:cs="Times New Roman"/>
                <w:sz w:val="12"/>
                <w:szCs w:val="12"/>
              </w:rPr>
              <w:t>2</w:t>
            </w:r>
            <w:proofErr w:type="gramEnd"/>
            <w:r w:rsidRPr="00DA5DD8">
              <w:rPr>
                <w:rFonts w:ascii="Times New Roman" w:eastAsia="Calibri" w:hAnsi="Times New Roman" w:cs="Times New Roman"/>
                <w:sz w:val="12"/>
                <w:szCs w:val="12"/>
              </w:rPr>
              <w:t>(5)</w:t>
            </w:r>
          </w:p>
        </w:tc>
        <w:tc>
          <w:tcPr>
            <w:tcW w:w="1134"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0,2</w:t>
            </w: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r>
      <w:tr w:rsidR="00DC11A7"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24</w:t>
            </w:r>
          </w:p>
        </w:tc>
        <w:tc>
          <w:tcPr>
            <w:tcW w:w="1559"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1843"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850"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:6/чзу</w:t>
            </w:r>
            <w:proofErr w:type="gramStart"/>
            <w:r w:rsidRPr="00DA5DD8">
              <w:rPr>
                <w:rFonts w:ascii="Times New Roman" w:eastAsia="Calibri" w:hAnsi="Times New Roman" w:cs="Times New Roman"/>
                <w:sz w:val="12"/>
                <w:szCs w:val="12"/>
              </w:rPr>
              <w:t>2</w:t>
            </w:r>
            <w:proofErr w:type="gramEnd"/>
            <w:r w:rsidRPr="00DA5DD8">
              <w:rPr>
                <w:rFonts w:ascii="Times New Roman" w:eastAsia="Calibri" w:hAnsi="Times New Roman" w:cs="Times New Roman"/>
                <w:sz w:val="12"/>
                <w:szCs w:val="12"/>
              </w:rPr>
              <w:t>(6)</w:t>
            </w:r>
          </w:p>
        </w:tc>
        <w:tc>
          <w:tcPr>
            <w:tcW w:w="1134"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0,2</w:t>
            </w: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r>
      <w:tr w:rsidR="00DC11A7" w:rsidRPr="00DC11A7" w:rsidTr="00DA5DD8">
        <w:trPr>
          <w:trHeight w:val="20"/>
        </w:trPr>
        <w:tc>
          <w:tcPr>
            <w:tcW w:w="426"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25</w:t>
            </w:r>
          </w:p>
        </w:tc>
        <w:tc>
          <w:tcPr>
            <w:tcW w:w="1559"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1843"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850"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:6/чзу</w:t>
            </w:r>
            <w:proofErr w:type="gramStart"/>
            <w:r w:rsidRPr="00DA5DD8">
              <w:rPr>
                <w:rFonts w:ascii="Times New Roman" w:eastAsia="Calibri" w:hAnsi="Times New Roman" w:cs="Times New Roman"/>
                <w:sz w:val="12"/>
                <w:szCs w:val="12"/>
              </w:rPr>
              <w:t>2</w:t>
            </w:r>
            <w:proofErr w:type="gramEnd"/>
            <w:r w:rsidRPr="00DA5DD8">
              <w:rPr>
                <w:rFonts w:ascii="Times New Roman" w:eastAsia="Calibri" w:hAnsi="Times New Roman" w:cs="Times New Roman"/>
                <w:sz w:val="12"/>
                <w:szCs w:val="12"/>
              </w:rPr>
              <w:t>(7)</w:t>
            </w:r>
          </w:p>
        </w:tc>
        <w:tc>
          <w:tcPr>
            <w:tcW w:w="1134"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0,2</w:t>
            </w: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c>
          <w:tcPr>
            <w:tcW w:w="567" w:type="dxa"/>
            <w:vMerge/>
            <w:hideMark/>
          </w:tcPr>
          <w:p w:rsidR="00DC11A7" w:rsidRPr="00DA5DD8" w:rsidRDefault="00DC11A7" w:rsidP="00DA5DD8">
            <w:pPr>
              <w:tabs>
                <w:tab w:val="left" w:pos="284"/>
              </w:tabs>
              <w:rPr>
                <w:rFonts w:ascii="Times New Roman" w:eastAsia="Calibri" w:hAnsi="Times New Roman" w:cs="Times New Roman"/>
                <w:sz w:val="12"/>
                <w:szCs w:val="12"/>
              </w:rPr>
            </w:pPr>
          </w:p>
        </w:tc>
      </w:tr>
    </w:tbl>
    <w:p w:rsidR="00DC11A7" w:rsidRPr="00DC11A7" w:rsidRDefault="00DC11A7" w:rsidP="00DC11A7">
      <w:pPr>
        <w:tabs>
          <w:tab w:val="left" w:pos="284"/>
        </w:tabs>
        <w:spacing w:after="0" w:line="240" w:lineRule="auto"/>
        <w:jc w:val="both"/>
        <w:rPr>
          <w:rFonts w:ascii="Times New Roman" w:eastAsia="Calibri" w:hAnsi="Times New Roman" w:cs="Times New Roman"/>
          <w:b/>
          <w:sz w:val="12"/>
          <w:szCs w:val="12"/>
        </w:rPr>
      </w:pPr>
      <w:r w:rsidRPr="00DC11A7">
        <w:rPr>
          <w:rFonts w:ascii="Times New Roman" w:eastAsia="Calibri" w:hAnsi="Times New Roman" w:cs="Times New Roman"/>
          <w:b/>
          <w:sz w:val="12"/>
          <w:szCs w:val="12"/>
        </w:rPr>
        <w:t>3.1. Параметры образуемых земельных участков:</w:t>
      </w:r>
    </w:p>
    <w:p w:rsidR="00DC11A7" w:rsidRPr="00DC11A7" w:rsidRDefault="00DC11A7" w:rsidP="00DA5DD8">
      <w:pPr>
        <w:tabs>
          <w:tab w:val="left" w:pos="284"/>
        </w:tabs>
        <w:spacing w:after="0" w:line="240" w:lineRule="auto"/>
        <w:jc w:val="center"/>
        <w:rPr>
          <w:rFonts w:ascii="Times New Roman" w:eastAsia="Calibri" w:hAnsi="Times New Roman" w:cs="Times New Roman"/>
          <w:b/>
          <w:sz w:val="12"/>
          <w:szCs w:val="12"/>
        </w:rPr>
      </w:pPr>
      <w:r w:rsidRPr="00DC11A7">
        <w:rPr>
          <w:rFonts w:ascii="Times New Roman" w:eastAsia="Calibri" w:hAnsi="Times New Roman" w:cs="Times New Roman"/>
          <w:b/>
          <w:sz w:val="12"/>
          <w:szCs w:val="12"/>
        </w:rPr>
        <w:t>Ведомость координат характерных поворотных точек</w:t>
      </w:r>
      <w:r w:rsidR="00DA5DD8">
        <w:rPr>
          <w:rFonts w:ascii="Times New Roman" w:eastAsia="Calibri" w:hAnsi="Times New Roman" w:cs="Times New Roman"/>
          <w:b/>
          <w:sz w:val="12"/>
          <w:szCs w:val="12"/>
        </w:rPr>
        <w:t xml:space="preserve"> </w:t>
      </w:r>
      <w:r w:rsidRPr="00DC11A7">
        <w:rPr>
          <w:rFonts w:ascii="Times New Roman" w:eastAsia="Calibri" w:hAnsi="Times New Roman" w:cs="Times New Roman"/>
          <w:b/>
          <w:sz w:val="12"/>
          <w:szCs w:val="12"/>
        </w:rPr>
        <w:t>границ образуемых земельных участков</w:t>
      </w:r>
    </w:p>
    <w:p w:rsidR="00DC11A7" w:rsidRPr="00DC11A7" w:rsidRDefault="00DC11A7" w:rsidP="00DA5DD8">
      <w:pPr>
        <w:tabs>
          <w:tab w:val="left" w:pos="284"/>
        </w:tabs>
        <w:spacing w:after="0" w:line="240" w:lineRule="auto"/>
        <w:jc w:val="right"/>
        <w:rPr>
          <w:rFonts w:ascii="Times New Roman" w:eastAsia="Calibri" w:hAnsi="Times New Roman" w:cs="Times New Roman"/>
          <w:b/>
          <w:sz w:val="12"/>
          <w:szCs w:val="12"/>
        </w:rPr>
      </w:pPr>
      <w:r w:rsidRPr="00DC11A7">
        <w:rPr>
          <w:rFonts w:ascii="Times New Roman" w:eastAsia="Calibri" w:hAnsi="Times New Roman" w:cs="Times New Roman"/>
          <w:b/>
          <w:sz w:val="12"/>
          <w:szCs w:val="12"/>
        </w:rPr>
        <w:t xml:space="preserve"> </w:t>
      </w:r>
      <w:r w:rsidRPr="00DC11A7">
        <w:rPr>
          <w:rFonts w:ascii="Times New Roman" w:eastAsia="Calibri" w:hAnsi="Times New Roman" w:cs="Times New Roman"/>
          <w:sz w:val="12"/>
          <w:szCs w:val="12"/>
        </w:rPr>
        <w:t>Таблица №3</w:t>
      </w:r>
    </w:p>
    <w:tbl>
      <w:tblPr>
        <w:tblStyle w:val="af1"/>
        <w:tblW w:w="7513" w:type="dxa"/>
        <w:tblInd w:w="108" w:type="dxa"/>
        <w:tblLook w:val="04A0" w:firstRow="1" w:lastRow="0" w:firstColumn="1" w:lastColumn="0" w:noHBand="0" w:noVBand="1"/>
      </w:tblPr>
      <w:tblGrid>
        <w:gridCol w:w="2694"/>
        <w:gridCol w:w="2301"/>
        <w:gridCol w:w="2518"/>
      </w:tblGrid>
      <w:tr w:rsidR="00DC11A7" w:rsidRPr="00DC11A7" w:rsidTr="00DA5DD8">
        <w:trPr>
          <w:trHeight w:val="20"/>
        </w:trPr>
        <w:tc>
          <w:tcPr>
            <w:tcW w:w="2694" w:type="dxa"/>
            <w:vMerge w:val="restart"/>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Обозначение характерных точек границ</w:t>
            </w:r>
          </w:p>
        </w:tc>
        <w:tc>
          <w:tcPr>
            <w:tcW w:w="4819" w:type="dxa"/>
            <w:gridSpan w:val="2"/>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 xml:space="preserve">Координаты, </w:t>
            </w:r>
            <w:proofErr w:type="gramStart"/>
            <w:r w:rsidRPr="00DA5DD8">
              <w:rPr>
                <w:rFonts w:ascii="Times New Roman" w:eastAsia="Calibri" w:hAnsi="Times New Roman" w:cs="Times New Roman"/>
                <w:bCs/>
                <w:sz w:val="12"/>
                <w:szCs w:val="12"/>
              </w:rPr>
              <w:t>м</w:t>
            </w:r>
            <w:proofErr w:type="gramEnd"/>
          </w:p>
        </w:tc>
      </w:tr>
      <w:tr w:rsidR="00DC11A7" w:rsidRPr="00DC11A7" w:rsidTr="00DA5DD8">
        <w:trPr>
          <w:trHeight w:val="20"/>
        </w:trPr>
        <w:tc>
          <w:tcPr>
            <w:tcW w:w="2694" w:type="dxa"/>
            <w:vMerge/>
            <w:hideMark/>
          </w:tcPr>
          <w:p w:rsidR="00DC11A7" w:rsidRPr="00DA5DD8" w:rsidRDefault="00DC11A7" w:rsidP="00DA5DD8">
            <w:pPr>
              <w:tabs>
                <w:tab w:val="left" w:pos="284"/>
              </w:tabs>
              <w:rPr>
                <w:rFonts w:ascii="Times New Roman" w:eastAsia="Calibri" w:hAnsi="Times New Roman" w:cs="Times New Roman"/>
                <w:bCs/>
                <w:sz w:val="12"/>
                <w:szCs w:val="12"/>
              </w:rPr>
            </w:pPr>
          </w:p>
        </w:tc>
        <w:tc>
          <w:tcPr>
            <w:tcW w:w="2301" w:type="dxa"/>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X</w:t>
            </w:r>
          </w:p>
        </w:tc>
        <w:tc>
          <w:tcPr>
            <w:tcW w:w="2518" w:type="dxa"/>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Y</w:t>
            </w:r>
          </w:p>
        </w:tc>
      </w:tr>
      <w:tr w:rsidR="00DC11A7" w:rsidRPr="00DC11A7" w:rsidTr="00DA5DD8">
        <w:trPr>
          <w:trHeight w:val="20"/>
        </w:trPr>
        <w:tc>
          <w:tcPr>
            <w:tcW w:w="2694" w:type="dxa"/>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1</w:t>
            </w:r>
          </w:p>
        </w:tc>
        <w:tc>
          <w:tcPr>
            <w:tcW w:w="2301" w:type="dxa"/>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2</w:t>
            </w:r>
          </w:p>
        </w:tc>
        <w:tc>
          <w:tcPr>
            <w:tcW w:w="2518" w:type="dxa"/>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3</w:t>
            </w:r>
          </w:p>
        </w:tc>
      </w:tr>
      <w:tr w:rsidR="00DC11A7" w:rsidRPr="00DC11A7" w:rsidTr="00DA5DD8">
        <w:trPr>
          <w:trHeight w:val="20"/>
        </w:trPr>
        <w:tc>
          <w:tcPr>
            <w:tcW w:w="7513" w:type="dxa"/>
            <w:gridSpan w:val="3"/>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:ЗУ</w:t>
            </w:r>
            <w:proofErr w:type="gramStart"/>
            <w:r w:rsidRPr="00DA5DD8">
              <w:rPr>
                <w:rFonts w:ascii="Times New Roman" w:eastAsia="Calibri" w:hAnsi="Times New Roman" w:cs="Times New Roman"/>
                <w:bCs/>
                <w:sz w:val="12"/>
                <w:szCs w:val="12"/>
              </w:rPr>
              <w:t>1</w:t>
            </w:r>
            <w:proofErr w:type="gramEnd"/>
            <w:r w:rsidRPr="00DA5DD8">
              <w:rPr>
                <w:rFonts w:ascii="Times New Roman" w:eastAsia="Calibri" w:hAnsi="Times New Roman" w:cs="Times New Roman"/>
                <w:bCs/>
                <w:sz w:val="12"/>
                <w:szCs w:val="12"/>
              </w:rPr>
              <w:t>(1)</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w:t>
            </w:r>
            <w:proofErr w:type="gramStart"/>
            <w:r w:rsidRPr="00DA5DD8">
              <w:rPr>
                <w:rFonts w:ascii="Times New Roman" w:eastAsia="Calibri" w:hAnsi="Times New Roman" w:cs="Times New Roman"/>
                <w:sz w:val="12"/>
                <w:szCs w:val="12"/>
              </w:rPr>
              <w:t>1</w:t>
            </w:r>
            <w:proofErr w:type="gramEnd"/>
          </w:p>
        </w:tc>
        <w:tc>
          <w:tcPr>
            <w:tcW w:w="2301"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2236712,20</w:t>
            </w:r>
          </w:p>
        </w:tc>
        <w:tc>
          <w:tcPr>
            <w:tcW w:w="2518"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447598,18</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w:t>
            </w:r>
            <w:proofErr w:type="gramStart"/>
            <w:r w:rsidRPr="00DA5DD8">
              <w:rPr>
                <w:rFonts w:ascii="Times New Roman" w:eastAsia="Calibri" w:hAnsi="Times New Roman" w:cs="Times New Roman"/>
                <w:sz w:val="12"/>
                <w:szCs w:val="12"/>
              </w:rPr>
              <w:t>2</w:t>
            </w:r>
            <w:proofErr w:type="gramEnd"/>
          </w:p>
        </w:tc>
        <w:tc>
          <w:tcPr>
            <w:tcW w:w="2301"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2236712,20</w:t>
            </w:r>
          </w:p>
        </w:tc>
        <w:tc>
          <w:tcPr>
            <w:tcW w:w="2518"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447597,87</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н3</w:t>
            </w:r>
          </w:p>
        </w:tc>
        <w:tc>
          <w:tcPr>
            <w:tcW w:w="2301"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2236719,39</w:t>
            </w:r>
          </w:p>
        </w:tc>
        <w:tc>
          <w:tcPr>
            <w:tcW w:w="2518"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447591,22</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w:t>
            </w:r>
            <w:proofErr w:type="gramStart"/>
            <w:r w:rsidRPr="00DA5DD8">
              <w:rPr>
                <w:rFonts w:ascii="Times New Roman" w:eastAsia="Calibri" w:hAnsi="Times New Roman" w:cs="Times New Roman"/>
                <w:sz w:val="12"/>
                <w:szCs w:val="12"/>
              </w:rPr>
              <w:t>4</w:t>
            </w:r>
            <w:proofErr w:type="gramEnd"/>
          </w:p>
        </w:tc>
        <w:tc>
          <w:tcPr>
            <w:tcW w:w="2301"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2236810,67</w:t>
            </w:r>
          </w:p>
        </w:tc>
        <w:tc>
          <w:tcPr>
            <w:tcW w:w="2518"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447689,67</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н26</w:t>
            </w:r>
          </w:p>
        </w:tc>
        <w:tc>
          <w:tcPr>
            <w:tcW w:w="2301"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2236802,61</w:t>
            </w:r>
          </w:p>
        </w:tc>
        <w:tc>
          <w:tcPr>
            <w:tcW w:w="2518"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447695,05</w:t>
            </w:r>
          </w:p>
        </w:tc>
      </w:tr>
      <w:tr w:rsidR="00DC11A7" w:rsidRPr="00DC11A7" w:rsidTr="00DA5DD8">
        <w:trPr>
          <w:trHeight w:val="20"/>
        </w:trPr>
        <w:tc>
          <w:tcPr>
            <w:tcW w:w="7513" w:type="dxa"/>
            <w:gridSpan w:val="3"/>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:ЗУ</w:t>
            </w:r>
            <w:proofErr w:type="gramStart"/>
            <w:r w:rsidRPr="00DA5DD8">
              <w:rPr>
                <w:rFonts w:ascii="Times New Roman" w:eastAsia="Calibri" w:hAnsi="Times New Roman" w:cs="Times New Roman"/>
                <w:bCs/>
                <w:sz w:val="12"/>
                <w:szCs w:val="12"/>
              </w:rPr>
              <w:t>1</w:t>
            </w:r>
            <w:proofErr w:type="gramEnd"/>
            <w:r w:rsidRPr="00DA5DD8">
              <w:rPr>
                <w:rFonts w:ascii="Times New Roman" w:eastAsia="Calibri" w:hAnsi="Times New Roman" w:cs="Times New Roman"/>
                <w:bCs/>
                <w:sz w:val="12"/>
                <w:szCs w:val="12"/>
              </w:rPr>
              <w:t>(2)</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w:t>
            </w:r>
            <w:proofErr w:type="gramStart"/>
            <w:r w:rsidRPr="00DA5DD8">
              <w:rPr>
                <w:rFonts w:ascii="Times New Roman" w:eastAsia="Calibri" w:hAnsi="Times New Roman" w:cs="Times New Roman"/>
                <w:sz w:val="12"/>
                <w:szCs w:val="12"/>
              </w:rPr>
              <w:t>6</w:t>
            </w:r>
            <w:proofErr w:type="gramEnd"/>
          </w:p>
        </w:tc>
        <w:tc>
          <w:tcPr>
            <w:tcW w:w="2301"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2237212,32</w:t>
            </w:r>
          </w:p>
        </w:tc>
        <w:tc>
          <w:tcPr>
            <w:tcW w:w="2518"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447661,60</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w:t>
            </w:r>
            <w:proofErr w:type="gramStart"/>
            <w:r w:rsidRPr="00DA5DD8">
              <w:rPr>
                <w:rFonts w:ascii="Times New Roman" w:eastAsia="Calibri" w:hAnsi="Times New Roman" w:cs="Times New Roman"/>
                <w:sz w:val="12"/>
                <w:szCs w:val="12"/>
              </w:rPr>
              <w:t>7</w:t>
            </w:r>
            <w:proofErr w:type="gramEnd"/>
          </w:p>
        </w:tc>
        <w:tc>
          <w:tcPr>
            <w:tcW w:w="2301"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2237217,56</w:t>
            </w:r>
          </w:p>
        </w:tc>
        <w:tc>
          <w:tcPr>
            <w:tcW w:w="2518"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447660,48</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н23</w:t>
            </w:r>
          </w:p>
        </w:tc>
        <w:tc>
          <w:tcPr>
            <w:tcW w:w="2301"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2237210,94</w:t>
            </w:r>
          </w:p>
        </w:tc>
        <w:tc>
          <w:tcPr>
            <w:tcW w:w="2518"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447672,13</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н24</w:t>
            </w:r>
          </w:p>
        </w:tc>
        <w:tc>
          <w:tcPr>
            <w:tcW w:w="2301"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2237205,71</w:t>
            </w:r>
          </w:p>
        </w:tc>
        <w:tc>
          <w:tcPr>
            <w:tcW w:w="2518"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447673,25</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w:t>
            </w:r>
            <w:proofErr w:type="gramStart"/>
            <w:r w:rsidRPr="00DA5DD8">
              <w:rPr>
                <w:rFonts w:ascii="Times New Roman" w:eastAsia="Calibri" w:hAnsi="Times New Roman" w:cs="Times New Roman"/>
                <w:sz w:val="12"/>
                <w:szCs w:val="12"/>
              </w:rPr>
              <w:t>6</w:t>
            </w:r>
            <w:proofErr w:type="gramEnd"/>
          </w:p>
        </w:tc>
        <w:tc>
          <w:tcPr>
            <w:tcW w:w="2301"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2237212,32</w:t>
            </w:r>
          </w:p>
        </w:tc>
        <w:tc>
          <w:tcPr>
            <w:tcW w:w="2518"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447661,60</w:t>
            </w:r>
          </w:p>
        </w:tc>
      </w:tr>
      <w:tr w:rsidR="00DC11A7" w:rsidRPr="00DC11A7" w:rsidTr="00DA5DD8">
        <w:trPr>
          <w:trHeight w:val="20"/>
        </w:trPr>
        <w:tc>
          <w:tcPr>
            <w:tcW w:w="7513" w:type="dxa"/>
            <w:gridSpan w:val="3"/>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:ЗУ</w:t>
            </w:r>
            <w:proofErr w:type="gramStart"/>
            <w:r w:rsidRPr="00DA5DD8">
              <w:rPr>
                <w:rFonts w:ascii="Times New Roman" w:eastAsia="Calibri" w:hAnsi="Times New Roman" w:cs="Times New Roman"/>
                <w:bCs/>
                <w:sz w:val="12"/>
                <w:szCs w:val="12"/>
              </w:rPr>
              <w:t>1</w:t>
            </w:r>
            <w:proofErr w:type="gramEnd"/>
            <w:r w:rsidRPr="00DA5DD8">
              <w:rPr>
                <w:rFonts w:ascii="Times New Roman" w:eastAsia="Calibri" w:hAnsi="Times New Roman" w:cs="Times New Roman"/>
                <w:bCs/>
                <w:sz w:val="12"/>
                <w:szCs w:val="12"/>
              </w:rPr>
              <w:t>(3)</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н8</w:t>
            </w:r>
          </w:p>
        </w:tc>
        <w:tc>
          <w:tcPr>
            <w:tcW w:w="2301"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2237427,14</w:t>
            </w:r>
          </w:p>
        </w:tc>
        <w:tc>
          <w:tcPr>
            <w:tcW w:w="2518"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447615,44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w:t>
            </w:r>
            <w:proofErr w:type="gramStart"/>
            <w:r w:rsidRPr="00DA5DD8">
              <w:rPr>
                <w:rFonts w:ascii="Times New Roman" w:eastAsia="Calibri" w:hAnsi="Times New Roman" w:cs="Times New Roman"/>
                <w:sz w:val="12"/>
                <w:szCs w:val="12"/>
              </w:rPr>
              <w:t>9</w:t>
            </w:r>
            <w:proofErr w:type="gramEnd"/>
          </w:p>
        </w:tc>
        <w:tc>
          <w:tcPr>
            <w:tcW w:w="2301"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2237467,54</w:t>
            </w:r>
          </w:p>
        </w:tc>
        <w:tc>
          <w:tcPr>
            <w:tcW w:w="2518"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447606,76</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н21</w:t>
            </w:r>
          </w:p>
        </w:tc>
        <w:tc>
          <w:tcPr>
            <w:tcW w:w="2301"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2237462,44</w:t>
            </w:r>
          </w:p>
        </w:tc>
        <w:tc>
          <w:tcPr>
            <w:tcW w:w="2518"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447618,08</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н22</w:t>
            </w:r>
          </w:p>
        </w:tc>
        <w:tc>
          <w:tcPr>
            <w:tcW w:w="2301"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2237434,70</w:t>
            </w:r>
          </w:p>
        </w:tc>
        <w:tc>
          <w:tcPr>
            <w:tcW w:w="2518"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447624,04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н8</w:t>
            </w:r>
          </w:p>
        </w:tc>
        <w:tc>
          <w:tcPr>
            <w:tcW w:w="2301"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2237427,14</w:t>
            </w:r>
          </w:p>
        </w:tc>
        <w:tc>
          <w:tcPr>
            <w:tcW w:w="2518"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447615,44</w:t>
            </w:r>
          </w:p>
        </w:tc>
      </w:tr>
      <w:tr w:rsidR="00DC11A7" w:rsidRPr="00DC11A7" w:rsidTr="00DA5DD8">
        <w:trPr>
          <w:trHeight w:val="20"/>
        </w:trPr>
        <w:tc>
          <w:tcPr>
            <w:tcW w:w="7513" w:type="dxa"/>
            <w:gridSpan w:val="3"/>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:ЗУ</w:t>
            </w:r>
            <w:proofErr w:type="gramStart"/>
            <w:r w:rsidRPr="00DA5DD8">
              <w:rPr>
                <w:rFonts w:ascii="Times New Roman" w:eastAsia="Calibri" w:hAnsi="Times New Roman" w:cs="Times New Roman"/>
                <w:bCs/>
                <w:sz w:val="12"/>
                <w:szCs w:val="12"/>
              </w:rPr>
              <w:t>2</w:t>
            </w:r>
            <w:proofErr w:type="gramEnd"/>
            <w:r w:rsidRPr="00DA5DD8">
              <w:rPr>
                <w:rFonts w:ascii="Times New Roman" w:eastAsia="Calibri" w:hAnsi="Times New Roman" w:cs="Times New Roman"/>
                <w:bCs/>
                <w:sz w:val="12"/>
                <w:szCs w:val="12"/>
              </w:rPr>
              <w:t>(1)</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н27</w:t>
            </w:r>
          </w:p>
        </w:tc>
        <w:tc>
          <w:tcPr>
            <w:tcW w:w="2301" w:type="dxa"/>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2236717,95</w:t>
            </w:r>
          </w:p>
        </w:tc>
        <w:tc>
          <w:tcPr>
            <w:tcW w:w="2518"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447597,33</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н28</w:t>
            </w:r>
          </w:p>
        </w:tc>
        <w:tc>
          <w:tcPr>
            <w:tcW w:w="2301" w:type="dxa"/>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2236718,28</w:t>
            </w:r>
          </w:p>
        </w:tc>
        <w:tc>
          <w:tcPr>
            <w:tcW w:w="2518"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447597,03</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н29</w:t>
            </w:r>
          </w:p>
        </w:tc>
        <w:tc>
          <w:tcPr>
            <w:tcW w:w="2301" w:type="dxa"/>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2236721,35</w:t>
            </w:r>
          </w:p>
        </w:tc>
        <w:tc>
          <w:tcPr>
            <w:tcW w:w="2518"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447600,32</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н30</w:t>
            </w:r>
          </w:p>
        </w:tc>
        <w:tc>
          <w:tcPr>
            <w:tcW w:w="2301" w:type="dxa"/>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2236721,02</w:t>
            </w:r>
          </w:p>
        </w:tc>
        <w:tc>
          <w:tcPr>
            <w:tcW w:w="2518"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447600,62</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н27</w:t>
            </w:r>
          </w:p>
        </w:tc>
        <w:tc>
          <w:tcPr>
            <w:tcW w:w="2301" w:type="dxa"/>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2236717,95</w:t>
            </w:r>
          </w:p>
        </w:tc>
        <w:tc>
          <w:tcPr>
            <w:tcW w:w="2518"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447597,33</w:t>
            </w:r>
          </w:p>
        </w:tc>
      </w:tr>
      <w:tr w:rsidR="00DC11A7" w:rsidRPr="00DC11A7" w:rsidTr="00DA5DD8">
        <w:trPr>
          <w:trHeight w:val="20"/>
        </w:trPr>
        <w:tc>
          <w:tcPr>
            <w:tcW w:w="7513" w:type="dxa"/>
            <w:gridSpan w:val="3"/>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:ЗУ</w:t>
            </w:r>
            <w:proofErr w:type="gramStart"/>
            <w:r w:rsidRPr="00DA5DD8">
              <w:rPr>
                <w:rFonts w:ascii="Times New Roman" w:eastAsia="Calibri" w:hAnsi="Times New Roman" w:cs="Times New Roman"/>
                <w:bCs/>
                <w:sz w:val="12"/>
                <w:szCs w:val="12"/>
              </w:rPr>
              <w:t>2</w:t>
            </w:r>
            <w:proofErr w:type="gramEnd"/>
            <w:r w:rsidRPr="00DA5DD8">
              <w:rPr>
                <w:rFonts w:ascii="Times New Roman" w:eastAsia="Calibri" w:hAnsi="Times New Roman" w:cs="Times New Roman"/>
                <w:bCs/>
                <w:sz w:val="12"/>
                <w:szCs w:val="12"/>
              </w:rPr>
              <w:t>(2)</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lastRenderedPageBreak/>
              <w:t>н31</w:t>
            </w:r>
          </w:p>
        </w:tc>
        <w:tc>
          <w:tcPr>
            <w:tcW w:w="2301" w:type="dxa"/>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2236745,36</w:t>
            </w:r>
          </w:p>
        </w:tc>
        <w:tc>
          <w:tcPr>
            <w:tcW w:w="2518"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447626,39</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н32</w:t>
            </w:r>
          </w:p>
        </w:tc>
        <w:tc>
          <w:tcPr>
            <w:tcW w:w="2301" w:type="dxa"/>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2236745,76</w:t>
            </w:r>
          </w:p>
        </w:tc>
        <w:tc>
          <w:tcPr>
            <w:tcW w:w="2518"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447626,39</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н33</w:t>
            </w:r>
          </w:p>
        </w:tc>
        <w:tc>
          <w:tcPr>
            <w:tcW w:w="2301" w:type="dxa"/>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2236745,76</w:t>
            </w:r>
          </w:p>
        </w:tc>
        <w:tc>
          <w:tcPr>
            <w:tcW w:w="2518"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447626,76</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н34</w:t>
            </w:r>
          </w:p>
        </w:tc>
        <w:tc>
          <w:tcPr>
            <w:tcW w:w="2301" w:type="dxa"/>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2236745,36</w:t>
            </w:r>
          </w:p>
        </w:tc>
        <w:tc>
          <w:tcPr>
            <w:tcW w:w="2518"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447626,79</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н31</w:t>
            </w:r>
          </w:p>
        </w:tc>
        <w:tc>
          <w:tcPr>
            <w:tcW w:w="2301" w:type="dxa"/>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2236745,36</w:t>
            </w:r>
          </w:p>
        </w:tc>
        <w:tc>
          <w:tcPr>
            <w:tcW w:w="2518"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447626,39</w:t>
            </w:r>
          </w:p>
        </w:tc>
      </w:tr>
      <w:tr w:rsidR="00DC11A7" w:rsidRPr="00DC11A7" w:rsidTr="00DA5DD8">
        <w:trPr>
          <w:trHeight w:val="20"/>
        </w:trPr>
        <w:tc>
          <w:tcPr>
            <w:tcW w:w="7513" w:type="dxa"/>
            <w:gridSpan w:val="3"/>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:ЗУ</w:t>
            </w:r>
            <w:proofErr w:type="gramStart"/>
            <w:r w:rsidRPr="00DA5DD8">
              <w:rPr>
                <w:rFonts w:ascii="Times New Roman" w:eastAsia="Calibri" w:hAnsi="Times New Roman" w:cs="Times New Roman"/>
                <w:bCs/>
                <w:sz w:val="12"/>
                <w:szCs w:val="12"/>
              </w:rPr>
              <w:t>2</w:t>
            </w:r>
            <w:proofErr w:type="gramEnd"/>
            <w:r w:rsidRPr="00DA5DD8">
              <w:rPr>
                <w:rFonts w:ascii="Times New Roman" w:eastAsia="Calibri" w:hAnsi="Times New Roman" w:cs="Times New Roman"/>
                <w:bCs/>
                <w:sz w:val="12"/>
                <w:szCs w:val="12"/>
              </w:rPr>
              <w:t>(3)</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н35</w:t>
            </w:r>
          </w:p>
        </w:tc>
        <w:tc>
          <w:tcPr>
            <w:tcW w:w="2301" w:type="dxa"/>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2236779,47</w:t>
            </w:r>
          </w:p>
        </w:tc>
        <w:tc>
          <w:tcPr>
            <w:tcW w:w="2518"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447662,94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н36</w:t>
            </w:r>
          </w:p>
        </w:tc>
        <w:tc>
          <w:tcPr>
            <w:tcW w:w="2301" w:type="dxa"/>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2236779,87</w:t>
            </w:r>
          </w:p>
        </w:tc>
        <w:tc>
          <w:tcPr>
            <w:tcW w:w="2518"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447662,94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н37</w:t>
            </w:r>
          </w:p>
        </w:tc>
        <w:tc>
          <w:tcPr>
            <w:tcW w:w="2301" w:type="dxa"/>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2236779,87</w:t>
            </w:r>
          </w:p>
        </w:tc>
        <w:tc>
          <w:tcPr>
            <w:tcW w:w="2518"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447663,34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н38</w:t>
            </w:r>
          </w:p>
        </w:tc>
        <w:tc>
          <w:tcPr>
            <w:tcW w:w="2301" w:type="dxa"/>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2236779,47</w:t>
            </w:r>
          </w:p>
        </w:tc>
        <w:tc>
          <w:tcPr>
            <w:tcW w:w="2518"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447663,34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н35</w:t>
            </w:r>
          </w:p>
        </w:tc>
        <w:tc>
          <w:tcPr>
            <w:tcW w:w="2301" w:type="dxa"/>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2236779,47</w:t>
            </w:r>
          </w:p>
        </w:tc>
        <w:tc>
          <w:tcPr>
            <w:tcW w:w="2518"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447662,94</w:t>
            </w:r>
          </w:p>
        </w:tc>
      </w:tr>
      <w:tr w:rsidR="00DC11A7" w:rsidRPr="00DC11A7" w:rsidTr="00DA5DD8">
        <w:trPr>
          <w:trHeight w:val="20"/>
        </w:trPr>
        <w:tc>
          <w:tcPr>
            <w:tcW w:w="7513" w:type="dxa"/>
            <w:gridSpan w:val="3"/>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:ЗУ</w:t>
            </w:r>
            <w:proofErr w:type="gramStart"/>
            <w:r w:rsidRPr="00DA5DD8">
              <w:rPr>
                <w:rFonts w:ascii="Times New Roman" w:eastAsia="Calibri" w:hAnsi="Times New Roman" w:cs="Times New Roman"/>
                <w:bCs/>
                <w:sz w:val="12"/>
                <w:szCs w:val="12"/>
              </w:rPr>
              <w:t>2</w:t>
            </w:r>
            <w:proofErr w:type="gramEnd"/>
            <w:r w:rsidRPr="00DA5DD8">
              <w:rPr>
                <w:rFonts w:ascii="Times New Roman" w:eastAsia="Calibri" w:hAnsi="Times New Roman" w:cs="Times New Roman"/>
                <w:bCs/>
                <w:sz w:val="12"/>
                <w:szCs w:val="12"/>
              </w:rPr>
              <w:t>(4)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н93</w:t>
            </w:r>
          </w:p>
        </w:tc>
        <w:tc>
          <w:tcPr>
            <w:tcW w:w="2301" w:type="dxa"/>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2237455,76</w:t>
            </w:r>
          </w:p>
        </w:tc>
        <w:tc>
          <w:tcPr>
            <w:tcW w:w="2518" w:type="dxa"/>
            <w:noWrap/>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447614,16</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н94</w:t>
            </w:r>
          </w:p>
        </w:tc>
        <w:tc>
          <w:tcPr>
            <w:tcW w:w="2301" w:type="dxa"/>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2237456,16</w:t>
            </w:r>
          </w:p>
        </w:tc>
        <w:tc>
          <w:tcPr>
            <w:tcW w:w="2518" w:type="dxa"/>
            <w:noWrap/>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447614,16</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н95</w:t>
            </w:r>
          </w:p>
        </w:tc>
        <w:tc>
          <w:tcPr>
            <w:tcW w:w="2301" w:type="dxa"/>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2237456,16</w:t>
            </w:r>
          </w:p>
        </w:tc>
        <w:tc>
          <w:tcPr>
            <w:tcW w:w="2518" w:type="dxa"/>
            <w:noWrap/>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447614,56</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н96</w:t>
            </w:r>
          </w:p>
        </w:tc>
        <w:tc>
          <w:tcPr>
            <w:tcW w:w="2301" w:type="dxa"/>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2237455,76</w:t>
            </w:r>
          </w:p>
        </w:tc>
        <w:tc>
          <w:tcPr>
            <w:tcW w:w="2518" w:type="dxa"/>
            <w:noWrap/>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447614,56</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н93</w:t>
            </w:r>
          </w:p>
        </w:tc>
        <w:tc>
          <w:tcPr>
            <w:tcW w:w="2301" w:type="dxa"/>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2237455,76</w:t>
            </w:r>
          </w:p>
        </w:tc>
        <w:tc>
          <w:tcPr>
            <w:tcW w:w="2518" w:type="dxa"/>
            <w:noWrap/>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447614,16</w:t>
            </w:r>
          </w:p>
        </w:tc>
      </w:tr>
    </w:tbl>
    <w:p w:rsidR="00DC11A7" w:rsidRPr="00DC11A7" w:rsidRDefault="00DC11A7" w:rsidP="00DA5DD8">
      <w:pPr>
        <w:tabs>
          <w:tab w:val="left" w:pos="284"/>
        </w:tabs>
        <w:spacing w:after="0" w:line="240" w:lineRule="auto"/>
        <w:jc w:val="center"/>
        <w:rPr>
          <w:rFonts w:ascii="Times New Roman" w:eastAsia="Calibri" w:hAnsi="Times New Roman" w:cs="Times New Roman"/>
          <w:b/>
          <w:sz w:val="12"/>
          <w:szCs w:val="12"/>
        </w:rPr>
      </w:pPr>
      <w:r w:rsidRPr="00DC11A7">
        <w:rPr>
          <w:rFonts w:ascii="Times New Roman" w:eastAsia="Calibri" w:hAnsi="Times New Roman" w:cs="Times New Roman"/>
          <w:b/>
          <w:sz w:val="12"/>
          <w:szCs w:val="12"/>
        </w:rPr>
        <w:t xml:space="preserve">Ведомость </w:t>
      </w:r>
      <w:proofErr w:type="gramStart"/>
      <w:r w:rsidRPr="00DC11A7">
        <w:rPr>
          <w:rFonts w:ascii="Times New Roman" w:eastAsia="Calibri" w:hAnsi="Times New Roman" w:cs="Times New Roman"/>
          <w:b/>
          <w:sz w:val="12"/>
          <w:szCs w:val="12"/>
        </w:rPr>
        <w:t>координат характерных поворотных точек границ образуемых частей земельных участков</w:t>
      </w:r>
      <w:proofErr w:type="gramEnd"/>
    </w:p>
    <w:p w:rsidR="00DC11A7" w:rsidRPr="00DC11A7" w:rsidRDefault="00DC11A7" w:rsidP="00DA5DD8">
      <w:pPr>
        <w:tabs>
          <w:tab w:val="left" w:pos="284"/>
        </w:tabs>
        <w:spacing w:after="0" w:line="240" w:lineRule="auto"/>
        <w:jc w:val="right"/>
        <w:rPr>
          <w:rFonts w:ascii="Times New Roman" w:eastAsia="Calibri" w:hAnsi="Times New Roman" w:cs="Times New Roman"/>
          <w:sz w:val="12"/>
          <w:szCs w:val="12"/>
        </w:rPr>
      </w:pPr>
      <w:r w:rsidRPr="00DC11A7">
        <w:rPr>
          <w:rFonts w:ascii="Times New Roman" w:eastAsia="Calibri" w:hAnsi="Times New Roman" w:cs="Times New Roman"/>
          <w:sz w:val="12"/>
          <w:szCs w:val="12"/>
        </w:rPr>
        <w:t xml:space="preserve"> Таблица №4 </w:t>
      </w:r>
    </w:p>
    <w:tbl>
      <w:tblPr>
        <w:tblStyle w:val="af1"/>
        <w:tblW w:w="7513" w:type="dxa"/>
        <w:tblInd w:w="108" w:type="dxa"/>
        <w:tblLook w:val="04A0" w:firstRow="1" w:lastRow="0" w:firstColumn="1" w:lastColumn="0" w:noHBand="0" w:noVBand="1"/>
      </w:tblPr>
      <w:tblGrid>
        <w:gridCol w:w="2694"/>
        <w:gridCol w:w="2232"/>
        <w:gridCol w:w="2587"/>
      </w:tblGrid>
      <w:tr w:rsidR="00DC11A7" w:rsidRPr="00DC11A7" w:rsidTr="00DA5DD8">
        <w:trPr>
          <w:trHeight w:val="20"/>
        </w:trPr>
        <w:tc>
          <w:tcPr>
            <w:tcW w:w="2694" w:type="dxa"/>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Обозначение характерных точек границ</w:t>
            </w:r>
          </w:p>
        </w:tc>
        <w:tc>
          <w:tcPr>
            <w:tcW w:w="4819" w:type="dxa"/>
            <w:gridSpan w:val="2"/>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 xml:space="preserve">Координаты, </w:t>
            </w:r>
            <w:proofErr w:type="gramStart"/>
            <w:r w:rsidRPr="00DA5DD8">
              <w:rPr>
                <w:rFonts w:ascii="Times New Roman" w:eastAsia="Calibri" w:hAnsi="Times New Roman" w:cs="Times New Roman"/>
                <w:bCs/>
                <w:sz w:val="12"/>
                <w:szCs w:val="12"/>
              </w:rPr>
              <w:t>м</w:t>
            </w:r>
            <w:proofErr w:type="gramEnd"/>
          </w:p>
        </w:tc>
      </w:tr>
      <w:tr w:rsidR="00DC11A7" w:rsidRPr="00DC11A7" w:rsidTr="00DA5DD8">
        <w:trPr>
          <w:trHeight w:val="20"/>
        </w:trPr>
        <w:tc>
          <w:tcPr>
            <w:tcW w:w="2694" w:type="dxa"/>
            <w:hideMark/>
          </w:tcPr>
          <w:p w:rsidR="00DC11A7" w:rsidRPr="00DA5DD8" w:rsidRDefault="00DC11A7" w:rsidP="00DA5DD8">
            <w:pPr>
              <w:tabs>
                <w:tab w:val="left" w:pos="284"/>
              </w:tabs>
              <w:rPr>
                <w:rFonts w:ascii="Times New Roman" w:eastAsia="Calibri" w:hAnsi="Times New Roman" w:cs="Times New Roman"/>
                <w:bCs/>
                <w:sz w:val="12"/>
                <w:szCs w:val="12"/>
              </w:rPr>
            </w:pPr>
          </w:p>
        </w:tc>
        <w:tc>
          <w:tcPr>
            <w:tcW w:w="2232" w:type="dxa"/>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X</w:t>
            </w:r>
          </w:p>
        </w:tc>
        <w:tc>
          <w:tcPr>
            <w:tcW w:w="2587" w:type="dxa"/>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Y</w:t>
            </w:r>
          </w:p>
        </w:tc>
      </w:tr>
      <w:tr w:rsidR="00DC11A7" w:rsidRPr="00DC11A7" w:rsidTr="00DA5DD8">
        <w:trPr>
          <w:trHeight w:val="20"/>
        </w:trPr>
        <w:tc>
          <w:tcPr>
            <w:tcW w:w="2694" w:type="dxa"/>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1</w:t>
            </w:r>
          </w:p>
        </w:tc>
        <w:tc>
          <w:tcPr>
            <w:tcW w:w="2232" w:type="dxa"/>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2</w:t>
            </w:r>
          </w:p>
        </w:tc>
        <w:tc>
          <w:tcPr>
            <w:tcW w:w="2587" w:type="dxa"/>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3</w:t>
            </w:r>
          </w:p>
        </w:tc>
      </w:tr>
      <w:tr w:rsidR="00DC11A7" w:rsidRPr="00DC11A7" w:rsidTr="00DA5DD8">
        <w:trPr>
          <w:trHeight w:val="20"/>
        </w:trPr>
        <w:tc>
          <w:tcPr>
            <w:tcW w:w="7513" w:type="dxa"/>
            <w:gridSpan w:val="3"/>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63:31:0208002:17/чзу</w:t>
            </w:r>
            <w:proofErr w:type="gramStart"/>
            <w:r w:rsidRPr="00DA5DD8">
              <w:rPr>
                <w:rFonts w:ascii="Times New Roman" w:eastAsia="Calibri" w:hAnsi="Times New Roman" w:cs="Times New Roman"/>
                <w:bCs/>
                <w:sz w:val="12"/>
                <w:szCs w:val="12"/>
              </w:rPr>
              <w:t>1</w:t>
            </w:r>
            <w:proofErr w:type="gramEnd"/>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w:t>
            </w:r>
            <w:proofErr w:type="gramStart"/>
            <w:r w:rsidRPr="00DA5DD8">
              <w:rPr>
                <w:rFonts w:ascii="Times New Roman" w:eastAsia="Calibri" w:hAnsi="Times New Roman" w:cs="Times New Roman"/>
                <w:sz w:val="12"/>
                <w:szCs w:val="12"/>
              </w:rPr>
              <w:t>4</w:t>
            </w:r>
            <w:proofErr w:type="gramEnd"/>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2236810,67</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447689,67</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н5</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2236856,45</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447738,08</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w:t>
            </w:r>
            <w:proofErr w:type="gramStart"/>
            <w:r w:rsidRPr="00DA5DD8">
              <w:rPr>
                <w:rFonts w:ascii="Times New Roman" w:eastAsia="Calibri" w:hAnsi="Times New Roman" w:cs="Times New Roman"/>
                <w:sz w:val="12"/>
                <w:szCs w:val="12"/>
              </w:rPr>
              <w:t>6</w:t>
            </w:r>
            <w:proofErr w:type="gramEnd"/>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2237212,32</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447661,60</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н24</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2237205,71</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447673,25</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н25</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2236853,01</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447749,05</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н26</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2236802,61</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447695,05</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w:t>
            </w:r>
            <w:proofErr w:type="gramStart"/>
            <w:r w:rsidRPr="00DA5DD8">
              <w:rPr>
                <w:rFonts w:ascii="Times New Roman" w:eastAsia="Calibri" w:hAnsi="Times New Roman" w:cs="Times New Roman"/>
                <w:sz w:val="12"/>
                <w:szCs w:val="12"/>
              </w:rPr>
              <w:t>4</w:t>
            </w:r>
            <w:proofErr w:type="gramEnd"/>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2236810,67</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447689,67</w:t>
            </w:r>
          </w:p>
        </w:tc>
      </w:tr>
      <w:tr w:rsidR="00DC11A7" w:rsidRPr="00DC11A7" w:rsidTr="00DA5DD8">
        <w:trPr>
          <w:trHeight w:val="20"/>
        </w:trPr>
        <w:tc>
          <w:tcPr>
            <w:tcW w:w="7513" w:type="dxa"/>
            <w:gridSpan w:val="3"/>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63:31:0208002:15/чзу</w:t>
            </w:r>
            <w:proofErr w:type="gramStart"/>
            <w:r w:rsidRPr="00DA5DD8">
              <w:rPr>
                <w:rFonts w:ascii="Times New Roman" w:eastAsia="Calibri" w:hAnsi="Times New Roman" w:cs="Times New Roman"/>
                <w:bCs/>
                <w:sz w:val="12"/>
                <w:szCs w:val="12"/>
              </w:rPr>
              <w:t>1</w:t>
            </w:r>
            <w:proofErr w:type="gramEnd"/>
            <w:r w:rsidRPr="00DA5DD8">
              <w:rPr>
                <w:rFonts w:ascii="Times New Roman" w:eastAsia="Calibri" w:hAnsi="Times New Roman" w:cs="Times New Roman"/>
                <w:bCs/>
                <w:sz w:val="12"/>
                <w:szCs w:val="12"/>
              </w:rPr>
              <w:t>(1)</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w:t>
            </w:r>
            <w:proofErr w:type="gramStart"/>
            <w:r w:rsidRPr="00DA5DD8">
              <w:rPr>
                <w:rFonts w:ascii="Times New Roman" w:eastAsia="Calibri" w:hAnsi="Times New Roman" w:cs="Times New Roman"/>
                <w:sz w:val="12"/>
                <w:szCs w:val="12"/>
              </w:rPr>
              <w:t>7</w:t>
            </w:r>
            <w:proofErr w:type="gramEnd"/>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2237217,56</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447660,48</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н8</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2237427,14</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447615,44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н22</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2237434,70</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447624,04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н23</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2237210,94</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447672,13</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w:t>
            </w:r>
            <w:proofErr w:type="gramStart"/>
            <w:r w:rsidRPr="00DA5DD8">
              <w:rPr>
                <w:rFonts w:ascii="Times New Roman" w:eastAsia="Calibri" w:hAnsi="Times New Roman" w:cs="Times New Roman"/>
                <w:sz w:val="12"/>
                <w:szCs w:val="12"/>
              </w:rPr>
              <w:t>7</w:t>
            </w:r>
            <w:proofErr w:type="gramEnd"/>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2237217,56</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447660,48</w:t>
            </w:r>
          </w:p>
        </w:tc>
      </w:tr>
      <w:tr w:rsidR="00DC11A7" w:rsidRPr="00DC11A7" w:rsidTr="00DA5DD8">
        <w:trPr>
          <w:trHeight w:val="20"/>
        </w:trPr>
        <w:tc>
          <w:tcPr>
            <w:tcW w:w="7513" w:type="dxa"/>
            <w:gridSpan w:val="3"/>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63:31:0208002:15/чзу</w:t>
            </w:r>
            <w:proofErr w:type="gramStart"/>
            <w:r w:rsidRPr="00DA5DD8">
              <w:rPr>
                <w:rFonts w:ascii="Times New Roman" w:eastAsia="Calibri" w:hAnsi="Times New Roman" w:cs="Times New Roman"/>
                <w:bCs/>
                <w:sz w:val="12"/>
                <w:szCs w:val="12"/>
              </w:rPr>
              <w:t>1</w:t>
            </w:r>
            <w:proofErr w:type="gramEnd"/>
            <w:r w:rsidRPr="00DA5DD8">
              <w:rPr>
                <w:rFonts w:ascii="Times New Roman" w:eastAsia="Calibri" w:hAnsi="Times New Roman" w:cs="Times New Roman"/>
                <w:bCs/>
                <w:sz w:val="12"/>
                <w:szCs w:val="12"/>
              </w:rPr>
              <w:t>(2)</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н10</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2237542,56</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447590,64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н11</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2237555,38</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447587,88</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н12</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2237548,86</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447592,40</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н19</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2237553,42</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447598,53</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н20</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2237549,12</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447599,45</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н10</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2237542,56</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447590,64</w:t>
            </w:r>
          </w:p>
        </w:tc>
      </w:tr>
      <w:tr w:rsidR="00DC11A7" w:rsidRPr="00DC11A7" w:rsidTr="00DA5DD8">
        <w:trPr>
          <w:trHeight w:val="20"/>
        </w:trPr>
        <w:tc>
          <w:tcPr>
            <w:tcW w:w="7513" w:type="dxa"/>
            <w:gridSpan w:val="3"/>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63:31:0208002:6/чзу</w:t>
            </w:r>
            <w:proofErr w:type="gramStart"/>
            <w:r w:rsidRPr="00DA5DD8">
              <w:rPr>
                <w:rFonts w:ascii="Times New Roman" w:eastAsia="Calibri" w:hAnsi="Times New Roman" w:cs="Times New Roman"/>
                <w:bCs/>
                <w:sz w:val="12"/>
                <w:szCs w:val="12"/>
              </w:rPr>
              <w:t>1</w:t>
            </w:r>
            <w:proofErr w:type="gramEnd"/>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н12</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2237548,86</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447592,40</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н11</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2237555,38</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447587,88</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н13</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2237562,26</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447586,40</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н14</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2237888,40</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447483,47</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н17</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2237895,47</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447491,73</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н18</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2237564,83</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447596,08</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н19</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2237553,42</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447598,53</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н12</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2237548,86</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447592,40</w:t>
            </w:r>
          </w:p>
        </w:tc>
      </w:tr>
      <w:tr w:rsidR="00DC11A7" w:rsidRPr="00DC11A7" w:rsidTr="00DA5DD8">
        <w:trPr>
          <w:trHeight w:val="20"/>
        </w:trPr>
        <w:tc>
          <w:tcPr>
            <w:tcW w:w="7513" w:type="dxa"/>
            <w:gridSpan w:val="3"/>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63:31:0208002:17/чзу</w:t>
            </w:r>
            <w:proofErr w:type="gramStart"/>
            <w:r w:rsidRPr="00DA5DD8">
              <w:rPr>
                <w:rFonts w:ascii="Times New Roman" w:eastAsia="Calibri" w:hAnsi="Times New Roman" w:cs="Times New Roman"/>
                <w:bCs/>
                <w:sz w:val="12"/>
                <w:szCs w:val="12"/>
              </w:rPr>
              <w:t>2</w:t>
            </w:r>
            <w:proofErr w:type="gramEnd"/>
            <w:r w:rsidRPr="00DA5DD8">
              <w:rPr>
                <w:rFonts w:ascii="Times New Roman" w:eastAsia="Calibri" w:hAnsi="Times New Roman" w:cs="Times New Roman"/>
                <w:bCs/>
                <w:sz w:val="12"/>
                <w:szCs w:val="12"/>
              </w:rPr>
              <w:t>(1)</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н39</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2236820,41</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447706,81</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н40</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2236820,81</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447706,81</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н41</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2236820,81</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447707,21</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н42</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2236820,41</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447707,21</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н39</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2236820,41</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447706,81</w:t>
            </w:r>
          </w:p>
        </w:tc>
      </w:tr>
      <w:tr w:rsidR="00DC11A7" w:rsidRPr="00DC11A7" w:rsidTr="00DA5DD8">
        <w:trPr>
          <w:trHeight w:val="20"/>
        </w:trPr>
        <w:tc>
          <w:tcPr>
            <w:tcW w:w="7513" w:type="dxa"/>
            <w:gridSpan w:val="3"/>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63:31:0208002:17/чзу</w:t>
            </w:r>
            <w:proofErr w:type="gramStart"/>
            <w:r w:rsidRPr="00DA5DD8">
              <w:rPr>
                <w:rFonts w:ascii="Times New Roman" w:eastAsia="Calibri" w:hAnsi="Times New Roman" w:cs="Times New Roman"/>
                <w:bCs/>
                <w:sz w:val="12"/>
                <w:szCs w:val="12"/>
              </w:rPr>
              <w:t>2</w:t>
            </w:r>
            <w:proofErr w:type="gramEnd"/>
            <w:r w:rsidRPr="00DA5DD8">
              <w:rPr>
                <w:rFonts w:ascii="Times New Roman" w:eastAsia="Calibri" w:hAnsi="Times New Roman" w:cs="Times New Roman"/>
                <w:bCs/>
                <w:sz w:val="12"/>
                <w:szCs w:val="12"/>
              </w:rPr>
              <w:t>(2)</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н43</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2236852,70</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447739,79</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н44</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2236853,12</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447739,59</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н45</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2236854,84</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447743,24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н46</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2236858,48</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447741,52</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н47</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2235858,68</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447741,94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н48</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2236854,61</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447743,86</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н43</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2236852,70</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447739,79</w:t>
            </w:r>
          </w:p>
        </w:tc>
      </w:tr>
      <w:tr w:rsidR="00DC11A7" w:rsidRPr="00DC11A7" w:rsidTr="00DA5DD8">
        <w:trPr>
          <w:trHeight w:val="20"/>
        </w:trPr>
        <w:tc>
          <w:tcPr>
            <w:tcW w:w="7513" w:type="dxa"/>
            <w:gridSpan w:val="3"/>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63:31:0208002:17/чзу</w:t>
            </w:r>
            <w:proofErr w:type="gramStart"/>
            <w:r w:rsidRPr="00DA5DD8">
              <w:rPr>
                <w:rFonts w:ascii="Times New Roman" w:eastAsia="Calibri" w:hAnsi="Times New Roman" w:cs="Times New Roman"/>
                <w:bCs/>
                <w:sz w:val="12"/>
                <w:szCs w:val="12"/>
              </w:rPr>
              <w:t>2</w:t>
            </w:r>
            <w:proofErr w:type="gramEnd"/>
            <w:r w:rsidRPr="00DA5DD8">
              <w:rPr>
                <w:rFonts w:ascii="Times New Roman" w:eastAsia="Calibri" w:hAnsi="Times New Roman" w:cs="Times New Roman"/>
                <w:bCs/>
                <w:sz w:val="12"/>
                <w:szCs w:val="12"/>
              </w:rPr>
              <w:t>(3)</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н49</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2236893,63</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447734,96</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н50</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2236894,03</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447734,96</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н51</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2236894,03</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447735,36</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lastRenderedPageBreak/>
              <w:t>н52</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2236893,63</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447735,36</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н49</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2236893,63</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447734,96</w:t>
            </w:r>
          </w:p>
        </w:tc>
      </w:tr>
      <w:tr w:rsidR="00DC11A7" w:rsidRPr="00DC11A7" w:rsidTr="00DA5DD8">
        <w:trPr>
          <w:trHeight w:val="20"/>
        </w:trPr>
        <w:tc>
          <w:tcPr>
            <w:tcW w:w="7513" w:type="dxa"/>
            <w:gridSpan w:val="3"/>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63:31:0208002:17:17/чзу</w:t>
            </w:r>
            <w:proofErr w:type="gramStart"/>
            <w:r w:rsidRPr="00DA5DD8">
              <w:rPr>
                <w:rFonts w:ascii="Times New Roman" w:eastAsia="Calibri" w:hAnsi="Times New Roman" w:cs="Times New Roman"/>
                <w:bCs/>
                <w:sz w:val="12"/>
                <w:szCs w:val="12"/>
              </w:rPr>
              <w:t>2</w:t>
            </w:r>
            <w:proofErr w:type="gramEnd"/>
            <w:r w:rsidRPr="00DA5DD8">
              <w:rPr>
                <w:rFonts w:ascii="Times New Roman" w:eastAsia="Calibri" w:hAnsi="Times New Roman" w:cs="Times New Roman"/>
                <w:bCs/>
                <w:sz w:val="12"/>
                <w:szCs w:val="12"/>
              </w:rPr>
              <w:t>(4)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н53</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2236947,41</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447723,40</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н54</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2236947,81</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447723,40</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н55</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2236947,81</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447723,80</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н56</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2236947,41</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447723,80</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н53</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2236947,41</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447723,40</w:t>
            </w:r>
          </w:p>
        </w:tc>
      </w:tr>
      <w:tr w:rsidR="00DC11A7" w:rsidRPr="00DC11A7" w:rsidTr="00DA5DD8">
        <w:trPr>
          <w:trHeight w:val="20"/>
        </w:trPr>
        <w:tc>
          <w:tcPr>
            <w:tcW w:w="7513" w:type="dxa"/>
            <w:gridSpan w:val="3"/>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63:31:0208002:17/чзу</w:t>
            </w:r>
            <w:proofErr w:type="gramStart"/>
            <w:r w:rsidRPr="00DA5DD8">
              <w:rPr>
                <w:rFonts w:ascii="Times New Roman" w:eastAsia="Calibri" w:hAnsi="Times New Roman" w:cs="Times New Roman"/>
                <w:bCs/>
                <w:sz w:val="12"/>
                <w:szCs w:val="12"/>
              </w:rPr>
              <w:t>2</w:t>
            </w:r>
            <w:proofErr w:type="gramEnd"/>
            <w:r w:rsidRPr="00DA5DD8">
              <w:rPr>
                <w:rFonts w:ascii="Times New Roman" w:eastAsia="Calibri" w:hAnsi="Times New Roman" w:cs="Times New Roman"/>
                <w:bCs/>
                <w:sz w:val="12"/>
                <w:szCs w:val="12"/>
              </w:rPr>
              <w:t>(5)</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н57</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2237001,18</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447711,85</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н58</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2237001,58</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447711,85</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н59</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2237001,58</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447712,25</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н60</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2237001,18</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447712,25</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н57</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2237001,18</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447711,85</w:t>
            </w:r>
          </w:p>
        </w:tc>
      </w:tr>
      <w:tr w:rsidR="00DC11A7" w:rsidRPr="00DC11A7" w:rsidTr="00DA5DD8">
        <w:trPr>
          <w:trHeight w:val="20"/>
        </w:trPr>
        <w:tc>
          <w:tcPr>
            <w:tcW w:w="7513" w:type="dxa"/>
            <w:gridSpan w:val="3"/>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63:31:0208002:17/чзу</w:t>
            </w:r>
            <w:proofErr w:type="gramStart"/>
            <w:r w:rsidRPr="00DA5DD8">
              <w:rPr>
                <w:rFonts w:ascii="Times New Roman" w:eastAsia="Calibri" w:hAnsi="Times New Roman" w:cs="Times New Roman"/>
                <w:bCs/>
                <w:sz w:val="12"/>
                <w:szCs w:val="12"/>
              </w:rPr>
              <w:t>2</w:t>
            </w:r>
            <w:proofErr w:type="gramEnd"/>
            <w:r w:rsidRPr="00DA5DD8">
              <w:rPr>
                <w:rFonts w:ascii="Times New Roman" w:eastAsia="Calibri" w:hAnsi="Times New Roman" w:cs="Times New Roman"/>
                <w:bCs/>
                <w:sz w:val="12"/>
                <w:szCs w:val="12"/>
              </w:rPr>
              <w:t>(6)</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н61</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2237054,95</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447700,29</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н62</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2237055,35</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447700,29</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н63</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2237055,35</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447700,69</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н64</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2237054,95</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447700,69</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н61</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2237054,95</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447700,29</w:t>
            </w:r>
          </w:p>
        </w:tc>
      </w:tr>
      <w:tr w:rsidR="00DC11A7" w:rsidRPr="00DC11A7" w:rsidTr="00DA5DD8">
        <w:trPr>
          <w:trHeight w:val="20"/>
        </w:trPr>
        <w:tc>
          <w:tcPr>
            <w:tcW w:w="7513" w:type="dxa"/>
            <w:gridSpan w:val="3"/>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63:31:0208002:17/чзу</w:t>
            </w:r>
            <w:proofErr w:type="gramStart"/>
            <w:r w:rsidRPr="00DA5DD8">
              <w:rPr>
                <w:rFonts w:ascii="Times New Roman" w:eastAsia="Calibri" w:hAnsi="Times New Roman" w:cs="Times New Roman"/>
                <w:bCs/>
                <w:sz w:val="12"/>
                <w:szCs w:val="12"/>
              </w:rPr>
              <w:t>2</w:t>
            </w:r>
            <w:proofErr w:type="gramEnd"/>
            <w:r w:rsidRPr="00DA5DD8">
              <w:rPr>
                <w:rFonts w:ascii="Times New Roman" w:eastAsia="Calibri" w:hAnsi="Times New Roman" w:cs="Times New Roman"/>
                <w:bCs/>
                <w:sz w:val="12"/>
                <w:szCs w:val="12"/>
              </w:rPr>
              <w:t>(7)</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н65</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2237108,72</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447688,74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н66</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2237109,12</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447688,74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н67</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2237109,12</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447689,14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н68</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2237108,72</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447689,14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н65</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2237108,72</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447688,74</w:t>
            </w:r>
          </w:p>
        </w:tc>
      </w:tr>
      <w:tr w:rsidR="00DC11A7" w:rsidRPr="00DC11A7" w:rsidTr="00DA5DD8">
        <w:trPr>
          <w:trHeight w:val="20"/>
        </w:trPr>
        <w:tc>
          <w:tcPr>
            <w:tcW w:w="7513" w:type="dxa"/>
            <w:gridSpan w:val="3"/>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63:31:0208002:17/чзу</w:t>
            </w:r>
            <w:proofErr w:type="gramStart"/>
            <w:r w:rsidRPr="00DA5DD8">
              <w:rPr>
                <w:rFonts w:ascii="Times New Roman" w:eastAsia="Calibri" w:hAnsi="Times New Roman" w:cs="Times New Roman"/>
                <w:bCs/>
                <w:sz w:val="12"/>
                <w:szCs w:val="12"/>
              </w:rPr>
              <w:t>2</w:t>
            </w:r>
            <w:proofErr w:type="gramEnd"/>
            <w:r w:rsidRPr="00DA5DD8">
              <w:rPr>
                <w:rFonts w:ascii="Times New Roman" w:eastAsia="Calibri" w:hAnsi="Times New Roman" w:cs="Times New Roman"/>
                <w:bCs/>
                <w:sz w:val="12"/>
                <w:szCs w:val="12"/>
              </w:rPr>
              <w:t>(8)</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н69</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2237162,50</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447677,18</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н70</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2237162,90</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447677,18</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н71</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2237162,90</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447677,58</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н72</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2257162,50</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447677,58</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н69</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2237162,50</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447677,18</w:t>
            </w:r>
          </w:p>
        </w:tc>
      </w:tr>
      <w:tr w:rsidR="00DC11A7" w:rsidRPr="00DC11A7" w:rsidTr="00DA5DD8">
        <w:trPr>
          <w:trHeight w:val="20"/>
        </w:trPr>
        <w:tc>
          <w:tcPr>
            <w:tcW w:w="7513" w:type="dxa"/>
            <w:gridSpan w:val="3"/>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63:31:0208002:15/чзу</w:t>
            </w:r>
            <w:proofErr w:type="gramStart"/>
            <w:r w:rsidRPr="00DA5DD8">
              <w:rPr>
                <w:rFonts w:ascii="Times New Roman" w:eastAsia="Calibri" w:hAnsi="Times New Roman" w:cs="Times New Roman"/>
                <w:bCs/>
                <w:sz w:val="12"/>
                <w:szCs w:val="12"/>
              </w:rPr>
              <w:t>2</w:t>
            </w:r>
            <w:proofErr w:type="gramEnd"/>
            <w:r w:rsidRPr="00DA5DD8">
              <w:rPr>
                <w:rFonts w:ascii="Times New Roman" w:eastAsia="Calibri" w:hAnsi="Times New Roman" w:cs="Times New Roman"/>
                <w:bCs/>
                <w:sz w:val="12"/>
                <w:szCs w:val="12"/>
              </w:rPr>
              <w:t>(1)</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н73</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2237216,27</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447665,63</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н74</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2237216,67</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447665,63</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н75</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2237216,67</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447666,03</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н76</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2237216,27</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447666,03</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н73</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2237216,27</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447665,63</w:t>
            </w:r>
          </w:p>
        </w:tc>
      </w:tr>
      <w:tr w:rsidR="00DC11A7" w:rsidRPr="00DC11A7" w:rsidTr="00DA5DD8">
        <w:trPr>
          <w:trHeight w:val="20"/>
        </w:trPr>
        <w:tc>
          <w:tcPr>
            <w:tcW w:w="7513" w:type="dxa"/>
            <w:gridSpan w:val="3"/>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63:31:0208002:15/чзу</w:t>
            </w:r>
            <w:proofErr w:type="gramStart"/>
            <w:r w:rsidRPr="00DA5DD8">
              <w:rPr>
                <w:rFonts w:ascii="Times New Roman" w:eastAsia="Calibri" w:hAnsi="Times New Roman" w:cs="Times New Roman"/>
                <w:bCs/>
                <w:sz w:val="12"/>
                <w:szCs w:val="12"/>
              </w:rPr>
              <w:t>2</w:t>
            </w:r>
            <w:proofErr w:type="gramEnd"/>
            <w:r w:rsidRPr="00DA5DD8">
              <w:rPr>
                <w:rFonts w:ascii="Times New Roman" w:eastAsia="Calibri" w:hAnsi="Times New Roman" w:cs="Times New Roman"/>
                <w:bCs/>
                <w:sz w:val="12"/>
                <w:szCs w:val="12"/>
              </w:rPr>
              <w:t>(2)</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н77</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2237270,04</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447654,07</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н78</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2237270,44</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447654,07</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н79</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2237270,44</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447654,47</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н80</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2237270,04</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447654,47</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н77</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2237270,04</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447654,07</w:t>
            </w:r>
          </w:p>
        </w:tc>
      </w:tr>
      <w:tr w:rsidR="00DC11A7" w:rsidRPr="00DC11A7" w:rsidTr="00DA5DD8">
        <w:trPr>
          <w:trHeight w:val="20"/>
        </w:trPr>
        <w:tc>
          <w:tcPr>
            <w:tcW w:w="7513" w:type="dxa"/>
            <w:gridSpan w:val="3"/>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63:31:0208002:15/чзу</w:t>
            </w:r>
            <w:proofErr w:type="gramStart"/>
            <w:r w:rsidRPr="00DA5DD8">
              <w:rPr>
                <w:rFonts w:ascii="Times New Roman" w:eastAsia="Calibri" w:hAnsi="Times New Roman" w:cs="Times New Roman"/>
                <w:bCs/>
                <w:sz w:val="12"/>
                <w:szCs w:val="12"/>
              </w:rPr>
              <w:t>2</w:t>
            </w:r>
            <w:proofErr w:type="gramEnd"/>
            <w:r w:rsidRPr="00DA5DD8">
              <w:rPr>
                <w:rFonts w:ascii="Times New Roman" w:eastAsia="Calibri" w:hAnsi="Times New Roman" w:cs="Times New Roman"/>
                <w:bCs/>
                <w:sz w:val="12"/>
                <w:szCs w:val="12"/>
              </w:rPr>
              <w:t>(3)</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н81</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2237323,81</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447642,51</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н82</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2237324,21</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447642,51</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н83</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2237324,21</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447642,91</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н84</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2237323,81</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447642,91</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н81</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2237323,81</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447642,51</w:t>
            </w:r>
          </w:p>
        </w:tc>
      </w:tr>
      <w:tr w:rsidR="00DC11A7" w:rsidRPr="00DC11A7" w:rsidTr="00DA5DD8">
        <w:trPr>
          <w:trHeight w:val="20"/>
        </w:trPr>
        <w:tc>
          <w:tcPr>
            <w:tcW w:w="7513" w:type="dxa"/>
            <w:gridSpan w:val="3"/>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63:31:0208002:15/чзу</w:t>
            </w:r>
            <w:proofErr w:type="gramStart"/>
            <w:r w:rsidRPr="00DA5DD8">
              <w:rPr>
                <w:rFonts w:ascii="Times New Roman" w:eastAsia="Calibri" w:hAnsi="Times New Roman" w:cs="Times New Roman"/>
                <w:bCs/>
                <w:sz w:val="12"/>
                <w:szCs w:val="12"/>
              </w:rPr>
              <w:t>2</w:t>
            </w:r>
            <w:proofErr w:type="gramEnd"/>
            <w:r w:rsidRPr="00DA5DD8">
              <w:rPr>
                <w:rFonts w:ascii="Times New Roman" w:eastAsia="Calibri" w:hAnsi="Times New Roman" w:cs="Times New Roman"/>
                <w:bCs/>
                <w:sz w:val="12"/>
                <w:szCs w:val="12"/>
              </w:rPr>
              <w:t>(4)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н85</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2237358,90</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447634,99</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н86</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2237363,30</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447634,04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н87</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2237363,39</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447634,48</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н88</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2237358,99</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447635,43</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н85</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2237358,90</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447634,99</w:t>
            </w:r>
          </w:p>
        </w:tc>
      </w:tr>
      <w:tr w:rsidR="00DC11A7" w:rsidRPr="00DC11A7" w:rsidTr="00DA5DD8">
        <w:trPr>
          <w:trHeight w:val="20"/>
        </w:trPr>
        <w:tc>
          <w:tcPr>
            <w:tcW w:w="7513" w:type="dxa"/>
            <w:gridSpan w:val="3"/>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63:31:0208002:15/чзу</w:t>
            </w:r>
            <w:proofErr w:type="gramStart"/>
            <w:r w:rsidRPr="00DA5DD8">
              <w:rPr>
                <w:rFonts w:ascii="Times New Roman" w:eastAsia="Calibri" w:hAnsi="Times New Roman" w:cs="Times New Roman"/>
                <w:bCs/>
                <w:sz w:val="12"/>
                <w:szCs w:val="12"/>
              </w:rPr>
              <w:t>2</w:t>
            </w:r>
            <w:proofErr w:type="gramEnd"/>
            <w:r w:rsidRPr="00DA5DD8">
              <w:rPr>
                <w:rFonts w:ascii="Times New Roman" w:eastAsia="Calibri" w:hAnsi="Times New Roman" w:cs="Times New Roman"/>
                <w:bCs/>
                <w:sz w:val="12"/>
                <w:szCs w:val="12"/>
              </w:rPr>
              <w:t>(5)</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н89</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2237402,03</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447625,71</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н90</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2237402,43</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447625,71</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н91</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2237402,43</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447626,11</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н92</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2237402,03</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447626,11</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н89</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2237402,03</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447625,71</w:t>
            </w:r>
          </w:p>
        </w:tc>
      </w:tr>
      <w:tr w:rsidR="00DC11A7" w:rsidRPr="00DC11A7" w:rsidTr="00DA5DD8">
        <w:trPr>
          <w:trHeight w:val="20"/>
        </w:trPr>
        <w:tc>
          <w:tcPr>
            <w:tcW w:w="7513" w:type="dxa"/>
            <w:gridSpan w:val="3"/>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63:31:0208002:15/чзу</w:t>
            </w:r>
            <w:proofErr w:type="gramStart"/>
            <w:r w:rsidRPr="00DA5DD8">
              <w:rPr>
                <w:rFonts w:ascii="Times New Roman" w:eastAsia="Calibri" w:hAnsi="Times New Roman" w:cs="Times New Roman"/>
                <w:bCs/>
                <w:sz w:val="12"/>
                <w:szCs w:val="12"/>
              </w:rPr>
              <w:t>2</w:t>
            </w:r>
            <w:proofErr w:type="gramEnd"/>
            <w:r w:rsidRPr="00DA5DD8">
              <w:rPr>
                <w:rFonts w:ascii="Times New Roman" w:eastAsia="Calibri" w:hAnsi="Times New Roman" w:cs="Times New Roman"/>
                <w:bCs/>
                <w:sz w:val="12"/>
                <w:szCs w:val="12"/>
              </w:rPr>
              <w:t>(6)</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н97</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2237509,57</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447602,60</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н98</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2237509,97</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447602,60</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н99</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2237509,97</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447603,00</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н100</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2237509,57</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447603,00</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н97</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2237509,57</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447602,60</w:t>
            </w:r>
          </w:p>
        </w:tc>
      </w:tr>
      <w:tr w:rsidR="00DC11A7" w:rsidRPr="00DC11A7" w:rsidTr="00DA5DD8">
        <w:trPr>
          <w:trHeight w:val="20"/>
        </w:trPr>
        <w:tc>
          <w:tcPr>
            <w:tcW w:w="7513" w:type="dxa"/>
            <w:gridSpan w:val="3"/>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63:31:0208002:6/чзу</w:t>
            </w:r>
            <w:proofErr w:type="gramStart"/>
            <w:r w:rsidRPr="00DA5DD8">
              <w:rPr>
                <w:rFonts w:ascii="Times New Roman" w:eastAsia="Calibri" w:hAnsi="Times New Roman" w:cs="Times New Roman"/>
                <w:bCs/>
                <w:sz w:val="12"/>
                <w:szCs w:val="12"/>
              </w:rPr>
              <w:t>2</w:t>
            </w:r>
            <w:proofErr w:type="gramEnd"/>
            <w:r w:rsidRPr="00DA5DD8">
              <w:rPr>
                <w:rFonts w:ascii="Times New Roman" w:eastAsia="Calibri" w:hAnsi="Times New Roman" w:cs="Times New Roman"/>
                <w:bCs/>
                <w:sz w:val="12"/>
                <w:szCs w:val="12"/>
              </w:rPr>
              <w:t>(1)</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н101</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2237563,34</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447591,04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lastRenderedPageBreak/>
              <w:t>н102</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2237563,74</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447591,04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н103</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2237563,74</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447591,44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н104</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2237563,34</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447591,44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н101</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2237563,34</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447591,04</w:t>
            </w:r>
          </w:p>
        </w:tc>
      </w:tr>
      <w:tr w:rsidR="00DC11A7" w:rsidRPr="00DC11A7" w:rsidTr="00DA5DD8">
        <w:trPr>
          <w:trHeight w:val="20"/>
        </w:trPr>
        <w:tc>
          <w:tcPr>
            <w:tcW w:w="7513" w:type="dxa"/>
            <w:gridSpan w:val="3"/>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63:31:0208002:6/чзу</w:t>
            </w:r>
            <w:proofErr w:type="gramStart"/>
            <w:r w:rsidRPr="00DA5DD8">
              <w:rPr>
                <w:rFonts w:ascii="Times New Roman" w:eastAsia="Calibri" w:hAnsi="Times New Roman" w:cs="Times New Roman"/>
                <w:bCs/>
                <w:sz w:val="12"/>
                <w:szCs w:val="12"/>
              </w:rPr>
              <w:t>2</w:t>
            </w:r>
            <w:proofErr w:type="gramEnd"/>
            <w:r w:rsidRPr="00DA5DD8">
              <w:rPr>
                <w:rFonts w:ascii="Times New Roman" w:eastAsia="Calibri" w:hAnsi="Times New Roman" w:cs="Times New Roman"/>
                <w:bCs/>
                <w:sz w:val="12"/>
                <w:szCs w:val="12"/>
              </w:rPr>
              <w:t>(2)</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н105</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2237613,42</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447575,24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н106</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2237613,82</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447575,24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н107</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2237613,82</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447575,64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н108</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2237613,42</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447575,64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н105</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2237613,42</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447575,24</w:t>
            </w:r>
          </w:p>
        </w:tc>
      </w:tr>
      <w:tr w:rsidR="00DC11A7" w:rsidRPr="00DC11A7" w:rsidTr="00DA5DD8">
        <w:trPr>
          <w:trHeight w:val="20"/>
        </w:trPr>
        <w:tc>
          <w:tcPr>
            <w:tcW w:w="7513" w:type="dxa"/>
            <w:gridSpan w:val="3"/>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63:31:0208002:6/чзу</w:t>
            </w:r>
            <w:proofErr w:type="gramStart"/>
            <w:r w:rsidRPr="00DA5DD8">
              <w:rPr>
                <w:rFonts w:ascii="Times New Roman" w:eastAsia="Calibri" w:hAnsi="Times New Roman" w:cs="Times New Roman"/>
                <w:bCs/>
                <w:sz w:val="12"/>
                <w:szCs w:val="12"/>
              </w:rPr>
              <w:t>2</w:t>
            </w:r>
            <w:proofErr w:type="gramEnd"/>
            <w:r w:rsidRPr="00DA5DD8">
              <w:rPr>
                <w:rFonts w:ascii="Times New Roman" w:eastAsia="Calibri" w:hAnsi="Times New Roman" w:cs="Times New Roman"/>
                <w:bCs/>
                <w:sz w:val="12"/>
                <w:szCs w:val="12"/>
              </w:rPr>
              <w:t>(3)</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н109</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2237663,48</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447559,44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н110</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2237663,88</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447559,44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н111</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2237663,88</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447559,84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н112</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2237663,48</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447559,84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н109</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2237663,48</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447559,44</w:t>
            </w:r>
          </w:p>
        </w:tc>
      </w:tr>
      <w:tr w:rsidR="00DC11A7" w:rsidRPr="00DC11A7" w:rsidTr="00DA5DD8">
        <w:trPr>
          <w:trHeight w:val="20"/>
        </w:trPr>
        <w:tc>
          <w:tcPr>
            <w:tcW w:w="7513" w:type="dxa"/>
            <w:gridSpan w:val="3"/>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63:31:0208002:6/чзу</w:t>
            </w:r>
            <w:proofErr w:type="gramStart"/>
            <w:r w:rsidRPr="00DA5DD8">
              <w:rPr>
                <w:rFonts w:ascii="Times New Roman" w:eastAsia="Calibri" w:hAnsi="Times New Roman" w:cs="Times New Roman"/>
                <w:bCs/>
                <w:sz w:val="12"/>
                <w:szCs w:val="12"/>
              </w:rPr>
              <w:t>2</w:t>
            </w:r>
            <w:proofErr w:type="gramEnd"/>
            <w:r w:rsidRPr="00DA5DD8">
              <w:rPr>
                <w:rFonts w:ascii="Times New Roman" w:eastAsia="Calibri" w:hAnsi="Times New Roman" w:cs="Times New Roman"/>
                <w:bCs/>
                <w:sz w:val="12"/>
                <w:szCs w:val="12"/>
              </w:rPr>
              <w:t>(4)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н113</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2237713,55</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447543,64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н114</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2237713,95</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447543,64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н115</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2237713,95</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447544,04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н116</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2237713,55</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447544,04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н113</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2237713,55</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447543,64</w:t>
            </w:r>
          </w:p>
        </w:tc>
      </w:tr>
      <w:tr w:rsidR="00DC11A7" w:rsidRPr="00DC11A7" w:rsidTr="00DA5DD8">
        <w:trPr>
          <w:trHeight w:val="20"/>
        </w:trPr>
        <w:tc>
          <w:tcPr>
            <w:tcW w:w="7513" w:type="dxa"/>
            <w:gridSpan w:val="3"/>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63:31:0208002:6/чзу</w:t>
            </w:r>
            <w:proofErr w:type="gramStart"/>
            <w:r w:rsidRPr="00DA5DD8">
              <w:rPr>
                <w:rFonts w:ascii="Times New Roman" w:eastAsia="Calibri" w:hAnsi="Times New Roman" w:cs="Times New Roman"/>
                <w:bCs/>
                <w:sz w:val="12"/>
                <w:szCs w:val="12"/>
              </w:rPr>
              <w:t>2</w:t>
            </w:r>
            <w:proofErr w:type="gramEnd"/>
            <w:r w:rsidRPr="00DA5DD8">
              <w:rPr>
                <w:rFonts w:ascii="Times New Roman" w:eastAsia="Calibri" w:hAnsi="Times New Roman" w:cs="Times New Roman"/>
                <w:bCs/>
                <w:sz w:val="12"/>
                <w:szCs w:val="12"/>
              </w:rPr>
              <w:t>(5)</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н117</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2237763,61</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447527,84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н118</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2237764,01</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447527,84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н119</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2237764,01</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447528,24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н120</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2237763,61</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447528,24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н117</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2237763,61</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447527,84</w:t>
            </w:r>
          </w:p>
        </w:tc>
      </w:tr>
      <w:tr w:rsidR="00DC11A7" w:rsidRPr="00DC11A7" w:rsidTr="00DA5DD8">
        <w:trPr>
          <w:trHeight w:val="20"/>
        </w:trPr>
        <w:tc>
          <w:tcPr>
            <w:tcW w:w="7513" w:type="dxa"/>
            <w:gridSpan w:val="3"/>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63:31:0208002:6/чзу</w:t>
            </w:r>
            <w:proofErr w:type="gramStart"/>
            <w:r w:rsidRPr="00DA5DD8">
              <w:rPr>
                <w:rFonts w:ascii="Times New Roman" w:eastAsia="Calibri" w:hAnsi="Times New Roman" w:cs="Times New Roman"/>
                <w:bCs/>
                <w:sz w:val="12"/>
                <w:szCs w:val="12"/>
              </w:rPr>
              <w:t>2</w:t>
            </w:r>
            <w:proofErr w:type="gramEnd"/>
            <w:r w:rsidRPr="00DA5DD8">
              <w:rPr>
                <w:rFonts w:ascii="Times New Roman" w:eastAsia="Calibri" w:hAnsi="Times New Roman" w:cs="Times New Roman"/>
                <w:bCs/>
                <w:sz w:val="12"/>
                <w:szCs w:val="12"/>
              </w:rPr>
              <w:t>(6)</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н121</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2237811,30</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447512,79</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н122</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2237811,70</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447512,79</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н123</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2237811,70</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447513,19</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н124</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2237811,30</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447513,19</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н121</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2237811,30</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447512,79</w:t>
            </w:r>
          </w:p>
        </w:tc>
      </w:tr>
      <w:tr w:rsidR="00DC11A7" w:rsidRPr="00DC11A7" w:rsidTr="00DA5DD8">
        <w:trPr>
          <w:trHeight w:val="20"/>
        </w:trPr>
        <w:tc>
          <w:tcPr>
            <w:tcW w:w="7513" w:type="dxa"/>
            <w:gridSpan w:val="3"/>
            <w:noWrap/>
            <w:hideMark/>
          </w:tcPr>
          <w:p w:rsidR="00DC11A7" w:rsidRPr="00DA5DD8" w:rsidRDefault="00DC11A7" w:rsidP="00DA5DD8">
            <w:pPr>
              <w:tabs>
                <w:tab w:val="left" w:pos="284"/>
              </w:tabs>
              <w:rPr>
                <w:rFonts w:ascii="Times New Roman" w:eastAsia="Calibri" w:hAnsi="Times New Roman" w:cs="Times New Roman"/>
                <w:bCs/>
                <w:sz w:val="12"/>
                <w:szCs w:val="12"/>
              </w:rPr>
            </w:pPr>
            <w:r w:rsidRPr="00DA5DD8">
              <w:rPr>
                <w:rFonts w:ascii="Times New Roman" w:eastAsia="Calibri" w:hAnsi="Times New Roman" w:cs="Times New Roman"/>
                <w:bCs/>
                <w:sz w:val="12"/>
                <w:szCs w:val="12"/>
              </w:rPr>
              <w:t>63:31:0208002:6/чзу</w:t>
            </w:r>
            <w:proofErr w:type="gramStart"/>
            <w:r w:rsidRPr="00DA5DD8">
              <w:rPr>
                <w:rFonts w:ascii="Times New Roman" w:eastAsia="Calibri" w:hAnsi="Times New Roman" w:cs="Times New Roman"/>
                <w:bCs/>
                <w:sz w:val="12"/>
                <w:szCs w:val="12"/>
              </w:rPr>
              <w:t>2</w:t>
            </w:r>
            <w:proofErr w:type="gramEnd"/>
            <w:r w:rsidRPr="00DA5DD8">
              <w:rPr>
                <w:rFonts w:ascii="Times New Roman" w:eastAsia="Calibri" w:hAnsi="Times New Roman" w:cs="Times New Roman"/>
                <w:bCs/>
                <w:sz w:val="12"/>
                <w:szCs w:val="12"/>
              </w:rPr>
              <w:t>(7)</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н133</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2237858,98</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447497,74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н134</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2237859,38</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447497,74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н135</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2237859,38</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447498,14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н136</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2237858,98</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447498,14</w:t>
            </w:r>
          </w:p>
        </w:tc>
      </w:tr>
      <w:tr w:rsidR="00DC11A7" w:rsidRPr="00DC11A7" w:rsidTr="00DA5DD8">
        <w:trPr>
          <w:trHeight w:val="20"/>
        </w:trPr>
        <w:tc>
          <w:tcPr>
            <w:tcW w:w="2694"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н133</w:t>
            </w:r>
          </w:p>
        </w:tc>
        <w:tc>
          <w:tcPr>
            <w:tcW w:w="2232"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2237858,98</w:t>
            </w:r>
          </w:p>
        </w:tc>
        <w:tc>
          <w:tcPr>
            <w:tcW w:w="2587" w:type="dxa"/>
            <w:noWrap/>
            <w:hideMark/>
          </w:tcPr>
          <w:p w:rsidR="00DC11A7" w:rsidRPr="00DA5DD8" w:rsidRDefault="00DC11A7" w:rsidP="00DA5DD8">
            <w:pPr>
              <w:tabs>
                <w:tab w:val="left" w:pos="284"/>
              </w:tabs>
              <w:rPr>
                <w:rFonts w:ascii="Times New Roman" w:eastAsia="Calibri" w:hAnsi="Times New Roman" w:cs="Times New Roman"/>
                <w:sz w:val="12"/>
                <w:szCs w:val="12"/>
              </w:rPr>
            </w:pPr>
            <w:r w:rsidRPr="00DA5DD8">
              <w:rPr>
                <w:rFonts w:ascii="Times New Roman" w:eastAsia="Calibri" w:hAnsi="Times New Roman" w:cs="Times New Roman"/>
                <w:sz w:val="12"/>
                <w:szCs w:val="12"/>
              </w:rPr>
              <w:t>447497,74</w:t>
            </w:r>
          </w:p>
        </w:tc>
      </w:tr>
    </w:tbl>
    <w:p w:rsidR="00DC11A7" w:rsidRPr="00DC11A7" w:rsidRDefault="00DC11A7" w:rsidP="00DA5DD8">
      <w:pPr>
        <w:tabs>
          <w:tab w:val="left" w:pos="284"/>
        </w:tabs>
        <w:spacing w:after="0" w:line="240" w:lineRule="auto"/>
        <w:ind w:firstLine="284"/>
        <w:jc w:val="both"/>
        <w:rPr>
          <w:rFonts w:ascii="Times New Roman" w:eastAsia="Calibri" w:hAnsi="Times New Roman" w:cs="Times New Roman"/>
          <w:b/>
          <w:sz w:val="12"/>
          <w:szCs w:val="12"/>
        </w:rPr>
      </w:pPr>
      <w:r w:rsidRPr="00DC11A7">
        <w:rPr>
          <w:rFonts w:ascii="Times New Roman" w:eastAsia="Calibri" w:hAnsi="Times New Roman" w:cs="Times New Roman"/>
          <w:b/>
          <w:sz w:val="12"/>
          <w:szCs w:val="12"/>
        </w:rPr>
        <w:t xml:space="preserve">1.3.2. Красные линии </w:t>
      </w:r>
    </w:p>
    <w:p w:rsidR="00DC11A7" w:rsidRPr="00DC11A7" w:rsidRDefault="00DC11A7" w:rsidP="00DA5DD8">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bCs/>
          <w:sz w:val="12"/>
          <w:szCs w:val="12"/>
        </w:rPr>
        <w:t xml:space="preserve">На рассматриваемой </w:t>
      </w:r>
      <w:proofErr w:type="gramStart"/>
      <w:r w:rsidRPr="00DC11A7">
        <w:rPr>
          <w:rFonts w:ascii="Times New Roman" w:eastAsia="Calibri" w:hAnsi="Times New Roman" w:cs="Times New Roman"/>
          <w:bCs/>
          <w:sz w:val="12"/>
          <w:szCs w:val="12"/>
        </w:rPr>
        <w:t>территории</w:t>
      </w:r>
      <w:proofErr w:type="gramEnd"/>
      <w:r w:rsidRPr="00DC11A7">
        <w:rPr>
          <w:rFonts w:ascii="Times New Roman" w:eastAsia="Calibri" w:hAnsi="Times New Roman" w:cs="Times New Roman"/>
          <w:bCs/>
          <w:sz w:val="12"/>
          <w:szCs w:val="12"/>
        </w:rPr>
        <w:t xml:space="preserve"> ранее установленные границы элементов планировочной структуры и красные линии не имеются.</w:t>
      </w:r>
    </w:p>
    <w:p w:rsidR="00DC11A7" w:rsidRPr="00DC11A7" w:rsidRDefault="00DC11A7" w:rsidP="00DA5DD8">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Проектом планировки территории установление границ элементов планировочной структуры - красных линий не предусматривается.</w:t>
      </w:r>
    </w:p>
    <w:p w:rsidR="00DC11A7" w:rsidRPr="00DC11A7" w:rsidRDefault="00DC11A7" w:rsidP="00DA5DD8">
      <w:pPr>
        <w:tabs>
          <w:tab w:val="left" w:pos="284"/>
        </w:tabs>
        <w:spacing w:after="0" w:line="240" w:lineRule="auto"/>
        <w:ind w:firstLine="284"/>
        <w:jc w:val="both"/>
        <w:rPr>
          <w:rFonts w:ascii="Times New Roman" w:eastAsia="Calibri" w:hAnsi="Times New Roman" w:cs="Times New Roman"/>
          <w:b/>
          <w:sz w:val="12"/>
          <w:szCs w:val="12"/>
        </w:rPr>
      </w:pPr>
      <w:r w:rsidRPr="00DC11A7">
        <w:rPr>
          <w:rFonts w:ascii="Times New Roman" w:eastAsia="Calibri" w:hAnsi="Times New Roman" w:cs="Times New Roman"/>
          <w:b/>
          <w:sz w:val="12"/>
          <w:szCs w:val="12"/>
        </w:rPr>
        <w:t>1.4. Основные показатели по проекту межевания</w:t>
      </w:r>
    </w:p>
    <w:p w:rsidR="00DC11A7" w:rsidRPr="00DC11A7" w:rsidRDefault="00DC11A7" w:rsidP="00DA5DD8">
      <w:pPr>
        <w:tabs>
          <w:tab w:val="left" w:pos="284"/>
        </w:tabs>
        <w:spacing w:after="0" w:line="240" w:lineRule="auto"/>
        <w:ind w:firstLine="284"/>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 xml:space="preserve">Основные параметры по проекту межевания линейного объекта: «Обустройство </w:t>
      </w:r>
      <w:proofErr w:type="spellStart"/>
      <w:r w:rsidRPr="00DC11A7">
        <w:rPr>
          <w:rFonts w:ascii="Times New Roman" w:eastAsia="Calibri" w:hAnsi="Times New Roman" w:cs="Times New Roman"/>
          <w:bCs/>
          <w:sz w:val="12"/>
          <w:szCs w:val="12"/>
        </w:rPr>
        <w:t>Вольницкого</w:t>
      </w:r>
      <w:proofErr w:type="spellEnd"/>
      <w:r w:rsidRPr="00DC11A7">
        <w:rPr>
          <w:rFonts w:ascii="Times New Roman" w:eastAsia="Calibri" w:hAnsi="Times New Roman" w:cs="Times New Roman"/>
          <w:bCs/>
          <w:sz w:val="12"/>
          <w:szCs w:val="12"/>
        </w:rPr>
        <w:t xml:space="preserve"> месторождения нефти. ВЛ-10кВ» </w:t>
      </w:r>
      <w:proofErr w:type="gramStart"/>
      <w:r w:rsidRPr="00DC11A7">
        <w:rPr>
          <w:rFonts w:ascii="Times New Roman" w:eastAsia="Calibri" w:hAnsi="Times New Roman" w:cs="Times New Roman"/>
          <w:bCs/>
          <w:sz w:val="12"/>
          <w:szCs w:val="12"/>
        </w:rPr>
        <w:t>приведены</w:t>
      </w:r>
      <w:proofErr w:type="gramEnd"/>
      <w:r w:rsidRPr="00DC11A7">
        <w:rPr>
          <w:rFonts w:ascii="Times New Roman" w:eastAsia="Calibri" w:hAnsi="Times New Roman" w:cs="Times New Roman"/>
          <w:bCs/>
          <w:sz w:val="12"/>
          <w:szCs w:val="12"/>
        </w:rPr>
        <w:t xml:space="preserve"> в таблице №5 </w:t>
      </w:r>
    </w:p>
    <w:p w:rsidR="00DC11A7" w:rsidRPr="00DC11A7" w:rsidRDefault="00DC11A7" w:rsidP="00DA5DD8">
      <w:pPr>
        <w:tabs>
          <w:tab w:val="left" w:pos="284"/>
        </w:tabs>
        <w:spacing w:after="0" w:line="240" w:lineRule="auto"/>
        <w:jc w:val="center"/>
        <w:rPr>
          <w:rFonts w:ascii="Times New Roman" w:eastAsia="Calibri" w:hAnsi="Times New Roman" w:cs="Times New Roman"/>
          <w:b/>
          <w:bCs/>
          <w:sz w:val="12"/>
          <w:szCs w:val="12"/>
        </w:rPr>
      </w:pPr>
      <w:r w:rsidRPr="00DC11A7">
        <w:rPr>
          <w:rFonts w:ascii="Times New Roman" w:eastAsia="Calibri" w:hAnsi="Times New Roman" w:cs="Times New Roman"/>
          <w:b/>
          <w:bCs/>
          <w:sz w:val="12"/>
          <w:szCs w:val="12"/>
        </w:rPr>
        <w:t>Основные показатели по проекту межевания</w:t>
      </w:r>
    </w:p>
    <w:p w:rsidR="00DC11A7" w:rsidRPr="00DC11A7" w:rsidRDefault="00DC11A7" w:rsidP="00DA5DD8">
      <w:pPr>
        <w:tabs>
          <w:tab w:val="left" w:pos="284"/>
        </w:tabs>
        <w:spacing w:after="0" w:line="240" w:lineRule="auto"/>
        <w:jc w:val="right"/>
        <w:rPr>
          <w:rFonts w:ascii="Times New Roman" w:eastAsia="Calibri" w:hAnsi="Times New Roman" w:cs="Times New Roman"/>
          <w:sz w:val="12"/>
          <w:szCs w:val="12"/>
        </w:rPr>
      </w:pPr>
      <w:r w:rsidRPr="00DC11A7">
        <w:rPr>
          <w:rFonts w:ascii="Times New Roman" w:eastAsia="Calibri" w:hAnsi="Times New Roman" w:cs="Times New Roman"/>
          <w:sz w:val="12"/>
          <w:szCs w:val="12"/>
        </w:rPr>
        <w:t xml:space="preserve"> Таблица № 5</w:t>
      </w:r>
    </w:p>
    <w:tbl>
      <w:tblPr>
        <w:tblStyle w:val="af1"/>
        <w:tblW w:w="7513" w:type="dxa"/>
        <w:tblInd w:w="108" w:type="dxa"/>
        <w:tblLook w:val="04A0" w:firstRow="1" w:lastRow="0" w:firstColumn="1" w:lastColumn="0" w:noHBand="0" w:noVBand="1"/>
      </w:tblPr>
      <w:tblGrid>
        <w:gridCol w:w="537"/>
        <w:gridCol w:w="5275"/>
        <w:gridCol w:w="851"/>
        <w:gridCol w:w="850"/>
      </w:tblGrid>
      <w:tr w:rsidR="00DC11A7" w:rsidRPr="00DC11A7" w:rsidTr="00DA5DD8">
        <w:trPr>
          <w:trHeight w:val="20"/>
        </w:trPr>
        <w:tc>
          <w:tcPr>
            <w:tcW w:w="537" w:type="dxa"/>
            <w:hideMark/>
          </w:tcPr>
          <w:p w:rsidR="00DC11A7" w:rsidRPr="00DC11A7" w:rsidRDefault="00DC11A7" w:rsidP="00DA5DD8">
            <w:pPr>
              <w:tabs>
                <w:tab w:val="left" w:pos="284"/>
              </w:tabs>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w:t>
            </w:r>
          </w:p>
          <w:p w:rsidR="00DC11A7" w:rsidRPr="00DC11A7" w:rsidRDefault="00DC11A7" w:rsidP="00DA5DD8">
            <w:pPr>
              <w:tabs>
                <w:tab w:val="left" w:pos="284"/>
              </w:tabs>
              <w:rPr>
                <w:rFonts w:ascii="Times New Roman" w:eastAsia="Calibri" w:hAnsi="Times New Roman" w:cs="Times New Roman"/>
                <w:sz w:val="12"/>
                <w:szCs w:val="12"/>
              </w:rPr>
            </w:pPr>
            <w:proofErr w:type="gramStart"/>
            <w:r w:rsidRPr="00DC11A7">
              <w:rPr>
                <w:rFonts w:ascii="Times New Roman" w:eastAsia="Calibri" w:hAnsi="Times New Roman" w:cs="Times New Roman"/>
                <w:bCs/>
                <w:sz w:val="12"/>
                <w:szCs w:val="12"/>
              </w:rPr>
              <w:t>п</w:t>
            </w:r>
            <w:proofErr w:type="gramEnd"/>
            <w:r w:rsidRPr="00DC11A7">
              <w:rPr>
                <w:rFonts w:ascii="Times New Roman" w:eastAsia="Calibri" w:hAnsi="Times New Roman" w:cs="Times New Roman"/>
                <w:bCs/>
                <w:sz w:val="12"/>
                <w:szCs w:val="12"/>
              </w:rPr>
              <w:t>/п</w:t>
            </w:r>
          </w:p>
        </w:tc>
        <w:tc>
          <w:tcPr>
            <w:tcW w:w="5275" w:type="dxa"/>
            <w:hideMark/>
          </w:tcPr>
          <w:p w:rsidR="00DC11A7" w:rsidRPr="00DC11A7" w:rsidRDefault="00DC11A7" w:rsidP="00DA5DD8">
            <w:pPr>
              <w:tabs>
                <w:tab w:val="left" w:pos="284"/>
              </w:tabs>
              <w:rPr>
                <w:rFonts w:ascii="Times New Roman" w:eastAsia="Calibri" w:hAnsi="Times New Roman" w:cs="Times New Roman"/>
                <w:sz w:val="12"/>
                <w:szCs w:val="12"/>
              </w:rPr>
            </w:pPr>
            <w:r w:rsidRPr="00DC11A7">
              <w:rPr>
                <w:rFonts w:ascii="Times New Roman" w:eastAsia="Calibri" w:hAnsi="Times New Roman" w:cs="Times New Roman"/>
                <w:bCs/>
                <w:sz w:val="12"/>
                <w:szCs w:val="12"/>
              </w:rPr>
              <w:t>Наименование</w:t>
            </w:r>
          </w:p>
        </w:tc>
        <w:tc>
          <w:tcPr>
            <w:tcW w:w="851" w:type="dxa"/>
            <w:hideMark/>
          </w:tcPr>
          <w:p w:rsidR="00DC11A7" w:rsidRPr="00DC11A7" w:rsidRDefault="00DC11A7" w:rsidP="00DA5DD8">
            <w:pPr>
              <w:tabs>
                <w:tab w:val="left" w:pos="284"/>
              </w:tabs>
              <w:rPr>
                <w:rFonts w:ascii="Times New Roman" w:eastAsia="Calibri" w:hAnsi="Times New Roman" w:cs="Times New Roman"/>
                <w:sz w:val="12"/>
                <w:szCs w:val="12"/>
              </w:rPr>
            </w:pPr>
            <w:r w:rsidRPr="00DC11A7">
              <w:rPr>
                <w:rFonts w:ascii="Times New Roman" w:eastAsia="Calibri" w:hAnsi="Times New Roman" w:cs="Times New Roman"/>
                <w:bCs/>
                <w:sz w:val="12"/>
                <w:szCs w:val="12"/>
              </w:rPr>
              <w:t>Ед. изм.</w:t>
            </w:r>
          </w:p>
        </w:tc>
        <w:tc>
          <w:tcPr>
            <w:tcW w:w="850" w:type="dxa"/>
            <w:hideMark/>
          </w:tcPr>
          <w:p w:rsidR="00DC11A7" w:rsidRPr="00DC11A7" w:rsidRDefault="00DC11A7" w:rsidP="00DA5DD8">
            <w:pPr>
              <w:tabs>
                <w:tab w:val="left" w:pos="284"/>
              </w:tabs>
              <w:rPr>
                <w:rFonts w:ascii="Times New Roman" w:eastAsia="Calibri" w:hAnsi="Times New Roman" w:cs="Times New Roman"/>
                <w:sz w:val="12"/>
                <w:szCs w:val="12"/>
              </w:rPr>
            </w:pPr>
            <w:r w:rsidRPr="00DC11A7">
              <w:rPr>
                <w:rFonts w:ascii="Times New Roman" w:eastAsia="Calibri" w:hAnsi="Times New Roman" w:cs="Times New Roman"/>
                <w:bCs/>
                <w:sz w:val="12"/>
                <w:szCs w:val="12"/>
              </w:rPr>
              <w:t>Кол-во</w:t>
            </w:r>
          </w:p>
        </w:tc>
      </w:tr>
      <w:tr w:rsidR="00DC11A7" w:rsidRPr="00DC11A7" w:rsidTr="00DA5DD8">
        <w:trPr>
          <w:trHeight w:val="20"/>
        </w:trPr>
        <w:tc>
          <w:tcPr>
            <w:tcW w:w="537" w:type="dxa"/>
            <w:hideMark/>
          </w:tcPr>
          <w:p w:rsidR="00DC11A7" w:rsidRPr="00DC11A7" w:rsidRDefault="00DC11A7" w:rsidP="00DA5DD8">
            <w:pPr>
              <w:tabs>
                <w:tab w:val="left" w:pos="284"/>
              </w:tabs>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1</w:t>
            </w:r>
          </w:p>
        </w:tc>
        <w:tc>
          <w:tcPr>
            <w:tcW w:w="5275" w:type="dxa"/>
            <w:hideMark/>
          </w:tcPr>
          <w:p w:rsidR="00DC11A7" w:rsidRPr="00DC11A7" w:rsidRDefault="00DC11A7" w:rsidP="00DA5DD8">
            <w:pPr>
              <w:tabs>
                <w:tab w:val="left" w:pos="284"/>
              </w:tabs>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2</w:t>
            </w:r>
          </w:p>
        </w:tc>
        <w:tc>
          <w:tcPr>
            <w:tcW w:w="851" w:type="dxa"/>
            <w:hideMark/>
          </w:tcPr>
          <w:p w:rsidR="00DC11A7" w:rsidRPr="00DC11A7" w:rsidRDefault="00DC11A7" w:rsidP="00DA5DD8">
            <w:pPr>
              <w:tabs>
                <w:tab w:val="left" w:pos="284"/>
              </w:tabs>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3</w:t>
            </w:r>
          </w:p>
        </w:tc>
        <w:tc>
          <w:tcPr>
            <w:tcW w:w="850" w:type="dxa"/>
            <w:hideMark/>
          </w:tcPr>
          <w:p w:rsidR="00DC11A7" w:rsidRPr="00DC11A7" w:rsidRDefault="00DC11A7" w:rsidP="00DA5DD8">
            <w:pPr>
              <w:tabs>
                <w:tab w:val="left" w:pos="284"/>
              </w:tabs>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4</w:t>
            </w:r>
          </w:p>
        </w:tc>
      </w:tr>
      <w:tr w:rsidR="00DC11A7" w:rsidRPr="00DC11A7" w:rsidTr="00DA5DD8">
        <w:trPr>
          <w:trHeight w:val="20"/>
        </w:trPr>
        <w:tc>
          <w:tcPr>
            <w:tcW w:w="537" w:type="dxa"/>
            <w:hideMark/>
          </w:tcPr>
          <w:p w:rsidR="00DC11A7" w:rsidRPr="00DC11A7" w:rsidRDefault="00DC11A7" w:rsidP="00DA5DD8">
            <w:pPr>
              <w:tabs>
                <w:tab w:val="left" w:pos="284"/>
              </w:tabs>
              <w:rPr>
                <w:rFonts w:ascii="Times New Roman" w:eastAsia="Calibri" w:hAnsi="Times New Roman" w:cs="Times New Roman"/>
                <w:sz w:val="12"/>
                <w:szCs w:val="12"/>
              </w:rPr>
            </w:pPr>
            <w:r w:rsidRPr="00DC11A7">
              <w:rPr>
                <w:rFonts w:ascii="Times New Roman" w:eastAsia="Calibri" w:hAnsi="Times New Roman" w:cs="Times New Roman"/>
                <w:bCs/>
                <w:sz w:val="12"/>
                <w:szCs w:val="12"/>
              </w:rPr>
              <w:t>1</w:t>
            </w:r>
          </w:p>
        </w:tc>
        <w:tc>
          <w:tcPr>
            <w:tcW w:w="5275" w:type="dxa"/>
            <w:hideMark/>
          </w:tcPr>
          <w:p w:rsidR="00DC11A7" w:rsidRPr="00DC11A7" w:rsidRDefault="00DC11A7" w:rsidP="00DA5DD8">
            <w:pPr>
              <w:tabs>
                <w:tab w:val="left" w:pos="284"/>
              </w:tabs>
              <w:rPr>
                <w:rFonts w:ascii="Times New Roman" w:eastAsia="Calibri" w:hAnsi="Times New Roman" w:cs="Times New Roman"/>
                <w:sz w:val="12"/>
                <w:szCs w:val="12"/>
              </w:rPr>
            </w:pPr>
            <w:r w:rsidRPr="00DC11A7">
              <w:rPr>
                <w:rFonts w:ascii="Times New Roman" w:eastAsia="Calibri" w:hAnsi="Times New Roman" w:cs="Times New Roman"/>
                <w:bCs/>
                <w:sz w:val="12"/>
                <w:szCs w:val="12"/>
              </w:rPr>
              <w:t>Общая площадь земельных участков необходимых   для строительства</w:t>
            </w:r>
          </w:p>
        </w:tc>
        <w:tc>
          <w:tcPr>
            <w:tcW w:w="851" w:type="dxa"/>
            <w:hideMark/>
          </w:tcPr>
          <w:p w:rsidR="00DC11A7" w:rsidRPr="00DC11A7" w:rsidRDefault="00DC11A7" w:rsidP="00DA5DD8">
            <w:pPr>
              <w:tabs>
                <w:tab w:val="left" w:pos="284"/>
              </w:tabs>
              <w:rPr>
                <w:rFonts w:ascii="Times New Roman" w:eastAsia="Calibri" w:hAnsi="Times New Roman" w:cs="Times New Roman"/>
                <w:sz w:val="12"/>
                <w:szCs w:val="12"/>
              </w:rPr>
            </w:pPr>
            <w:r w:rsidRPr="00DC11A7">
              <w:rPr>
                <w:rFonts w:ascii="Times New Roman" w:eastAsia="Calibri" w:hAnsi="Times New Roman" w:cs="Times New Roman"/>
                <w:bCs/>
                <w:sz w:val="12"/>
                <w:szCs w:val="12"/>
              </w:rPr>
              <w:t>кв. м.</w:t>
            </w:r>
          </w:p>
        </w:tc>
        <w:tc>
          <w:tcPr>
            <w:tcW w:w="850" w:type="dxa"/>
            <w:hideMark/>
          </w:tcPr>
          <w:p w:rsidR="00DC11A7" w:rsidRPr="00DC11A7" w:rsidRDefault="00DC11A7" w:rsidP="00DA5DD8">
            <w:pPr>
              <w:tabs>
                <w:tab w:val="left" w:pos="284"/>
              </w:tabs>
              <w:rPr>
                <w:rFonts w:ascii="Times New Roman" w:eastAsia="Calibri" w:hAnsi="Times New Roman" w:cs="Times New Roman"/>
                <w:sz w:val="12"/>
                <w:szCs w:val="12"/>
              </w:rPr>
            </w:pPr>
            <w:r w:rsidRPr="00DC11A7">
              <w:rPr>
                <w:rFonts w:ascii="Times New Roman" w:eastAsia="Calibri" w:hAnsi="Times New Roman" w:cs="Times New Roman"/>
                <w:sz w:val="12"/>
                <w:szCs w:val="12"/>
              </w:rPr>
              <w:t>12742,4</w:t>
            </w:r>
          </w:p>
        </w:tc>
      </w:tr>
      <w:tr w:rsidR="00DC11A7" w:rsidRPr="00DC11A7" w:rsidTr="00DA5DD8">
        <w:trPr>
          <w:trHeight w:val="20"/>
        </w:trPr>
        <w:tc>
          <w:tcPr>
            <w:tcW w:w="537" w:type="dxa"/>
            <w:hideMark/>
          </w:tcPr>
          <w:p w:rsidR="00DC11A7" w:rsidRPr="00DC11A7" w:rsidRDefault="00DC11A7" w:rsidP="00DA5DD8">
            <w:pPr>
              <w:tabs>
                <w:tab w:val="left" w:pos="284"/>
              </w:tabs>
              <w:rPr>
                <w:rFonts w:ascii="Times New Roman" w:eastAsia="Calibri" w:hAnsi="Times New Roman" w:cs="Times New Roman"/>
                <w:sz w:val="12"/>
                <w:szCs w:val="12"/>
              </w:rPr>
            </w:pPr>
            <w:r w:rsidRPr="00DC11A7">
              <w:rPr>
                <w:rFonts w:ascii="Times New Roman" w:eastAsia="Calibri" w:hAnsi="Times New Roman" w:cs="Times New Roman"/>
                <w:bCs/>
                <w:sz w:val="12"/>
                <w:szCs w:val="12"/>
              </w:rPr>
              <w:t>2</w:t>
            </w:r>
          </w:p>
        </w:tc>
        <w:tc>
          <w:tcPr>
            <w:tcW w:w="5275" w:type="dxa"/>
            <w:hideMark/>
          </w:tcPr>
          <w:p w:rsidR="00DC11A7" w:rsidRPr="00DC11A7" w:rsidRDefault="00DC11A7" w:rsidP="00DA5DD8">
            <w:pPr>
              <w:tabs>
                <w:tab w:val="left" w:pos="284"/>
              </w:tabs>
              <w:rPr>
                <w:rFonts w:ascii="Times New Roman" w:eastAsia="Calibri" w:hAnsi="Times New Roman" w:cs="Times New Roman"/>
                <w:sz w:val="12"/>
                <w:szCs w:val="12"/>
              </w:rPr>
            </w:pPr>
            <w:r w:rsidRPr="00DC11A7">
              <w:rPr>
                <w:rFonts w:ascii="Times New Roman" w:eastAsia="Calibri" w:hAnsi="Times New Roman" w:cs="Times New Roman"/>
                <w:bCs/>
                <w:sz w:val="12"/>
                <w:szCs w:val="12"/>
              </w:rPr>
              <w:t>Площадь земельных участков, предоставляемых временно на период строительства</w:t>
            </w:r>
          </w:p>
        </w:tc>
        <w:tc>
          <w:tcPr>
            <w:tcW w:w="851" w:type="dxa"/>
            <w:hideMark/>
          </w:tcPr>
          <w:p w:rsidR="00DC11A7" w:rsidRPr="00DC11A7" w:rsidRDefault="00DC11A7" w:rsidP="00DA5DD8">
            <w:pPr>
              <w:tabs>
                <w:tab w:val="left" w:pos="284"/>
              </w:tabs>
              <w:rPr>
                <w:rFonts w:ascii="Times New Roman" w:eastAsia="Calibri" w:hAnsi="Times New Roman" w:cs="Times New Roman"/>
                <w:sz w:val="12"/>
                <w:szCs w:val="12"/>
              </w:rPr>
            </w:pPr>
            <w:r w:rsidRPr="00DC11A7">
              <w:rPr>
                <w:rFonts w:ascii="Times New Roman" w:eastAsia="Calibri" w:hAnsi="Times New Roman" w:cs="Times New Roman"/>
                <w:bCs/>
                <w:sz w:val="12"/>
                <w:szCs w:val="12"/>
              </w:rPr>
              <w:t>кв. м.</w:t>
            </w:r>
          </w:p>
        </w:tc>
        <w:tc>
          <w:tcPr>
            <w:tcW w:w="850" w:type="dxa"/>
            <w:hideMark/>
          </w:tcPr>
          <w:p w:rsidR="00DC11A7" w:rsidRPr="00DC11A7" w:rsidRDefault="00DC11A7" w:rsidP="00DA5DD8">
            <w:pPr>
              <w:tabs>
                <w:tab w:val="left" w:pos="284"/>
              </w:tabs>
              <w:rPr>
                <w:rFonts w:ascii="Times New Roman" w:eastAsia="Calibri" w:hAnsi="Times New Roman" w:cs="Times New Roman"/>
                <w:sz w:val="12"/>
                <w:szCs w:val="12"/>
              </w:rPr>
            </w:pPr>
            <w:r w:rsidRPr="00DC11A7">
              <w:rPr>
                <w:rFonts w:ascii="Times New Roman" w:eastAsia="Calibri" w:hAnsi="Times New Roman" w:cs="Times New Roman"/>
                <w:sz w:val="12"/>
                <w:szCs w:val="12"/>
              </w:rPr>
              <w:t>12730,9</w:t>
            </w:r>
          </w:p>
        </w:tc>
      </w:tr>
      <w:tr w:rsidR="00DC11A7" w:rsidRPr="00DC11A7" w:rsidTr="00DA5DD8">
        <w:trPr>
          <w:trHeight w:val="20"/>
        </w:trPr>
        <w:tc>
          <w:tcPr>
            <w:tcW w:w="537" w:type="dxa"/>
            <w:hideMark/>
          </w:tcPr>
          <w:p w:rsidR="00DC11A7" w:rsidRPr="00DC11A7" w:rsidRDefault="00DC11A7" w:rsidP="00DA5DD8">
            <w:pPr>
              <w:tabs>
                <w:tab w:val="left" w:pos="284"/>
              </w:tabs>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3</w:t>
            </w:r>
          </w:p>
        </w:tc>
        <w:tc>
          <w:tcPr>
            <w:tcW w:w="5275" w:type="dxa"/>
            <w:hideMark/>
          </w:tcPr>
          <w:p w:rsidR="00DC11A7" w:rsidRPr="00DC11A7" w:rsidRDefault="00DC11A7" w:rsidP="00DA5DD8">
            <w:pPr>
              <w:tabs>
                <w:tab w:val="left" w:pos="284"/>
              </w:tabs>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Площадь земельных участков, предоставляемых в постоянный отвод под эксплуатацию объекта</w:t>
            </w:r>
          </w:p>
        </w:tc>
        <w:tc>
          <w:tcPr>
            <w:tcW w:w="851" w:type="dxa"/>
            <w:hideMark/>
          </w:tcPr>
          <w:p w:rsidR="00DC11A7" w:rsidRPr="00DC11A7" w:rsidRDefault="00DC11A7" w:rsidP="00DA5DD8">
            <w:pPr>
              <w:tabs>
                <w:tab w:val="left" w:pos="284"/>
              </w:tabs>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кв. м</w:t>
            </w:r>
          </w:p>
        </w:tc>
        <w:tc>
          <w:tcPr>
            <w:tcW w:w="850" w:type="dxa"/>
            <w:hideMark/>
          </w:tcPr>
          <w:p w:rsidR="00DC11A7" w:rsidRPr="00DC11A7" w:rsidRDefault="00DC11A7" w:rsidP="00DA5DD8">
            <w:pPr>
              <w:tabs>
                <w:tab w:val="left" w:pos="284"/>
              </w:tabs>
              <w:rPr>
                <w:rFonts w:ascii="Times New Roman" w:eastAsia="Calibri" w:hAnsi="Times New Roman" w:cs="Times New Roman"/>
                <w:sz w:val="12"/>
                <w:szCs w:val="12"/>
              </w:rPr>
            </w:pPr>
            <w:r w:rsidRPr="00DC11A7">
              <w:rPr>
                <w:rFonts w:ascii="Times New Roman" w:eastAsia="Calibri" w:hAnsi="Times New Roman" w:cs="Times New Roman"/>
                <w:sz w:val="12"/>
                <w:szCs w:val="12"/>
              </w:rPr>
              <w:t>11,6</w:t>
            </w:r>
          </w:p>
        </w:tc>
      </w:tr>
      <w:tr w:rsidR="00DC11A7" w:rsidRPr="00DC11A7" w:rsidTr="00DA5DD8">
        <w:trPr>
          <w:trHeight w:val="20"/>
        </w:trPr>
        <w:tc>
          <w:tcPr>
            <w:tcW w:w="537" w:type="dxa"/>
          </w:tcPr>
          <w:p w:rsidR="00DC11A7" w:rsidRPr="00DC11A7" w:rsidRDefault="00DC11A7" w:rsidP="00DA5DD8">
            <w:pPr>
              <w:tabs>
                <w:tab w:val="left" w:pos="284"/>
              </w:tabs>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4</w:t>
            </w:r>
          </w:p>
        </w:tc>
        <w:tc>
          <w:tcPr>
            <w:tcW w:w="5275" w:type="dxa"/>
          </w:tcPr>
          <w:p w:rsidR="00DC11A7" w:rsidRPr="00DC11A7" w:rsidRDefault="00DC11A7" w:rsidP="00DA5DD8">
            <w:pPr>
              <w:tabs>
                <w:tab w:val="left" w:pos="284"/>
              </w:tabs>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Протяженность проектируемого линейного объекта</w:t>
            </w:r>
          </w:p>
        </w:tc>
        <w:tc>
          <w:tcPr>
            <w:tcW w:w="851" w:type="dxa"/>
          </w:tcPr>
          <w:p w:rsidR="00DC11A7" w:rsidRPr="00DC11A7" w:rsidRDefault="00DC11A7" w:rsidP="00DA5DD8">
            <w:pPr>
              <w:tabs>
                <w:tab w:val="left" w:pos="284"/>
              </w:tabs>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м</w:t>
            </w:r>
          </w:p>
        </w:tc>
        <w:tc>
          <w:tcPr>
            <w:tcW w:w="850" w:type="dxa"/>
          </w:tcPr>
          <w:p w:rsidR="00DC11A7" w:rsidRPr="00DC11A7" w:rsidRDefault="00DC11A7" w:rsidP="00DA5DD8">
            <w:pPr>
              <w:tabs>
                <w:tab w:val="left" w:pos="284"/>
              </w:tabs>
              <w:rPr>
                <w:rFonts w:ascii="Times New Roman" w:eastAsia="Calibri" w:hAnsi="Times New Roman" w:cs="Times New Roman"/>
                <w:sz w:val="12"/>
                <w:szCs w:val="12"/>
              </w:rPr>
            </w:pPr>
            <w:r w:rsidRPr="00DC11A7">
              <w:rPr>
                <w:rFonts w:ascii="Times New Roman" w:eastAsia="Calibri" w:hAnsi="Times New Roman" w:cs="Times New Roman"/>
                <w:sz w:val="12"/>
                <w:szCs w:val="12"/>
              </w:rPr>
              <w:t>1290</w:t>
            </w:r>
          </w:p>
        </w:tc>
      </w:tr>
    </w:tbl>
    <w:p w:rsidR="00DC11A7" w:rsidRPr="00DC11A7" w:rsidRDefault="00DC11A7" w:rsidP="00DA5DD8">
      <w:pPr>
        <w:tabs>
          <w:tab w:val="left" w:pos="284"/>
        </w:tabs>
        <w:spacing w:after="0" w:line="240" w:lineRule="auto"/>
        <w:jc w:val="center"/>
        <w:rPr>
          <w:rFonts w:ascii="Times New Roman" w:eastAsia="Calibri" w:hAnsi="Times New Roman" w:cs="Times New Roman"/>
          <w:b/>
          <w:bCs/>
          <w:sz w:val="12"/>
          <w:szCs w:val="12"/>
        </w:rPr>
      </w:pPr>
      <w:r w:rsidRPr="00DC11A7">
        <w:rPr>
          <w:rFonts w:ascii="Times New Roman" w:eastAsia="Calibri" w:hAnsi="Times New Roman" w:cs="Times New Roman"/>
          <w:b/>
          <w:bCs/>
          <w:sz w:val="12"/>
          <w:szCs w:val="12"/>
        </w:rPr>
        <w:t>2.ПРИЛОЖЕНИЯ</w:t>
      </w:r>
    </w:p>
    <w:p w:rsidR="00DC11A7" w:rsidRPr="00DC11A7" w:rsidRDefault="00DC11A7" w:rsidP="00DA5DD8">
      <w:pPr>
        <w:tabs>
          <w:tab w:val="left" w:pos="284"/>
        </w:tabs>
        <w:spacing w:after="0" w:line="240" w:lineRule="auto"/>
        <w:ind w:firstLine="284"/>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2.1 Постановление № 55 от 23 декабря 2016 года о подготовке проекта планировки и проекта межевания территории объекта: «</w:t>
      </w:r>
      <w:r w:rsidRPr="00DC11A7">
        <w:rPr>
          <w:rFonts w:ascii="Times New Roman" w:eastAsia="Calibri" w:hAnsi="Times New Roman" w:cs="Times New Roman"/>
          <w:sz w:val="12"/>
          <w:szCs w:val="12"/>
        </w:rPr>
        <w:t xml:space="preserve">Обустройство </w:t>
      </w:r>
      <w:proofErr w:type="spellStart"/>
      <w:r w:rsidRPr="00DC11A7">
        <w:rPr>
          <w:rFonts w:ascii="Times New Roman" w:eastAsia="Calibri" w:hAnsi="Times New Roman" w:cs="Times New Roman"/>
          <w:sz w:val="12"/>
          <w:szCs w:val="12"/>
        </w:rPr>
        <w:t>Вольницкого</w:t>
      </w:r>
      <w:proofErr w:type="spellEnd"/>
      <w:r w:rsidRPr="00DC11A7">
        <w:rPr>
          <w:rFonts w:ascii="Times New Roman" w:eastAsia="Calibri" w:hAnsi="Times New Roman" w:cs="Times New Roman"/>
          <w:sz w:val="12"/>
          <w:szCs w:val="12"/>
        </w:rPr>
        <w:t xml:space="preserve"> месторождения нефти. ВЛ-10кВ</w:t>
      </w:r>
      <w:r w:rsidRPr="00DC11A7">
        <w:rPr>
          <w:rFonts w:ascii="Times New Roman" w:eastAsia="Calibri" w:hAnsi="Times New Roman" w:cs="Times New Roman"/>
          <w:bCs/>
          <w:sz w:val="12"/>
          <w:szCs w:val="12"/>
        </w:rPr>
        <w:t>» в границах сельского поселения Липовка муниципального района Сергиевский Самарской области.</w:t>
      </w:r>
    </w:p>
    <w:p w:rsidR="00DC11A7" w:rsidRPr="00DC11A7" w:rsidRDefault="00DC11A7" w:rsidP="00DA5DD8">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bCs/>
          <w:sz w:val="12"/>
          <w:szCs w:val="12"/>
        </w:rPr>
        <w:t xml:space="preserve">2.2 </w:t>
      </w:r>
      <w:r w:rsidRPr="00DC11A7">
        <w:rPr>
          <w:rFonts w:ascii="Times New Roman" w:eastAsia="Calibri" w:hAnsi="Times New Roman" w:cs="Times New Roman"/>
          <w:sz w:val="12"/>
          <w:szCs w:val="12"/>
        </w:rPr>
        <w:t xml:space="preserve">Технические условия на электроснабжение объекта «Обустройство </w:t>
      </w:r>
      <w:proofErr w:type="spellStart"/>
      <w:r w:rsidRPr="00DC11A7">
        <w:rPr>
          <w:rFonts w:ascii="Times New Roman" w:eastAsia="Calibri" w:hAnsi="Times New Roman" w:cs="Times New Roman"/>
          <w:sz w:val="12"/>
          <w:szCs w:val="12"/>
        </w:rPr>
        <w:t>Вольницкого</w:t>
      </w:r>
      <w:proofErr w:type="spellEnd"/>
      <w:r w:rsidRPr="00DC11A7">
        <w:rPr>
          <w:rFonts w:ascii="Times New Roman" w:eastAsia="Calibri" w:hAnsi="Times New Roman" w:cs="Times New Roman"/>
          <w:sz w:val="12"/>
          <w:szCs w:val="12"/>
        </w:rPr>
        <w:t xml:space="preserve"> месторождения нефти. ВЛ-10кВ»</w:t>
      </w:r>
    </w:p>
    <w:p w:rsidR="00DC11A7" w:rsidRPr="00DC11A7" w:rsidRDefault="00DC11A7" w:rsidP="00DA5DD8">
      <w:pPr>
        <w:tabs>
          <w:tab w:val="left" w:pos="284"/>
        </w:tabs>
        <w:spacing w:after="0" w:line="240" w:lineRule="auto"/>
        <w:ind w:firstLine="284"/>
        <w:jc w:val="both"/>
        <w:rPr>
          <w:rFonts w:ascii="Times New Roman" w:eastAsia="Calibri" w:hAnsi="Times New Roman" w:cs="Times New Roman"/>
          <w:sz w:val="12"/>
          <w:szCs w:val="12"/>
        </w:rPr>
      </w:pPr>
      <w:proofErr w:type="gramStart"/>
      <w:r w:rsidRPr="00DC11A7">
        <w:rPr>
          <w:rFonts w:ascii="Times New Roman" w:eastAsia="Calibri" w:hAnsi="Times New Roman" w:cs="Times New Roman"/>
          <w:sz w:val="12"/>
          <w:szCs w:val="12"/>
        </w:rPr>
        <w:t>2.3 Письмо по вопросу согласования проектных решений № 82 от 19.01.2017 г. (с приложением «Точка подключения проектируемой ВЛ-10кВ.</w:t>
      </w:r>
      <w:proofErr w:type="gramEnd"/>
      <w:r w:rsidRPr="00DC11A7">
        <w:rPr>
          <w:rFonts w:ascii="Times New Roman" w:eastAsia="Calibri" w:hAnsi="Times New Roman" w:cs="Times New Roman"/>
          <w:sz w:val="12"/>
          <w:szCs w:val="12"/>
        </w:rPr>
        <w:t xml:space="preserve"> </w:t>
      </w:r>
      <w:proofErr w:type="gramStart"/>
      <w:r w:rsidRPr="00DC11A7">
        <w:rPr>
          <w:rFonts w:ascii="Times New Roman" w:eastAsia="Calibri" w:hAnsi="Times New Roman" w:cs="Times New Roman"/>
          <w:sz w:val="12"/>
          <w:szCs w:val="12"/>
        </w:rPr>
        <w:t>М 1:1000.)</w:t>
      </w:r>
      <w:proofErr w:type="gramEnd"/>
    </w:p>
    <w:p w:rsidR="00DC11A7" w:rsidRPr="00DC11A7" w:rsidRDefault="00DC11A7" w:rsidP="00DA5DD8">
      <w:pPr>
        <w:tabs>
          <w:tab w:val="left" w:pos="284"/>
        </w:tabs>
        <w:spacing w:after="0" w:line="240" w:lineRule="auto"/>
        <w:ind w:firstLine="284"/>
        <w:jc w:val="both"/>
        <w:rPr>
          <w:rFonts w:ascii="Times New Roman" w:eastAsia="Calibri" w:hAnsi="Times New Roman" w:cs="Times New Roman"/>
          <w:bCs/>
          <w:sz w:val="12"/>
          <w:szCs w:val="12"/>
        </w:rPr>
      </w:pPr>
      <w:r w:rsidRPr="00DC11A7">
        <w:rPr>
          <w:rFonts w:ascii="Times New Roman" w:eastAsia="Calibri" w:hAnsi="Times New Roman" w:cs="Times New Roman"/>
          <w:sz w:val="12"/>
          <w:szCs w:val="12"/>
        </w:rPr>
        <w:t xml:space="preserve">2.4 </w:t>
      </w:r>
      <w:r w:rsidRPr="00DC11A7">
        <w:rPr>
          <w:rFonts w:ascii="Times New Roman" w:eastAsia="Calibri" w:hAnsi="Times New Roman" w:cs="Times New Roman"/>
          <w:bCs/>
          <w:sz w:val="12"/>
          <w:szCs w:val="12"/>
        </w:rPr>
        <w:t xml:space="preserve">Сведения из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о земельных </w:t>
      </w:r>
      <w:proofErr w:type="gramStart"/>
      <w:r w:rsidRPr="00DC11A7">
        <w:rPr>
          <w:rFonts w:ascii="Times New Roman" w:eastAsia="Calibri" w:hAnsi="Times New Roman" w:cs="Times New Roman"/>
          <w:bCs/>
          <w:sz w:val="12"/>
          <w:szCs w:val="12"/>
        </w:rPr>
        <w:t>участках</w:t>
      </w:r>
      <w:proofErr w:type="gramEnd"/>
      <w:r w:rsidRPr="00DC11A7">
        <w:rPr>
          <w:rFonts w:ascii="Times New Roman" w:eastAsia="Calibri" w:hAnsi="Times New Roman" w:cs="Times New Roman"/>
          <w:bCs/>
          <w:sz w:val="12"/>
          <w:szCs w:val="12"/>
        </w:rPr>
        <w:t xml:space="preserve"> в границы которых попадает проектируемый линейный объект</w:t>
      </w:r>
    </w:p>
    <w:p w:rsidR="00DC11A7" w:rsidRPr="00DC11A7" w:rsidRDefault="00DC11A7" w:rsidP="00DA5DD8">
      <w:pPr>
        <w:tabs>
          <w:tab w:val="left" w:pos="284"/>
        </w:tabs>
        <w:spacing w:after="0" w:line="240" w:lineRule="auto"/>
        <w:ind w:firstLine="284"/>
        <w:jc w:val="both"/>
        <w:rPr>
          <w:rFonts w:ascii="Times New Roman" w:eastAsia="Calibri" w:hAnsi="Times New Roman" w:cs="Times New Roman"/>
          <w:bCs/>
          <w:sz w:val="12"/>
          <w:szCs w:val="12"/>
        </w:rPr>
      </w:pPr>
      <w:r w:rsidRPr="00DC11A7">
        <w:rPr>
          <w:rFonts w:ascii="Times New Roman" w:eastAsia="Calibri" w:hAnsi="Times New Roman" w:cs="Times New Roman"/>
          <w:bCs/>
          <w:sz w:val="12"/>
          <w:szCs w:val="12"/>
        </w:rPr>
        <w:t>Выписки из единого государственного реестра прав на недвижимое имущество и сделок с ним (ЕГРП)</w:t>
      </w:r>
    </w:p>
    <w:p w:rsidR="00DC11A7" w:rsidRPr="00DC11A7" w:rsidRDefault="00DC11A7" w:rsidP="00DA5DD8">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Кадастровая выписка № 99/2016/8348676 от 07.10.2016</w:t>
      </w:r>
    </w:p>
    <w:p w:rsidR="00DC11A7" w:rsidRPr="00DC11A7" w:rsidRDefault="00DC11A7" w:rsidP="00DA5DD8">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Кадастровая выписка № 99/2016/8348736 от 07.10.2016</w:t>
      </w:r>
    </w:p>
    <w:p w:rsidR="00DC11A7" w:rsidRPr="00DC11A7" w:rsidRDefault="00DC11A7" w:rsidP="00DA5DD8">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Кадастровая выписка № 99/2016/8348735 от 07.10.2016</w:t>
      </w:r>
    </w:p>
    <w:p w:rsidR="00DC11A7" w:rsidRPr="00DC11A7" w:rsidRDefault="00DC11A7" w:rsidP="00DA5DD8">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Кадастровая выписка № 99/2016/8348738 от 07.10.2016</w:t>
      </w:r>
    </w:p>
    <w:p w:rsidR="00DC11A7" w:rsidRPr="00DC11A7" w:rsidRDefault="00DC11A7" w:rsidP="00DA5DD8">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Кадастровый номер объекта 63:31:0208002:20</w:t>
      </w:r>
    </w:p>
    <w:p w:rsidR="00DC11A7" w:rsidRPr="00DC11A7" w:rsidRDefault="00DC11A7" w:rsidP="00DA5DD8">
      <w:pPr>
        <w:tabs>
          <w:tab w:val="left" w:pos="284"/>
        </w:tabs>
        <w:spacing w:after="0" w:line="240" w:lineRule="auto"/>
        <w:ind w:firstLine="284"/>
        <w:jc w:val="both"/>
        <w:rPr>
          <w:rFonts w:ascii="Times New Roman" w:eastAsia="Calibri" w:hAnsi="Times New Roman" w:cs="Times New Roman"/>
          <w:sz w:val="12"/>
          <w:szCs w:val="12"/>
        </w:rPr>
      </w:pPr>
      <w:r w:rsidRPr="00DC11A7">
        <w:rPr>
          <w:rFonts w:ascii="Times New Roman" w:eastAsia="Calibri" w:hAnsi="Times New Roman" w:cs="Times New Roman"/>
          <w:sz w:val="12"/>
          <w:szCs w:val="12"/>
        </w:rPr>
        <w:t>2.5 Свидетельство СРО НПФ «</w:t>
      </w:r>
      <w:proofErr w:type="spellStart"/>
      <w:r w:rsidRPr="00DC11A7">
        <w:rPr>
          <w:rFonts w:ascii="Times New Roman" w:eastAsia="Calibri" w:hAnsi="Times New Roman" w:cs="Times New Roman"/>
          <w:sz w:val="12"/>
          <w:szCs w:val="12"/>
        </w:rPr>
        <w:t>ИСИз</w:t>
      </w:r>
      <w:proofErr w:type="spellEnd"/>
      <w:r w:rsidRPr="00DC11A7">
        <w:rPr>
          <w:rFonts w:ascii="Times New Roman" w:eastAsia="Calibri" w:hAnsi="Times New Roman" w:cs="Times New Roman"/>
          <w:sz w:val="12"/>
          <w:szCs w:val="12"/>
        </w:rPr>
        <w:t xml:space="preserve">» </w:t>
      </w:r>
    </w:p>
    <w:p w:rsidR="00D17293" w:rsidRPr="00D17293" w:rsidRDefault="00DA5DD8" w:rsidP="00D17293">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35902" cy="3217653"/>
            <wp:effectExtent l="0" t="0" r="0" b="0"/>
            <wp:docPr id="9" name="Рисунок 9" descr="C:\Users\Urist\AppData\Local\Microsoft\Windows\Temporary Internet Files\Content.Word\пм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rist\AppData\Local\Microsoft\Windows\Temporary Internet Files\Content.Word\пмт.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36183" cy="3217844"/>
                    </a:xfrm>
                    <a:prstGeom prst="rect">
                      <a:avLst/>
                    </a:prstGeom>
                    <a:noFill/>
                    <a:ln>
                      <a:noFill/>
                    </a:ln>
                  </pic:spPr>
                </pic:pic>
              </a:graphicData>
            </a:graphic>
          </wp:inline>
        </w:drawing>
      </w:r>
    </w:p>
    <w:p w:rsidR="00D17293" w:rsidRPr="00D17293" w:rsidRDefault="003500C6" w:rsidP="00D17293">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70408" cy="3390181"/>
            <wp:effectExtent l="0" t="0" r="0" b="0"/>
            <wp:docPr id="10" name="Рисунок 10" descr="C:\Users\Urist\AppData\Local\Microsoft\Windows\Temporary Internet Files\Content.Word\пм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rist\AppData\Local\Microsoft\Windows\Temporary Internet Files\Content.Word\пмт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85875" cy="3401173"/>
                    </a:xfrm>
                    <a:prstGeom prst="rect">
                      <a:avLst/>
                    </a:prstGeom>
                    <a:noFill/>
                    <a:ln>
                      <a:noFill/>
                    </a:ln>
                  </pic:spPr>
                </pic:pic>
              </a:graphicData>
            </a:graphic>
          </wp:inline>
        </w:drawing>
      </w:r>
    </w:p>
    <w:p w:rsidR="003500C6" w:rsidRPr="00374E47" w:rsidRDefault="003500C6" w:rsidP="003500C6">
      <w:pPr>
        <w:tabs>
          <w:tab w:val="left" w:pos="284"/>
          <w:tab w:val="left" w:pos="3828"/>
        </w:tabs>
        <w:spacing w:after="0" w:line="240" w:lineRule="auto"/>
        <w:jc w:val="center"/>
        <w:rPr>
          <w:rFonts w:ascii="Times New Roman" w:eastAsia="Calibri" w:hAnsi="Times New Roman" w:cs="Times New Roman"/>
          <w:b/>
          <w:sz w:val="12"/>
          <w:szCs w:val="12"/>
        </w:rPr>
      </w:pPr>
      <w:r w:rsidRPr="00374E47">
        <w:rPr>
          <w:rFonts w:ascii="Times New Roman" w:eastAsia="Calibri" w:hAnsi="Times New Roman" w:cs="Times New Roman"/>
          <w:b/>
          <w:sz w:val="12"/>
          <w:szCs w:val="12"/>
        </w:rPr>
        <w:lastRenderedPageBreak/>
        <w:t>ГЛАВА</w:t>
      </w:r>
    </w:p>
    <w:p w:rsidR="003500C6" w:rsidRPr="00374E47" w:rsidRDefault="003500C6" w:rsidP="003500C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w:t>
      </w:r>
      <w:r w:rsidRPr="00374E47">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СВЕТЛОДОЛЬСК</w:t>
      </w:r>
    </w:p>
    <w:p w:rsidR="003500C6" w:rsidRPr="00374E47" w:rsidRDefault="003500C6" w:rsidP="003500C6">
      <w:pPr>
        <w:tabs>
          <w:tab w:val="left" w:pos="284"/>
          <w:tab w:val="left" w:pos="3828"/>
        </w:tabs>
        <w:spacing w:after="0" w:line="240" w:lineRule="auto"/>
        <w:jc w:val="center"/>
        <w:rPr>
          <w:rFonts w:ascii="Times New Roman" w:eastAsia="Calibri" w:hAnsi="Times New Roman" w:cs="Times New Roman"/>
          <w:b/>
          <w:sz w:val="12"/>
          <w:szCs w:val="12"/>
        </w:rPr>
      </w:pPr>
      <w:r w:rsidRPr="00374E47">
        <w:rPr>
          <w:rFonts w:ascii="Times New Roman" w:eastAsia="Calibri" w:hAnsi="Times New Roman" w:cs="Times New Roman"/>
          <w:b/>
          <w:sz w:val="12"/>
          <w:szCs w:val="12"/>
        </w:rPr>
        <w:t>МУНИЦИПАЛЬНОГО РАЙОНА СЕРГИЕВСКИЙ</w:t>
      </w:r>
    </w:p>
    <w:p w:rsidR="003500C6" w:rsidRPr="00374E47" w:rsidRDefault="003500C6" w:rsidP="003500C6">
      <w:pPr>
        <w:tabs>
          <w:tab w:val="left" w:pos="284"/>
        </w:tabs>
        <w:spacing w:after="0" w:line="240" w:lineRule="auto"/>
        <w:jc w:val="center"/>
        <w:rPr>
          <w:rFonts w:ascii="Times New Roman" w:eastAsia="Calibri" w:hAnsi="Times New Roman" w:cs="Times New Roman"/>
          <w:b/>
          <w:sz w:val="12"/>
          <w:szCs w:val="12"/>
        </w:rPr>
      </w:pPr>
      <w:r w:rsidRPr="00374E47">
        <w:rPr>
          <w:rFonts w:ascii="Times New Roman" w:eastAsia="Calibri" w:hAnsi="Times New Roman" w:cs="Times New Roman"/>
          <w:b/>
          <w:sz w:val="12"/>
          <w:szCs w:val="12"/>
        </w:rPr>
        <w:t>САМАРСКОЙ ОБЛАСТИ</w:t>
      </w:r>
    </w:p>
    <w:p w:rsidR="003500C6" w:rsidRPr="00374E47" w:rsidRDefault="003500C6" w:rsidP="003500C6">
      <w:pPr>
        <w:tabs>
          <w:tab w:val="left" w:pos="284"/>
        </w:tabs>
        <w:spacing w:after="0" w:line="240" w:lineRule="auto"/>
        <w:jc w:val="center"/>
        <w:rPr>
          <w:rFonts w:ascii="Times New Roman" w:eastAsia="Calibri" w:hAnsi="Times New Roman" w:cs="Times New Roman"/>
          <w:sz w:val="12"/>
          <w:szCs w:val="12"/>
        </w:rPr>
      </w:pPr>
    </w:p>
    <w:p w:rsidR="003500C6" w:rsidRPr="00374E47" w:rsidRDefault="003500C6" w:rsidP="003500C6">
      <w:pPr>
        <w:tabs>
          <w:tab w:val="left" w:pos="284"/>
        </w:tabs>
        <w:spacing w:after="0" w:line="240" w:lineRule="auto"/>
        <w:jc w:val="center"/>
        <w:rPr>
          <w:rFonts w:ascii="Times New Roman" w:eastAsia="Calibri" w:hAnsi="Times New Roman" w:cs="Times New Roman"/>
          <w:sz w:val="12"/>
          <w:szCs w:val="12"/>
        </w:rPr>
      </w:pPr>
      <w:r w:rsidRPr="00374E47">
        <w:rPr>
          <w:rFonts w:ascii="Times New Roman" w:eastAsia="Calibri" w:hAnsi="Times New Roman" w:cs="Times New Roman"/>
          <w:sz w:val="12"/>
          <w:szCs w:val="12"/>
        </w:rPr>
        <w:t>ПОСТАНОВЛЕНИЕ</w:t>
      </w:r>
    </w:p>
    <w:p w:rsidR="003500C6" w:rsidRPr="00374E47" w:rsidRDefault="003500C6" w:rsidP="003500C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374E47">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374E47">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374E47">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374E4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3500C6" w:rsidRPr="003500C6" w:rsidRDefault="003500C6" w:rsidP="003500C6">
      <w:pPr>
        <w:tabs>
          <w:tab w:val="left" w:pos="284"/>
        </w:tabs>
        <w:spacing w:after="0" w:line="240" w:lineRule="auto"/>
        <w:jc w:val="center"/>
        <w:rPr>
          <w:rFonts w:ascii="Times New Roman" w:eastAsia="Calibri" w:hAnsi="Times New Roman" w:cs="Times New Roman"/>
          <w:b/>
          <w:sz w:val="12"/>
          <w:szCs w:val="12"/>
        </w:rPr>
      </w:pPr>
      <w:r w:rsidRPr="003500C6">
        <w:rPr>
          <w:rFonts w:ascii="Times New Roman" w:eastAsia="Calibri" w:hAnsi="Times New Roman" w:cs="Times New Roman"/>
          <w:b/>
          <w:sz w:val="12"/>
          <w:szCs w:val="12"/>
        </w:rPr>
        <w:t>О проведении публичных слушаний по проекту планировки территории</w:t>
      </w:r>
    </w:p>
    <w:p w:rsidR="003500C6" w:rsidRDefault="003500C6" w:rsidP="003500C6">
      <w:pPr>
        <w:tabs>
          <w:tab w:val="left" w:pos="284"/>
        </w:tabs>
        <w:spacing w:after="0" w:line="240" w:lineRule="auto"/>
        <w:jc w:val="center"/>
        <w:rPr>
          <w:rFonts w:ascii="Times New Roman" w:eastAsia="Calibri" w:hAnsi="Times New Roman" w:cs="Times New Roman"/>
          <w:b/>
          <w:sz w:val="12"/>
          <w:szCs w:val="12"/>
        </w:rPr>
      </w:pPr>
      <w:r w:rsidRPr="003500C6">
        <w:rPr>
          <w:rFonts w:ascii="Times New Roman" w:eastAsia="Calibri" w:hAnsi="Times New Roman" w:cs="Times New Roman"/>
          <w:b/>
          <w:sz w:val="12"/>
          <w:szCs w:val="12"/>
        </w:rPr>
        <w:t xml:space="preserve">и проекту межевания территории объекта «Дооснащение ИТСО объектов ООО «Газпром </w:t>
      </w:r>
      <w:proofErr w:type="spellStart"/>
      <w:r w:rsidRPr="003500C6">
        <w:rPr>
          <w:rFonts w:ascii="Times New Roman" w:eastAsia="Calibri" w:hAnsi="Times New Roman" w:cs="Times New Roman"/>
          <w:b/>
          <w:sz w:val="12"/>
          <w:szCs w:val="12"/>
        </w:rPr>
        <w:t>трансгаз</w:t>
      </w:r>
      <w:proofErr w:type="spellEnd"/>
      <w:r w:rsidRPr="003500C6">
        <w:rPr>
          <w:rFonts w:ascii="Times New Roman" w:eastAsia="Calibri" w:hAnsi="Times New Roman" w:cs="Times New Roman"/>
          <w:b/>
          <w:sz w:val="12"/>
          <w:szCs w:val="12"/>
        </w:rPr>
        <w:t xml:space="preserve"> Самара» в границах</w:t>
      </w:r>
    </w:p>
    <w:p w:rsidR="003500C6" w:rsidRPr="003500C6" w:rsidRDefault="003500C6" w:rsidP="003500C6">
      <w:pPr>
        <w:tabs>
          <w:tab w:val="left" w:pos="284"/>
        </w:tabs>
        <w:spacing w:after="0" w:line="240" w:lineRule="auto"/>
        <w:jc w:val="center"/>
        <w:rPr>
          <w:rFonts w:ascii="Times New Roman" w:eastAsia="Calibri" w:hAnsi="Times New Roman" w:cs="Times New Roman"/>
          <w:b/>
          <w:sz w:val="12"/>
          <w:szCs w:val="12"/>
        </w:rPr>
      </w:pPr>
      <w:r w:rsidRPr="003500C6">
        <w:rPr>
          <w:rFonts w:ascii="Times New Roman" w:eastAsia="Calibri" w:hAnsi="Times New Roman" w:cs="Times New Roman"/>
          <w:b/>
          <w:sz w:val="12"/>
          <w:szCs w:val="12"/>
        </w:rPr>
        <w:t xml:space="preserve"> сельского поселения Светлодольск муниципального района Сергиевский  Самарской области</w:t>
      </w:r>
    </w:p>
    <w:p w:rsidR="003500C6" w:rsidRPr="003500C6" w:rsidRDefault="003500C6" w:rsidP="003500C6">
      <w:pPr>
        <w:tabs>
          <w:tab w:val="left" w:pos="284"/>
        </w:tabs>
        <w:spacing w:after="0" w:line="240" w:lineRule="auto"/>
        <w:jc w:val="both"/>
        <w:rPr>
          <w:rFonts w:ascii="Times New Roman" w:eastAsia="Calibri" w:hAnsi="Times New Roman" w:cs="Times New Roman"/>
          <w:b/>
          <w:sz w:val="12"/>
          <w:szCs w:val="12"/>
        </w:rPr>
      </w:pPr>
    </w:p>
    <w:p w:rsidR="003500C6" w:rsidRDefault="003500C6" w:rsidP="003500C6">
      <w:pPr>
        <w:tabs>
          <w:tab w:val="left" w:pos="284"/>
        </w:tabs>
        <w:spacing w:after="0" w:line="240" w:lineRule="auto"/>
        <w:ind w:firstLine="284"/>
        <w:jc w:val="both"/>
        <w:rPr>
          <w:rFonts w:ascii="Times New Roman" w:eastAsia="Calibri" w:hAnsi="Times New Roman" w:cs="Times New Roman"/>
          <w:sz w:val="12"/>
          <w:szCs w:val="12"/>
        </w:rPr>
      </w:pPr>
      <w:proofErr w:type="gramStart"/>
      <w:r w:rsidRPr="003500C6">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w:t>
      </w:r>
      <w:proofErr w:type="gramEnd"/>
      <w:r w:rsidRPr="003500C6">
        <w:rPr>
          <w:rFonts w:ascii="Times New Roman" w:eastAsia="Calibri" w:hAnsi="Times New Roman" w:cs="Times New Roman"/>
          <w:sz w:val="12"/>
          <w:szCs w:val="12"/>
        </w:rPr>
        <w:t>, Порядком организации и проведения публичных слушаний в сфере градостроительной деятельности сельского поселения Светлодольск муниципального района Сергиевский Самарской области,</w:t>
      </w:r>
    </w:p>
    <w:p w:rsidR="003500C6" w:rsidRPr="003500C6" w:rsidRDefault="003500C6" w:rsidP="003500C6">
      <w:pPr>
        <w:tabs>
          <w:tab w:val="left" w:pos="284"/>
        </w:tabs>
        <w:spacing w:after="0" w:line="240" w:lineRule="auto"/>
        <w:ind w:firstLine="284"/>
        <w:jc w:val="both"/>
        <w:rPr>
          <w:rFonts w:ascii="Times New Roman" w:eastAsia="Calibri" w:hAnsi="Times New Roman" w:cs="Times New Roman"/>
          <w:b/>
          <w:sz w:val="12"/>
          <w:szCs w:val="12"/>
        </w:rPr>
      </w:pPr>
      <w:r w:rsidRPr="003500C6">
        <w:rPr>
          <w:rFonts w:ascii="Times New Roman" w:eastAsia="Calibri" w:hAnsi="Times New Roman" w:cs="Times New Roman"/>
          <w:b/>
          <w:sz w:val="12"/>
          <w:szCs w:val="12"/>
        </w:rPr>
        <w:t>ПОСТАНОВЛЯЮ:</w:t>
      </w:r>
    </w:p>
    <w:p w:rsidR="003500C6" w:rsidRPr="003500C6" w:rsidRDefault="003500C6" w:rsidP="003500C6">
      <w:pPr>
        <w:tabs>
          <w:tab w:val="left" w:pos="284"/>
        </w:tabs>
        <w:spacing w:after="0" w:line="240" w:lineRule="auto"/>
        <w:ind w:firstLine="284"/>
        <w:jc w:val="both"/>
        <w:rPr>
          <w:rFonts w:ascii="Times New Roman" w:eastAsia="Calibri" w:hAnsi="Times New Roman" w:cs="Times New Roman"/>
          <w:sz w:val="12"/>
          <w:szCs w:val="12"/>
        </w:rPr>
      </w:pPr>
      <w:r w:rsidRPr="003500C6">
        <w:rPr>
          <w:rFonts w:ascii="Times New Roman" w:eastAsia="Calibri" w:hAnsi="Times New Roman" w:cs="Times New Roman"/>
          <w:sz w:val="12"/>
          <w:szCs w:val="12"/>
        </w:rPr>
        <w:t xml:space="preserve">1. Провести на территории сельского поселения Светлодольск муниципального района Сергиевский Самарской области публичные слушания по проекту планировки территории и проекту межевания территории объекта «Дооснащение ИТСО объектов ООО «Газпром </w:t>
      </w:r>
      <w:proofErr w:type="spellStart"/>
      <w:r w:rsidRPr="003500C6">
        <w:rPr>
          <w:rFonts w:ascii="Times New Roman" w:eastAsia="Calibri" w:hAnsi="Times New Roman" w:cs="Times New Roman"/>
          <w:sz w:val="12"/>
          <w:szCs w:val="12"/>
        </w:rPr>
        <w:t>трансгаз</w:t>
      </w:r>
      <w:proofErr w:type="spellEnd"/>
      <w:r w:rsidRPr="003500C6">
        <w:rPr>
          <w:rFonts w:ascii="Times New Roman" w:eastAsia="Calibri" w:hAnsi="Times New Roman" w:cs="Times New Roman"/>
          <w:sz w:val="12"/>
          <w:szCs w:val="12"/>
        </w:rPr>
        <w:t xml:space="preserve"> Самара» в границах сельского поселения Светлодольск муниципального района Сергиевский  Самарской области» (далее – Объект). </w:t>
      </w:r>
      <w:r w:rsidRPr="003500C6">
        <w:rPr>
          <w:rFonts w:ascii="Times New Roman" w:eastAsia="Calibri" w:hAnsi="Times New Roman" w:cs="Times New Roman"/>
          <w:bCs/>
          <w:sz w:val="12"/>
          <w:szCs w:val="12"/>
        </w:rPr>
        <w:t>Утверждаемая часть проекта планировки территории и проекта межевания территории Объекта прилагаются.</w:t>
      </w:r>
    </w:p>
    <w:p w:rsidR="003500C6" w:rsidRPr="003500C6" w:rsidRDefault="003500C6" w:rsidP="003500C6">
      <w:pPr>
        <w:tabs>
          <w:tab w:val="left" w:pos="284"/>
        </w:tabs>
        <w:spacing w:after="0" w:line="240" w:lineRule="auto"/>
        <w:ind w:firstLine="284"/>
        <w:jc w:val="both"/>
        <w:rPr>
          <w:rFonts w:ascii="Times New Roman" w:eastAsia="Calibri" w:hAnsi="Times New Roman" w:cs="Times New Roman"/>
          <w:sz w:val="12"/>
          <w:szCs w:val="12"/>
        </w:rPr>
      </w:pPr>
      <w:r w:rsidRPr="003500C6">
        <w:rPr>
          <w:rFonts w:ascii="Times New Roman" w:eastAsia="Calibri" w:hAnsi="Times New Roman" w:cs="Times New Roman"/>
          <w:sz w:val="12"/>
          <w:szCs w:val="12"/>
        </w:rPr>
        <w:t>2. Срок проведения публичных слушаний по проекту планировки территории и проекту межевания территории Объекта - с 06 марта 2017 года по 04 апреля 2017 года.</w:t>
      </w:r>
    </w:p>
    <w:p w:rsidR="003500C6" w:rsidRPr="003500C6" w:rsidRDefault="003500C6" w:rsidP="003500C6">
      <w:pPr>
        <w:tabs>
          <w:tab w:val="left" w:pos="284"/>
        </w:tabs>
        <w:spacing w:after="0" w:line="240" w:lineRule="auto"/>
        <w:ind w:firstLine="284"/>
        <w:jc w:val="both"/>
        <w:rPr>
          <w:rFonts w:ascii="Times New Roman" w:eastAsia="Calibri" w:hAnsi="Times New Roman" w:cs="Times New Roman"/>
          <w:sz w:val="12"/>
          <w:szCs w:val="12"/>
        </w:rPr>
      </w:pPr>
      <w:r w:rsidRPr="003500C6">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3500C6" w:rsidRPr="003500C6" w:rsidRDefault="003500C6" w:rsidP="003500C6">
      <w:pPr>
        <w:tabs>
          <w:tab w:val="left" w:pos="284"/>
        </w:tabs>
        <w:spacing w:after="0" w:line="240" w:lineRule="auto"/>
        <w:ind w:firstLine="284"/>
        <w:jc w:val="both"/>
        <w:rPr>
          <w:rFonts w:ascii="Times New Roman" w:eastAsia="Calibri" w:hAnsi="Times New Roman" w:cs="Times New Roman"/>
          <w:sz w:val="12"/>
          <w:szCs w:val="12"/>
        </w:rPr>
      </w:pPr>
      <w:r w:rsidRPr="003500C6">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Светлодольск муниципального района Сергиевский Самарской области (далее Администрация).</w:t>
      </w:r>
    </w:p>
    <w:p w:rsidR="003500C6" w:rsidRPr="003500C6" w:rsidRDefault="003500C6" w:rsidP="003500C6">
      <w:pPr>
        <w:tabs>
          <w:tab w:val="left" w:pos="284"/>
        </w:tabs>
        <w:spacing w:after="0" w:line="240" w:lineRule="auto"/>
        <w:ind w:firstLine="284"/>
        <w:jc w:val="both"/>
        <w:rPr>
          <w:rFonts w:ascii="Times New Roman" w:eastAsia="Calibri" w:hAnsi="Times New Roman" w:cs="Times New Roman"/>
          <w:sz w:val="12"/>
          <w:szCs w:val="12"/>
        </w:rPr>
      </w:pPr>
      <w:r w:rsidRPr="003500C6">
        <w:rPr>
          <w:rFonts w:ascii="Times New Roman" w:eastAsia="Calibri" w:hAnsi="Times New Roman" w:cs="Times New Roman"/>
          <w:sz w:val="12"/>
          <w:szCs w:val="12"/>
        </w:rPr>
        <w:t>5. 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Светлодольск муниципального района Сергиевский Самарской области.</w:t>
      </w:r>
    </w:p>
    <w:p w:rsidR="003500C6" w:rsidRPr="003500C6" w:rsidRDefault="003500C6" w:rsidP="003500C6">
      <w:pPr>
        <w:tabs>
          <w:tab w:val="left" w:pos="284"/>
        </w:tabs>
        <w:spacing w:after="0" w:line="240" w:lineRule="auto"/>
        <w:ind w:firstLine="284"/>
        <w:jc w:val="both"/>
        <w:rPr>
          <w:rFonts w:ascii="Times New Roman" w:eastAsia="Calibri" w:hAnsi="Times New Roman" w:cs="Times New Roman"/>
          <w:sz w:val="12"/>
          <w:szCs w:val="12"/>
        </w:rPr>
      </w:pPr>
      <w:r w:rsidRPr="003500C6">
        <w:rPr>
          <w:rFonts w:ascii="Times New Roman" w:eastAsia="Calibri" w:hAnsi="Times New Roman" w:cs="Times New Roman"/>
          <w:sz w:val="12"/>
          <w:szCs w:val="12"/>
        </w:rPr>
        <w:t>6. Место проведения публичных слушаний (место ведения протокола публичных слушаний) в сельском поселении Светлодольск муниципального района Сергиевский Самарской области: 446550, Самарская область, Сергиевский район, п. Светлодольск, ул. Полевая,  д.1.</w:t>
      </w:r>
    </w:p>
    <w:p w:rsidR="003500C6" w:rsidRPr="003500C6" w:rsidRDefault="003500C6" w:rsidP="003500C6">
      <w:pPr>
        <w:tabs>
          <w:tab w:val="left" w:pos="284"/>
        </w:tabs>
        <w:spacing w:after="0" w:line="240" w:lineRule="auto"/>
        <w:ind w:firstLine="284"/>
        <w:jc w:val="both"/>
        <w:rPr>
          <w:rFonts w:ascii="Times New Roman" w:eastAsia="Calibri" w:hAnsi="Times New Roman" w:cs="Times New Roman"/>
          <w:sz w:val="12"/>
          <w:szCs w:val="12"/>
        </w:rPr>
      </w:pPr>
      <w:r w:rsidRPr="003500C6">
        <w:rPr>
          <w:rFonts w:ascii="Times New Roman" w:eastAsia="Calibri" w:hAnsi="Times New Roman" w:cs="Times New Roman"/>
          <w:sz w:val="12"/>
          <w:szCs w:val="12"/>
        </w:rPr>
        <w:t>7. Провести мероприятие по информированию жителей поселения по вопросу публичных слушаний в селе Светлодольск– 13.03.2017 года в 18.00, по адресу: 446550, Самарская область, Сергиевский район, п. Светлодольск, ул. Полевая,  д.1.</w:t>
      </w:r>
    </w:p>
    <w:p w:rsidR="003500C6" w:rsidRPr="003500C6" w:rsidRDefault="003500C6" w:rsidP="003500C6">
      <w:pPr>
        <w:tabs>
          <w:tab w:val="left" w:pos="284"/>
        </w:tabs>
        <w:spacing w:after="0" w:line="240" w:lineRule="auto"/>
        <w:ind w:firstLine="284"/>
        <w:jc w:val="both"/>
        <w:rPr>
          <w:rFonts w:ascii="Times New Roman" w:eastAsia="Calibri" w:hAnsi="Times New Roman" w:cs="Times New Roman"/>
          <w:sz w:val="12"/>
          <w:szCs w:val="12"/>
        </w:rPr>
      </w:pPr>
      <w:r w:rsidRPr="003500C6">
        <w:rPr>
          <w:rFonts w:ascii="Times New Roman" w:eastAsia="Calibri" w:hAnsi="Times New Roman" w:cs="Times New Roman"/>
          <w:sz w:val="12"/>
          <w:szCs w:val="12"/>
        </w:rPr>
        <w:t>8. Администрации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в месте проведения публичных слушаний (месте ведения протокола публичных слушаний) и месте проведения мероприятия по информированию жителей поселения по вопросу публичных слушаний.</w:t>
      </w:r>
    </w:p>
    <w:p w:rsidR="003500C6" w:rsidRPr="003500C6" w:rsidRDefault="003500C6" w:rsidP="003500C6">
      <w:pPr>
        <w:tabs>
          <w:tab w:val="left" w:pos="284"/>
        </w:tabs>
        <w:spacing w:after="0" w:line="240" w:lineRule="auto"/>
        <w:ind w:firstLine="284"/>
        <w:jc w:val="both"/>
        <w:rPr>
          <w:rFonts w:ascii="Times New Roman" w:eastAsia="Calibri" w:hAnsi="Times New Roman" w:cs="Times New Roman"/>
          <w:sz w:val="12"/>
          <w:szCs w:val="12"/>
        </w:rPr>
      </w:pPr>
      <w:r w:rsidRPr="003500C6">
        <w:rPr>
          <w:rFonts w:ascii="Times New Roman" w:eastAsia="Calibri" w:hAnsi="Times New Roman" w:cs="Times New Roman"/>
          <w:sz w:val="12"/>
          <w:szCs w:val="12"/>
        </w:rPr>
        <w:t>9. Прием замечаний и предложений по проекту планировки территории и проекту межевания территории Объекта от жителей поселения и иных заинтересованных лиц осуществляется по адресу, указанному в пункте 6 настоящего постановления, в рабочие дни с 10 часов до 19 часов, в субботу с 12 часов до 17 часов.</w:t>
      </w:r>
    </w:p>
    <w:p w:rsidR="003500C6" w:rsidRPr="003500C6" w:rsidRDefault="003500C6" w:rsidP="003500C6">
      <w:pPr>
        <w:tabs>
          <w:tab w:val="left" w:pos="284"/>
        </w:tabs>
        <w:spacing w:after="0" w:line="240" w:lineRule="auto"/>
        <w:ind w:firstLine="284"/>
        <w:jc w:val="both"/>
        <w:rPr>
          <w:rFonts w:ascii="Times New Roman" w:eastAsia="Calibri" w:hAnsi="Times New Roman" w:cs="Times New Roman"/>
          <w:sz w:val="12"/>
          <w:szCs w:val="12"/>
        </w:rPr>
      </w:pPr>
      <w:r w:rsidRPr="003500C6">
        <w:rPr>
          <w:rFonts w:ascii="Times New Roman" w:eastAsia="Calibri" w:hAnsi="Times New Roman" w:cs="Times New Roman"/>
          <w:sz w:val="12"/>
          <w:szCs w:val="12"/>
        </w:rPr>
        <w:t>10. Прием замечаний и предложений от жителей поселения и иных заинтересованных лиц по проекту планировки территории и проекту межевания территории Объекта прекращается 28марта 2017 года.</w:t>
      </w:r>
    </w:p>
    <w:p w:rsidR="003500C6" w:rsidRPr="003500C6" w:rsidRDefault="003500C6" w:rsidP="003500C6">
      <w:pPr>
        <w:tabs>
          <w:tab w:val="left" w:pos="284"/>
        </w:tabs>
        <w:spacing w:after="0" w:line="240" w:lineRule="auto"/>
        <w:ind w:firstLine="284"/>
        <w:jc w:val="both"/>
        <w:rPr>
          <w:rFonts w:ascii="Times New Roman" w:eastAsia="Calibri" w:hAnsi="Times New Roman" w:cs="Times New Roman"/>
          <w:sz w:val="12"/>
          <w:szCs w:val="12"/>
        </w:rPr>
      </w:pPr>
      <w:r w:rsidRPr="003500C6">
        <w:rPr>
          <w:rFonts w:ascii="Times New Roman" w:eastAsia="Calibri" w:hAnsi="Times New Roman" w:cs="Times New Roman"/>
          <w:sz w:val="12"/>
          <w:szCs w:val="12"/>
        </w:rPr>
        <w:t>11. Назначить лицом, ответственным за ведение протокола публичных слушаний, протокола мероприятия по информированию жителей поселения по вопросу публичных слушаний ведущего специалиста Администрации, Васильеву Тамару Васильевну.</w:t>
      </w:r>
    </w:p>
    <w:p w:rsidR="003500C6" w:rsidRPr="003500C6" w:rsidRDefault="003500C6" w:rsidP="003500C6">
      <w:pPr>
        <w:tabs>
          <w:tab w:val="left" w:pos="284"/>
        </w:tabs>
        <w:spacing w:after="0" w:line="240" w:lineRule="auto"/>
        <w:ind w:firstLine="284"/>
        <w:jc w:val="both"/>
        <w:rPr>
          <w:rFonts w:ascii="Times New Roman" w:eastAsia="Calibri" w:hAnsi="Times New Roman" w:cs="Times New Roman"/>
          <w:sz w:val="12"/>
          <w:szCs w:val="12"/>
        </w:rPr>
      </w:pPr>
      <w:r w:rsidRPr="003500C6">
        <w:rPr>
          <w:rFonts w:ascii="Times New Roman" w:eastAsia="Calibri" w:hAnsi="Times New Roman" w:cs="Times New Roman"/>
          <w:sz w:val="12"/>
          <w:szCs w:val="12"/>
        </w:rPr>
        <w:t>12. Опубликовать настоящее постановление в газете «Сергиевский вестник».</w:t>
      </w:r>
    </w:p>
    <w:p w:rsidR="003500C6" w:rsidRPr="003500C6" w:rsidRDefault="003500C6" w:rsidP="003500C6">
      <w:pPr>
        <w:tabs>
          <w:tab w:val="left" w:pos="284"/>
        </w:tabs>
        <w:spacing w:after="0" w:line="240" w:lineRule="auto"/>
        <w:ind w:firstLine="284"/>
        <w:jc w:val="both"/>
        <w:rPr>
          <w:rFonts w:ascii="Times New Roman" w:eastAsia="Calibri" w:hAnsi="Times New Roman" w:cs="Times New Roman"/>
          <w:sz w:val="12"/>
          <w:szCs w:val="12"/>
        </w:rPr>
      </w:pPr>
      <w:r w:rsidRPr="003500C6">
        <w:rPr>
          <w:rFonts w:ascii="Times New Roman" w:eastAsia="Calibri"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обеспечить:</w:t>
      </w:r>
    </w:p>
    <w:p w:rsidR="003500C6" w:rsidRPr="003500C6" w:rsidRDefault="003500C6" w:rsidP="003500C6">
      <w:pPr>
        <w:tabs>
          <w:tab w:val="left" w:pos="284"/>
        </w:tabs>
        <w:spacing w:after="0" w:line="240" w:lineRule="auto"/>
        <w:ind w:firstLine="284"/>
        <w:jc w:val="both"/>
        <w:rPr>
          <w:rFonts w:ascii="Times New Roman" w:eastAsia="Calibri" w:hAnsi="Times New Roman" w:cs="Times New Roman"/>
          <w:sz w:val="12"/>
          <w:szCs w:val="12"/>
        </w:rPr>
      </w:pPr>
      <w:r w:rsidRPr="003500C6">
        <w:rPr>
          <w:rFonts w:ascii="Times New Roman" w:eastAsia="Calibri" w:hAnsi="Times New Roman" w:cs="Times New Roman"/>
          <w:sz w:val="12"/>
          <w:szCs w:val="12"/>
        </w:rPr>
        <w:t xml:space="preserve">размещение проекта планировки территории и проекта межевания территории Объекта на официальном сайте Администрации муниципального района Сергиевский в информационно-телекоммуникационной сети «Интернет» - </w:t>
      </w:r>
      <w:hyperlink r:id="rId17" w:history="1">
        <w:r w:rsidRPr="003500C6">
          <w:rPr>
            <w:rStyle w:val="ae"/>
            <w:rFonts w:ascii="Times New Roman" w:eastAsia="Calibri" w:hAnsi="Times New Roman" w:cs="Times New Roman"/>
            <w:sz w:val="12"/>
            <w:szCs w:val="12"/>
          </w:rPr>
          <w:t>http://www.sergievsk.ru</w:t>
        </w:r>
      </w:hyperlink>
      <w:r w:rsidRPr="003500C6">
        <w:rPr>
          <w:rFonts w:ascii="Times New Roman" w:eastAsia="Calibri" w:hAnsi="Times New Roman" w:cs="Times New Roman"/>
          <w:sz w:val="12"/>
          <w:szCs w:val="12"/>
        </w:rPr>
        <w:t>;беспрепятственный доступ к ознакомлению с проектом планировки территории и проектом межевания территории Объекта в здании Администрации (в соответствии с режимом работы Администрации).</w:t>
      </w:r>
    </w:p>
    <w:p w:rsidR="003500C6" w:rsidRPr="003500C6" w:rsidRDefault="003500C6" w:rsidP="003500C6">
      <w:pPr>
        <w:tabs>
          <w:tab w:val="left" w:pos="284"/>
        </w:tabs>
        <w:spacing w:after="0" w:line="240" w:lineRule="auto"/>
        <w:ind w:firstLine="284"/>
        <w:jc w:val="both"/>
        <w:rPr>
          <w:rFonts w:ascii="Times New Roman" w:eastAsia="Calibri" w:hAnsi="Times New Roman" w:cs="Times New Roman"/>
          <w:sz w:val="12"/>
          <w:szCs w:val="12"/>
        </w:rPr>
      </w:pPr>
      <w:r w:rsidRPr="003500C6">
        <w:rPr>
          <w:rFonts w:ascii="Times New Roman" w:eastAsia="Calibri" w:hAnsi="Times New Roman" w:cs="Times New Roman"/>
          <w:sz w:val="12"/>
          <w:szCs w:val="12"/>
        </w:rPr>
        <w:t>14.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установленная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3500C6" w:rsidRPr="003500C6" w:rsidRDefault="003500C6" w:rsidP="003500C6">
      <w:pPr>
        <w:tabs>
          <w:tab w:val="left" w:pos="284"/>
        </w:tabs>
        <w:spacing w:after="0" w:line="240" w:lineRule="auto"/>
        <w:jc w:val="right"/>
        <w:rPr>
          <w:rFonts w:ascii="Times New Roman" w:eastAsia="Calibri" w:hAnsi="Times New Roman" w:cs="Times New Roman"/>
          <w:sz w:val="12"/>
          <w:szCs w:val="12"/>
        </w:rPr>
      </w:pPr>
      <w:r w:rsidRPr="003500C6">
        <w:rPr>
          <w:rFonts w:ascii="Times New Roman" w:eastAsia="Calibri" w:hAnsi="Times New Roman" w:cs="Times New Roman"/>
          <w:sz w:val="12"/>
          <w:szCs w:val="12"/>
        </w:rPr>
        <w:t>Глава сельского поселения Светлодольск</w:t>
      </w:r>
    </w:p>
    <w:p w:rsidR="003500C6" w:rsidRPr="003500C6" w:rsidRDefault="003500C6" w:rsidP="003500C6">
      <w:pPr>
        <w:tabs>
          <w:tab w:val="left" w:pos="284"/>
        </w:tabs>
        <w:spacing w:after="0" w:line="240" w:lineRule="auto"/>
        <w:jc w:val="right"/>
        <w:rPr>
          <w:rFonts w:ascii="Times New Roman" w:eastAsia="Calibri" w:hAnsi="Times New Roman" w:cs="Times New Roman"/>
          <w:sz w:val="12"/>
          <w:szCs w:val="12"/>
        </w:rPr>
      </w:pPr>
      <w:r w:rsidRPr="003500C6">
        <w:rPr>
          <w:rFonts w:ascii="Times New Roman" w:eastAsia="Calibri" w:hAnsi="Times New Roman" w:cs="Times New Roman"/>
          <w:sz w:val="12"/>
          <w:szCs w:val="12"/>
        </w:rPr>
        <w:t>муниципального района Сергиевский</w:t>
      </w:r>
    </w:p>
    <w:p w:rsidR="003500C6" w:rsidRPr="003500C6" w:rsidRDefault="003500C6" w:rsidP="003500C6">
      <w:pPr>
        <w:tabs>
          <w:tab w:val="left" w:pos="284"/>
        </w:tabs>
        <w:spacing w:after="0" w:line="240" w:lineRule="auto"/>
        <w:jc w:val="right"/>
        <w:rPr>
          <w:rFonts w:ascii="Times New Roman" w:eastAsia="Calibri" w:hAnsi="Times New Roman" w:cs="Times New Roman"/>
          <w:sz w:val="12"/>
          <w:szCs w:val="12"/>
        </w:rPr>
      </w:pPr>
      <w:r w:rsidRPr="003500C6">
        <w:rPr>
          <w:rFonts w:ascii="Times New Roman" w:eastAsia="Calibri" w:hAnsi="Times New Roman" w:cs="Times New Roman"/>
          <w:sz w:val="12"/>
          <w:szCs w:val="12"/>
        </w:rPr>
        <w:t>А.Н. Андрюхин</w:t>
      </w:r>
    </w:p>
    <w:p w:rsidR="00D17293" w:rsidRPr="00D17293" w:rsidRDefault="00D17293" w:rsidP="00D17293">
      <w:pPr>
        <w:tabs>
          <w:tab w:val="left" w:pos="284"/>
        </w:tabs>
        <w:spacing w:after="0" w:line="240" w:lineRule="auto"/>
        <w:jc w:val="both"/>
        <w:rPr>
          <w:rFonts w:ascii="Times New Roman" w:eastAsia="Calibri" w:hAnsi="Times New Roman" w:cs="Times New Roman"/>
          <w:sz w:val="12"/>
          <w:szCs w:val="12"/>
        </w:rPr>
      </w:pPr>
    </w:p>
    <w:p w:rsidR="003500C6" w:rsidRPr="008D407E" w:rsidRDefault="003500C6" w:rsidP="003500C6">
      <w:pPr>
        <w:spacing w:after="0" w:line="240" w:lineRule="auto"/>
        <w:jc w:val="right"/>
        <w:rPr>
          <w:rFonts w:ascii="Times New Roman" w:eastAsia="Calibri" w:hAnsi="Times New Roman" w:cs="Times New Roman"/>
          <w:i/>
          <w:sz w:val="12"/>
          <w:szCs w:val="12"/>
        </w:rPr>
      </w:pPr>
      <w:r w:rsidRPr="008D407E">
        <w:rPr>
          <w:rFonts w:ascii="Times New Roman" w:eastAsia="Calibri" w:hAnsi="Times New Roman" w:cs="Times New Roman"/>
          <w:i/>
          <w:sz w:val="12"/>
          <w:szCs w:val="12"/>
        </w:rPr>
        <w:t>Приложение</w:t>
      </w:r>
    </w:p>
    <w:p w:rsidR="003500C6" w:rsidRPr="008D407E" w:rsidRDefault="003500C6" w:rsidP="003500C6">
      <w:pPr>
        <w:spacing w:after="0" w:line="240" w:lineRule="auto"/>
        <w:jc w:val="right"/>
        <w:rPr>
          <w:rFonts w:ascii="Times New Roman" w:eastAsia="Calibri" w:hAnsi="Times New Roman" w:cs="Times New Roman"/>
          <w:i/>
          <w:sz w:val="12"/>
          <w:szCs w:val="12"/>
        </w:rPr>
      </w:pPr>
      <w:r w:rsidRPr="008D407E">
        <w:rPr>
          <w:rFonts w:ascii="Times New Roman" w:eastAsia="Calibri" w:hAnsi="Times New Roman" w:cs="Times New Roman"/>
          <w:i/>
          <w:sz w:val="12"/>
          <w:szCs w:val="12"/>
        </w:rPr>
        <w:t>к постановлению Гл</w:t>
      </w:r>
      <w:r>
        <w:rPr>
          <w:rFonts w:ascii="Times New Roman" w:eastAsia="Calibri" w:hAnsi="Times New Roman" w:cs="Times New Roman"/>
          <w:i/>
          <w:sz w:val="12"/>
          <w:szCs w:val="12"/>
        </w:rPr>
        <w:t>авы сельского поселения Светлодольск</w:t>
      </w:r>
    </w:p>
    <w:p w:rsidR="003500C6" w:rsidRPr="008D407E" w:rsidRDefault="003500C6" w:rsidP="003500C6">
      <w:pPr>
        <w:spacing w:after="0" w:line="240" w:lineRule="auto"/>
        <w:jc w:val="right"/>
        <w:rPr>
          <w:rFonts w:ascii="Times New Roman" w:eastAsia="Calibri" w:hAnsi="Times New Roman" w:cs="Times New Roman"/>
          <w:i/>
          <w:sz w:val="12"/>
          <w:szCs w:val="12"/>
        </w:rPr>
      </w:pPr>
      <w:r w:rsidRPr="008D407E">
        <w:rPr>
          <w:rFonts w:ascii="Times New Roman" w:eastAsia="Calibri" w:hAnsi="Times New Roman" w:cs="Times New Roman"/>
          <w:i/>
          <w:sz w:val="12"/>
          <w:szCs w:val="12"/>
        </w:rPr>
        <w:t>муниципального района Сергиевский</w:t>
      </w:r>
    </w:p>
    <w:p w:rsidR="003500C6" w:rsidRPr="008D407E" w:rsidRDefault="003500C6" w:rsidP="003500C6">
      <w:pPr>
        <w:tabs>
          <w:tab w:val="left" w:pos="284"/>
        </w:tabs>
        <w:spacing w:after="0" w:line="240" w:lineRule="auto"/>
        <w:jc w:val="right"/>
        <w:rPr>
          <w:rFonts w:ascii="Times New Roman" w:eastAsia="Calibri" w:hAnsi="Times New Roman" w:cs="Times New Roman"/>
          <w:sz w:val="12"/>
          <w:szCs w:val="12"/>
        </w:rPr>
      </w:pPr>
      <w:r w:rsidRPr="008D407E">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8D407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03</w:t>
      </w:r>
      <w:r w:rsidRPr="008D407E">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марта</w:t>
      </w:r>
      <w:r w:rsidRPr="008D407E">
        <w:rPr>
          <w:rFonts w:ascii="Times New Roman" w:eastAsia="Calibri" w:hAnsi="Times New Roman" w:cs="Times New Roman"/>
          <w:i/>
          <w:sz w:val="12"/>
          <w:szCs w:val="12"/>
        </w:rPr>
        <w:t xml:space="preserve"> 2017 г</w:t>
      </w:r>
    </w:p>
    <w:p w:rsidR="003500C6" w:rsidRPr="003500C6" w:rsidRDefault="003500C6" w:rsidP="003500C6">
      <w:pPr>
        <w:tabs>
          <w:tab w:val="left" w:pos="284"/>
        </w:tabs>
        <w:spacing w:after="0" w:line="240" w:lineRule="auto"/>
        <w:jc w:val="center"/>
        <w:rPr>
          <w:rFonts w:ascii="Times New Roman" w:eastAsia="Calibri" w:hAnsi="Times New Roman" w:cs="Times New Roman"/>
          <w:sz w:val="12"/>
          <w:szCs w:val="12"/>
        </w:rPr>
      </w:pPr>
      <w:r w:rsidRPr="003500C6">
        <w:rPr>
          <w:rFonts w:ascii="Times New Roman" w:eastAsia="Calibri" w:hAnsi="Times New Roman" w:cs="Times New Roman"/>
          <w:sz w:val="12"/>
          <w:szCs w:val="12"/>
        </w:rPr>
        <w:t>В разработке проекта планировки принимали участие следующие специалисты</w:t>
      </w:r>
    </w:p>
    <w:p w:rsidR="003500C6" w:rsidRPr="003500C6" w:rsidRDefault="003500C6" w:rsidP="003500C6">
      <w:pPr>
        <w:tabs>
          <w:tab w:val="left" w:pos="284"/>
        </w:tabs>
        <w:spacing w:after="0" w:line="240" w:lineRule="auto"/>
        <w:jc w:val="center"/>
        <w:rPr>
          <w:rFonts w:ascii="Times New Roman" w:eastAsia="Calibri" w:hAnsi="Times New Roman" w:cs="Times New Roman"/>
          <w:sz w:val="12"/>
          <w:szCs w:val="12"/>
        </w:rPr>
      </w:pPr>
      <w:r w:rsidRPr="003500C6">
        <w:rPr>
          <w:rFonts w:ascii="Times New Roman" w:eastAsia="Calibri" w:hAnsi="Times New Roman" w:cs="Times New Roman"/>
          <w:sz w:val="12"/>
          <w:szCs w:val="12"/>
        </w:rPr>
        <w:t>ДОАО «</w:t>
      </w:r>
      <w:proofErr w:type="spellStart"/>
      <w:r w:rsidRPr="003500C6">
        <w:rPr>
          <w:rFonts w:ascii="Times New Roman" w:eastAsia="Calibri" w:hAnsi="Times New Roman" w:cs="Times New Roman"/>
          <w:sz w:val="12"/>
          <w:szCs w:val="12"/>
        </w:rPr>
        <w:t>Газпроектинжиниринг</w:t>
      </w:r>
      <w:proofErr w:type="spellEnd"/>
      <w:r w:rsidRPr="003500C6">
        <w:rPr>
          <w:rFonts w:ascii="Times New Roman" w:eastAsia="Calibri" w:hAnsi="Times New Roman" w:cs="Times New Roman"/>
          <w:sz w:val="12"/>
          <w:szCs w:val="12"/>
        </w:rPr>
        <w:t>»:</w:t>
      </w:r>
    </w:p>
    <w:tbl>
      <w:tblPr>
        <w:tblStyle w:val="1b"/>
        <w:tblW w:w="0" w:type="auto"/>
        <w:tblLook w:val="04A0" w:firstRow="1" w:lastRow="0" w:firstColumn="1" w:lastColumn="0" w:noHBand="0" w:noVBand="1"/>
      </w:tblPr>
      <w:tblGrid>
        <w:gridCol w:w="4791"/>
        <w:gridCol w:w="2722"/>
      </w:tblGrid>
      <w:tr w:rsidR="003500C6" w:rsidRPr="003500C6" w:rsidTr="002C063A">
        <w:trPr>
          <w:trHeight w:val="20"/>
        </w:trPr>
        <w:tc>
          <w:tcPr>
            <w:tcW w:w="4791" w:type="dxa"/>
          </w:tcPr>
          <w:p w:rsidR="003500C6" w:rsidRPr="003500C6" w:rsidRDefault="003500C6" w:rsidP="003500C6">
            <w:pPr>
              <w:tabs>
                <w:tab w:val="left" w:pos="284"/>
              </w:tabs>
              <w:jc w:val="both"/>
              <w:rPr>
                <w:rFonts w:eastAsia="Calibri"/>
                <w:sz w:val="12"/>
                <w:szCs w:val="12"/>
              </w:rPr>
            </w:pPr>
            <w:r w:rsidRPr="003500C6">
              <w:rPr>
                <w:rFonts w:eastAsia="Calibri"/>
                <w:sz w:val="12"/>
                <w:szCs w:val="12"/>
              </w:rPr>
              <w:t>Ведущий инженер</w:t>
            </w:r>
            <w:r>
              <w:rPr>
                <w:rFonts w:eastAsia="Calibri"/>
                <w:sz w:val="12"/>
                <w:szCs w:val="12"/>
              </w:rPr>
              <w:t xml:space="preserve"> </w:t>
            </w:r>
            <w:r w:rsidRPr="003500C6">
              <w:rPr>
                <w:rFonts w:eastAsia="Calibri"/>
                <w:sz w:val="12"/>
                <w:szCs w:val="12"/>
              </w:rPr>
              <w:t>отдела землеустройства</w:t>
            </w:r>
          </w:p>
        </w:tc>
        <w:tc>
          <w:tcPr>
            <w:tcW w:w="2722" w:type="dxa"/>
          </w:tcPr>
          <w:p w:rsidR="003500C6" w:rsidRPr="003500C6" w:rsidRDefault="003500C6" w:rsidP="003500C6">
            <w:pPr>
              <w:tabs>
                <w:tab w:val="left" w:pos="284"/>
              </w:tabs>
              <w:jc w:val="right"/>
              <w:rPr>
                <w:rFonts w:eastAsia="Calibri"/>
                <w:sz w:val="12"/>
                <w:szCs w:val="12"/>
              </w:rPr>
            </w:pPr>
            <w:r w:rsidRPr="003500C6">
              <w:rPr>
                <w:rFonts w:eastAsia="Calibri"/>
                <w:sz w:val="12"/>
                <w:szCs w:val="12"/>
              </w:rPr>
              <w:t xml:space="preserve">Н.В. </w:t>
            </w:r>
            <w:proofErr w:type="spellStart"/>
            <w:r w:rsidRPr="003500C6">
              <w:rPr>
                <w:rFonts w:eastAsia="Calibri"/>
                <w:sz w:val="12"/>
                <w:szCs w:val="12"/>
              </w:rPr>
              <w:t>Паринова</w:t>
            </w:r>
            <w:proofErr w:type="spellEnd"/>
          </w:p>
        </w:tc>
      </w:tr>
      <w:tr w:rsidR="003500C6" w:rsidRPr="003500C6" w:rsidTr="002C063A">
        <w:trPr>
          <w:trHeight w:val="20"/>
        </w:trPr>
        <w:tc>
          <w:tcPr>
            <w:tcW w:w="4791" w:type="dxa"/>
          </w:tcPr>
          <w:p w:rsidR="003500C6" w:rsidRPr="003500C6" w:rsidRDefault="003500C6" w:rsidP="003500C6">
            <w:pPr>
              <w:tabs>
                <w:tab w:val="left" w:pos="284"/>
              </w:tabs>
              <w:jc w:val="both"/>
              <w:rPr>
                <w:rFonts w:eastAsia="Calibri"/>
                <w:sz w:val="12"/>
                <w:szCs w:val="12"/>
              </w:rPr>
            </w:pPr>
            <w:r w:rsidRPr="003500C6">
              <w:rPr>
                <w:rFonts w:eastAsia="Calibri"/>
                <w:sz w:val="12"/>
                <w:szCs w:val="12"/>
              </w:rPr>
              <w:t>Начальник</w:t>
            </w:r>
            <w:r>
              <w:rPr>
                <w:rFonts w:eastAsia="Calibri"/>
                <w:sz w:val="12"/>
                <w:szCs w:val="12"/>
              </w:rPr>
              <w:t xml:space="preserve"> </w:t>
            </w:r>
            <w:r w:rsidRPr="003500C6">
              <w:rPr>
                <w:rFonts w:eastAsia="Calibri"/>
                <w:sz w:val="12"/>
                <w:szCs w:val="12"/>
              </w:rPr>
              <w:t>отдела землеустройства</w:t>
            </w:r>
          </w:p>
        </w:tc>
        <w:tc>
          <w:tcPr>
            <w:tcW w:w="2722" w:type="dxa"/>
          </w:tcPr>
          <w:p w:rsidR="003500C6" w:rsidRPr="003500C6" w:rsidRDefault="003500C6" w:rsidP="003500C6">
            <w:pPr>
              <w:tabs>
                <w:tab w:val="left" w:pos="284"/>
              </w:tabs>
              <w:jc w:val="right"/>
              <w:rPr>
                <w:rFonts w:eastAsia="Calibri"/>
                <w:sz w:val="12"/>
                <w:szCs w:val="12"/>
              </w:rPr>
            </w:pPr>
            <w:r w:rsidRPr="003500C6">
              <w:rPr>
                <w:rFonts w:eastAsia="Calibri"/>
                <w:sz w:val="12"/>
                <w:szCs w:val="12"/>
              </w:rPr>
              <w:t>Г.Т. Кузнецов</w:t>
            </w:r>
          </w:p>
        </w:tc>
      </w:tr>
      <w:tr w:rsidR="003500C6" w:rsidRPr="003500C6" w:rsidTr="002C063A">
        <w:trPr>
          <w:trHeight w:val="20"/>
        </w:trPr>
        <w:tc>
          <w:tcPr>
            <w:tcW w:w="4791" w:type="dxa"/>
          </w:tcPr>
          <w:p w:rsidR="003500C6" w:rsidRPr="003500C6" w:rsidRDefault="003500C6" w:rsidP="003500C6">
            <w:pPr>
              <w:tabs>
                <w:tab w:val="left" w:pos="284"/>
              </w:tabs>
              <w:jc w:val="both"/>
              <w:rPr>
                <w:rFonts w:eastAsia="Calibri"/>
                <w:sz w:val="12"/>
                <w:szCs w:val="12"/>
              </w:rPr>
            </w:pPr>
            <w:r w:rsidRPr="003500C6">
              <w:rPr>
                <w:rFonts w:eastAsia="Calibri"/>
                <w:sz w:val="12"/>
                <w:szCs w:val="12"/>
              </w:rPr>
              <w:t>Главный инженер проектов</w:t>
            </w:r>
          </w:p>
        </w:tc>
        <w:tc>
          <w:tcPr>
            <w:tcW w:w="2722" w:type="dxa"/>
          </w:tcPr>
          <w:p w:rsidR="003500C6" w:rsidRPr="003500C6" w:rsidRDefault="003500C6" w:rsidP="003500C6">
            <w:pPr>
              <w:tabs>
                <w:tab w:val="left" w:pos="284"/>
              </w:tabs>
              <w:jc w:val="right"/>
              <w:rPr>
                <w:rFonts w:eastAsia="Calibri"/>
                <w:sz w:val="12"/>
                <w:szCs w:val="12"/>
              </w:rPr>
            </w:pPr>
            <w:r w:rsidRPr="003500C6">
              <w:rPr>
                <w:rFonts w:eastAsia="Calibri"/>
                <w:sz w:val="12"/>
                <w:szCs w:val="12"/>
              </w:rPr>
              <w:t>А.Н. Малахов</w:t>
            </w:r>
          </w:p>
        </w:tc>
      </w:tr>
    </w:tbl>
    <w:p w:rsidR="00D17293" w:rsidRPr="00D17293" w:rsidRDefault="00D17293" w:rsidP="00D17293">
      <w:pPr>
        <w:tabs>
          <w:tab w:val="left" w:pos="284"/>
        </w:tabs>
        <w:spacing w:after="0" w:line="240" w:lineRule="auto"/>
        <w:jc w:val="both"/>
        <w:rPr>
          <w:rFonts w:ascii="Times New Roman" w:eastAsia="Calibri" w:hAnsi="Times New Roman" w:cs="Times New Roman"/>
          <w:sz w:val="12"/>
          <w:szCs w:val="12"/>
        </w:rPr>
      </w:pPr>
    </w:p>
    <w:tbl>
      <w:tblPr>
        <w:tblStyle w:val="af1"/>
        <w:tblW w:w="7513" w:type="dxa"/>
        <w:tblInd w:w="108" w:type="dxa"/>
        <w:tblLayout w:type="fixed"/>
        <w:tblLook w:val="01E0" w:firstRow="1" w:lastRow="1" w:firstColumn="1" w:lastColumn="1" w:noHBand="0" w:noVBand="0"/>
      </w:tblPr>
      <w:tblGrid>
        <w:gridCol w:w="567"/>
        <w:gridCol w:w="6379"/>
        <w:gridCol w:w="567"/>
      </w:tblGrid>
      <w:tr w:rsidR="003500C6" w:rsidRPr="003500C6" w:rsidTr="003500C6">
        <w:trPr>
          <w:trHeight w:val="20"/>
        </w:trPr>
        <w:tc>
          <w:tcPr>
            <w:tcW w:w="567" w:type="dxa"/>
          </w:tcPr>
          <w:p w:rsidR="003500C6" w:rsidRPr="003500C6" w:rsidRDefault="003500C6" w:rsidP="003500C6">
            <w:pPr>
              <w:tabs>
                <w:tab w:val="left" w:pos="284"/>
              </w:tabs>
              <w:rPr>
                <w:rFonts w:ascii="Times New Roman" w:eastAsia="Calibri" w:hAnsi="Times New Roman" w:cs="Times New Roman"/>
                <w:sz w:val="12"/>
                <w:szCs w:val="12"/>
              </w:rPr>
            </w:pPr>
            <w:r w:rsidRPr="003500C6">
              <w:rPr>
                <w:rFonts w:ascii="Times New Roman" w:eastAsia="Calibri" w:hAnsi="Times New Roman" w:cs="Times New Roman"/>
                <w:sz w:val="12"/>
                <w:szCs w:val="12"/>
              </w:rPr>
              <w:t>№</w:t>
            </w:r>
            <w:proofErr w:type="gramStart"/>
            <w:r w:rsidRPr="003500C6">
              <w:rPr>
                <w:rFonts w:ascii="Times New Roman" w:eastAsia="Calibri" w:hAnsi="Times New Roman" w:cs="Times New Roman"/>
                <w:sz w:val="12"/>
                <w:szCs w:val="12"/>
              </w:rPr>
              <w:t>п</w:t>
            </w:r>
            <w:proofErr w:type="gramEnd"/>
            <w:r w:rsidRPr="003500C6">
              <w:rPr>
                <w:rFonts w:ascii="Times New Roman" w:eastAsia="Calibri" w:hAnsi="Times New Roman" w:cs="Times New Roman"/>
                <w:sz w:val="12"/>
                <w:szCs w:val="12"/>
              </w:rPr>
              <w:t>/п</w:t>
            </w:r>
          </w:p>
        </w:tc>
        <w:tc>
          <w:tcPr>
            <w:tcW w:w="6379" w:type="dxa"/>
          </w:tcPr>
          <w:p w:rsidR="003500C6" w:rsidRPr="003500C6" w:rsidRDefault="003500C6" w:rsidP="003500C6">
            <w:pPr>
              <w:tabs>
                <w:tab w:val="left" w:pos="284"/>
              </w:tabs>
              <w:rPr>
                <w:rFonts w:ascii="Times New Roman" w:eastAsia="Calibri" w:hAnsi="Times New Roman" w:cs="Times New Roman"/>
                <w:sz w:val="12"/>
                <w:szCs w:val="12"/>
              </w:rPr>
            </w:pPr>
            <w:r w:rsidRPr="003500C6">
              <w:rPr>
                <w:rFonts w:ascii="Times New Roman" w:eastAsia="Calibri" w:hAnsi="Times New Roman" w:cs="Times New Roman"/>
                <w:sz w:val="12"/>
                <w:szCs w:val="12"/>
              </w:rPr>
              <w:t>Наименование</w:t>
            </w:r>
          </w:p>
        </w:tc>
        <w:tc>
          <w:tcPr>
            <w:tcW w:w="567" w:type="dxa"/>
          </w:tcPr>
          <w:p w:rsidR="003500C6" w:rsidRPr="003500C6" w:rsidRDefault="003500C6" w:rsidP="003500C6">
            <w:pPr>
              <w:tabs>
                <w:tab w:val="left" w:pos="284"/>
              </w:tabs>
              <w:rPr>
                <w:rFonts w:ascii="Times New Roman" w:eastAsia="Calibri" w:hAnsi="Times New Roman" w:cs="Times New Roman"/>
                <w:sz w:val="12"/>
                <w:szCs w:val="12"/>
              </w:rPr>
            </w:pPr>
            <w:r w:rsidRPr="003500C6">
              <w:rPr>
                <w:rFonts w:ascii="Times New Roman" w:eastAsia="Calibri" w:hAnsi="Times New Roman" w:cs="Times New Roman"/>
                <w:sz w:val="12"/>
                <w:szCs w:val="12"/>
              </w:rPr>
              <w:t>Стр.</w:t>
            </w:r>
          </w:p>
        </w:tc>
      </w:tr>
      <w:tr w:rsidR="003500C6" w:rsidRPr="003500C6" w:rsidTr="003500C6">
        <w:trPr>
          <w:trHeight w:val="20"/>
        </w:trPr>
        <w:tc>
          <w:tcPr>
            <w:tcW w:w="567" w:type="dxa"/>
          </w:tcPr>
          <w:p w:rsidR="003500C6" w:rsidRPr="003500C6" w:rsidRDefault="003500C6" w:rsidP="003500C6">
            <w:pPr>
              <w:tabs>
                <w:tab w:val="left" w:pos="284"/>
              </w:tabs>
              <w:rPr>
                <w:rFonts w:ascii="Times New Roman" w:eastAsia="Calibri" w:hAnsi="Times New Roman" w:cs="Times New Roman"/>
                <w:sz w:val="12"/>
                <w:szCs w:val="12"/>
              </w:rPr>
            </w:pPr>
          </w:p>
        </w:tc>
        <w:tc>
          <w:tcPr>
            <w:tcW w:w="6379" w:type="dxa"/>
          </w:tcPr>
          <w:p w:rsidR="003500C6" w:rsidRPr="003500C6" w:rsidRDefault="003500C6" w:rsidP="003500C6">
            <w:pPr>
              <w:tabs>
                <w:tab w:val="left" w:pos="284"/>
              </w:tabs>
              <w:rPr>
                <w:rFonts w:ascii="Times New Roman" w:eastAsia="Calibri" w:hAnsi="Times New Roman" w:cs="Times New Roman"/>
                <w:sz w:val="12"/>
                <w:szCs w:val="12"/>
              </w:rPr>
            </w:pPr>
            <w:r w:rsidRPr="003500C6">
              <w:rPr>
                <w:rFonts w:ascii="Times New Roman" w:eastAsia="Calibri" w:hAnsi="Times New Roman" w:cs="Times New Roman"/>
                <w:sz w:val="12"/>
                <w:szCs w:val="12"/>
              </w:rPr>
              <w:t>Лист согласования</w:t>
            </w:r>
          </w:p>
        </w:tc>
        <w:tc>
          <w:tcPr>
            <w:tcW w:w="567" w:type="dxa"/>
          </w:tcPr>
          <w:p w:rsidR="003500C6" w:rsidRPr="003500C6" w:rsidRDefault="003500C6" w:rsidP="003500C6">
            <w:pPr>
              <w:tabs>
                <w:tab w:val="left" w:pos="284"/>
              </w:tabs>
              <w:rPr>
                <w:rFonts w:ascii="Times New Roman" w:eastAsia="Calibri" w:hAnsi="Times New Roman" w:cs="Times New Roman"/>
                <w:sz w:val="12"/>
                <w:szCs w:val="12"/>
              </w:rPr>
            </w:pPr>
            <w:r w:rsidRPr="003500C6">
              <w:rPr>
                <w:rFonts w:ascii="Times New Roman" w:eastAsia="Calibri" w:hAnsi="Times New Roman" w:cs="Times New Roman"/>
                <w:sz w:val="12"/>
                <w:szCs w:val="12"/>
              </w:rPr>
              <w:t>2</w:t>
            </w:r>
          </w:p>
        </w:tc>
      </w:tr>
      <w:tr w:rsidR="003500C6" w:rsidRPr="003500C6" w:rsidTr="003500C6">
        <w:trPr>
          <w:trHeight w:val="20"/>
        </w:trPr>
        <w:tc>
          <w:tcPr>
            <w:tcW w:w="567" w:type="dxa"/>
          </w:tcPr>
          <w:p w:rsidR="003500C6" w:rsidRPr="003500C6" w:rsidRDefault="003500C6" w:rsidP="003500C6">
            <w:pPr>
              <w:tabs>
                <w:tab w:val="left" w:pos="284"/>
              </w:tabs>
              <w:rPr>
                <w:rFonts w:ascii="Times New Roman" w:eastAsia="Calibri" w:hAnsi="Times New Roman" w:cs="Times New Roman"/>
                <w:sz w:val="12"/>
                <w:szCs w:val="12"/>
              </w:rPr>
            </w:pPr>
            <w:r w:rsidRPr="003500C6">
              <w:rPr>
                <w:rFonts w:ascii="Times New Roman" w:eastAsia="Calibri" w:hAnsi="Times New Roman" w:cs="Times New Roman"/>
                <w:sz w:val="12"/>
                <w:szCs w:val="12"/>
              </w:rPr>
              <w:t>С</w:t>
            </w:r>
          </w:p>
        </w:tc>
        <w:tc>
          <w:tcPr>
            <w:tcW w:w="6379" w:type="dxa"/>
          </w:tcPr>
          <w:p w:rsidR="003500C6" w:rsidRPr="003500C6" w:rsidRDefault="003500C6" w:rsidP="003500C6">
            <w:pPr>
              <w:tabs>
                <w:tab w:val="left" w:pos="284"/>
              </w:tabs>
              <w:rPr>
                <w:rFonts w:ascii="Times New Roman" w:eastAsia="Calibri" w:hAnsi="Times New Roman" w:cs="Times New Roman"/>
                <w:sz w:val="12"/>
                <w:szCs w:val="12"/>
              </w:rPr>
            </w:pPr>
            <w:r w:rsidRPr="003500C6">
              <w:rPr>
                <w:rFonts w:ascii="Times New Roman" w:eastAsia="Calibri" w:hAnsi="Times New Roman" w:cs="Times New Roman"/>
                <w:sz w:val="12"/>
                <w:szCs w:val="12"/>
              </w:rPr>
              <w:t>Содержание</w:t>
            </w:r>
          </w:p>
        </w:tc>
        <w:tc>
          <w:tcPr>
            <w:tcW w:w="567" w:type="dxa"/>
          </w:tcPr>
          <w:p w:rsidR="003500C6" w:rsidRPr="003500C6" w:rsidRDefault="003500C6" w:rsidP="003500C6">
            <w:pPr>
              <w:tabs>
                <w:tab w:val="left" w:pos="284"/>
              </w:tabs>
              <w:rPr>
                <w:rFonts w:ascii="Times New Roman" w:eastAsia="Calibri" w:hAnsi="Times New Roman" w:cs="Times New Roman"/>
                <w:sz w:val="12"/>
                <w:szCs w:val="12"/>
              </w:rPr>
            </w:pPr>
            <w:r w:rsidRPr="003500C6">
              <w:rPr>
                <w:rFonts w:ascii="Times New Roman" w:eastAsia="Calibri" w:hAnsi="Times New Roman" w:cs="Times New Roman"/>
                <w:sz w:val="12"/>
                <w:szCs w:val="12"/>
              </w:rPr>
              <w:t>3</w:t>
            </w:r>
          </w:p>
        </w:tc>
      </w:tr>
      <w:tr w:rsidR="003500C6" w:rsidRPr="003500C6" w:rsidTr="003500C6">
        <w:trPr>
          <w:trHeight w:val="20"/>
        </w:trPr>
        <w:tc>
          <w:tcPr>
            <w:tcW w:w="567" w:type="dxa"/>
          </w:tcPr>
          <w:p w:rsidR="003500C6" w:rsidRPr="003500C6" w:rsidRDefault="003500C6" w:rsidP="003500C6">
            <w:pPr>
              <w:tabs>
                <w:tab w:val="left" w:pos="284"/>
              </w:tabs>
              <w:rPr>
                <w:rFonts w:ascii="Times New Roman" w:eastAsia="Calibri" w:hAnsi="Times New Roman" w:cs="Times New Roman"/>
                <w:sz w:val="12"/>
                <w:szCs w:val="12"/>
              </w:rPr>
            </w:pPr>
            <w:r w:rsidRPr="003500C6">
              <w:rPr>
                <w:rFonts w:ascii="Times New Roman" w:eastAsia="Calibri" w:hAnsi="Times New Roman" w:cs="Times New Roman"/>
                <w:sz w:val="12"/>
                <w:szCs w:val="12"/>
              </w:rPr>
              <w:lastRenderedPageBreak/>
              <w:t>ПЗ</w:t>
            </w:r>
          </w:p>
        </w:tc>
        <w:tc>
          <w:tcPr>
            <w:tcW w:w="6379" w:type="dxa"/>
          </w:tcPr>
          <w:p w:rsidR="003500C6" w:rsidRPr="003500C6" w:rsidRDefault="003500C6" w:rsidP="003500C6">
            <w:pPr>
              <w:tabs>
                <w:tab w:val="left" w:pos="284"/>
              </w:tabs>
              <w:rPr>
                <w:rFonts w:ascii="Times New Roman" w:eastAsia="Calibri" w:hAnsi="Times New Roman" w:cs="Times New Roman"/>
                <w:sz w:val="12"/>
                <w:szCs w:val="12"/>
              </w:rPr>
            </w:pPr>
            <w:r w:rsidRPr="003500C6">
              <w:rPr>
                <w:rFonts w:ascii="Times New Roman" w:eastAsia="Calibri" w:hAnsi="Times New Roman" w:cs="Times New Roman"/>
                <w:sz w:val="12"/>
                <w:szCs w:val="12"/>
              </w:rPr>
              <w:t>1. Исходно-разрешительная документация</w:t>
            </w:r>
          </w:p>
        </w:tc>
        <w:tc>
          <w:tcPr>
            <w:tcW w:w="567" w:type="dxa"/>
          </w:tcPr>
          <w:p w:rsidR="003500C6" w:rsidRPr="003500C6" w:rsidRDefault="003500C6" w:rsidP="003500C6">
            <w:pPr>
              <w:tabs>
                <w:tab w:val="left" w:pos="284"/>
              </w:tabs>
              <w:rPr>
                <w:rFonts w:ascii="Times New Roman" w:eastAsia="Calibri" w:hAnsi="Times New Roman" w:cs="Times New Roman"/>
                <w:sz w:val="12"/>
                <w:szCs w:val="12"/>
              </w:rPr>
            </w:pPr>
            <w:r w:rsidRPr="003500C6">
              <w:rPr>
                <w:rFonts w:ascii="Times New Roman" w:eastAsia="Calibri" w:hAnsi="Times New Roman" w:cs="Times New Roman"/>
                <w:sz w:val="12"/>
                <w:szCs w:val="12"/>
              </w:rPr>
              <w:t>4</w:t>
            </w:r>
          </w:p>
        </w:tc>
      </w:tr>
      <w:tr w:rsidR="003500C6" w:rsidRPr="003500C6" w:rsidTr="003500C6">
        <w:trPr>
          <w:trHeight w:val="20"/>
        </w:trPr>
        <w:tc>
          <w:tcPr>
            <w:tcW w:w="567" w:type="dxa"/>
          </w:tcPr>
          <w:p w:rsidR="003500C6" w:rsidRPr="003500C6" w:rsidRDefault="003500C6" w:rsidP="003500C6">
            <w:pPr>
              <w:tabs>
                <w:tab w:val="left" w:pos="284"/>
              </w:tabs>
              <w:rPr>
                <w:rFonts w:ascii="Times New Roman" w:eastAsia="Calibri" w:hAnsi="Times New Roman" w:cs="Times New Roman"/>
                <w:sz w:val="12"/>
                <w:szCs w:val="12"/>
              </w:rPr>
            </w:pPr>
          </w:p>
        </w:tc>
        <w:tc>
          <w:tcPr>
            <w:tcW w:w="6379" w:type="dxa"/>
          </w:tcPr>
          <w:p w:rsidR="003500C6" w:rsidRPr="003500C6" w:rsidRDefault="003500C6" w:rsidP="003500C6">
            <w:pPr>
              <w:tabs>
                <w:tab w:val="left" w:pos="284"/>
              </w:tabs>
              <w:rPr>
                <w:rFonts w:ascii="Times New Roman" w:eastAsia="Calibri" w:hAnsi="Times New Roman" w:cs="Times New Roman"/>
                <w:sz w:val="12"/>
                <w:szCs w:val="12"/>
              </w:rPr>
            </w:pPr>
            <w:r w:rsidRPr="003500C6">
              <w:rPr>
                <w:rFonts w:ascii="Times New Roman" w:eastAsia="Calibri" w:hAnsi="Times New Roman" w:cs="Times New Roman"/>
                <w:sz w:val="12"/>
                <w:szCs w:val="12"/>
              </w:rPr>
              <w:t>2. Обоснование размещения объекта на планируемой территории</w:t>
            </w:r>
          </w:p>
        </w:tc>
        <w:tc>
          <w:tcPr>
            <w:tcW w:w="567" w:type="dxa"/>
          </w:tcPr>
          <w:p w:rsidR="003500C6" w:rsidRPr="003500C6" w:rsidRDefault="003500C6" w:rsidP="003500C6">
            <w:pPr>
              <w:tabs>
                <w:tab w:val="left" w:pos="284"/>
              </w:tabs>
              <w:rPr>
                <w:rFonts w:ascii="Times New Roman" w:eastAsia="Calibri" w:hAnsi="Times New Roman" w:cs="Times New Roman"/>
                <w:sz w:val="12"/>
                <w:szCs w:val="12"/>
              </w:rPr>
            </w:pPr>
            <w:r w:rsidRPr="003500C6">
              <w:rPr>
                <w:rFonts w:ascii="Times New Roman" w:eastAsia="Calibri" w:hAnsi="Times New Roman" w:cs="Times New Roman"/>
                <w:sz w:val="12"/>
                <w:szCs w:val="12"/>
              </w:rPr>
              <w:t>5</w:t>
            </w:r>
          </w:p>
        </w:tc>
      </w:tr>
      <w:tr w:rsidR="003500C6" w:rsidRPr="003500C6" w:rsidTr="003500C6">
        <w:trPr>
          <w:trHeight w:val="20"/>
        </w:trPr>
        <w:tc>
          <w:tcPr>
            <w:tcW w:w="567" w:type="dxa"/>
          </w:tcPr>
          <w:p w:rsidR="003500C6" w:rsidRPr="003500C6" w:rsidRDefault="003500C6" w:rsidP="003500C6">
            <w:pPr>
              <w:tabs>
                <w:tab w:val="left" w:pos="284"/>
              </w:tabs>
              <w:rPr>
                <w:rFonts w:ascii="Times New Roman" w:eastAsia="Calibri" w:hAnsi="Times New Roman" w:cs="Times New Roman"/>
                <w:sz w:val="12"/>
                <w:szCs w:val="12"/>
              </w:rPr>
            </w:pPr>
          </w:p>
        </w:tc>
        <w:tc>
          <w:tcPr>
            <w:tcW w:w="6379" w:type="dxa"/>
          </w:tcPr>
          <w:p w:rsidR="003500C6" w:rsidRPr="003500C6" w:rsidRDefault="003500C6" w:rsidP="003500C6">
            <w:pPr>
              <w:tabs>
                <w:tab w:val="left" w:pos="284"/>
              </w:tabs>
              <w:rPr>
                <w:rFonts w:ascii="Times New Roman" w:eastAsia="Calibri" w:hAnsi="Times New Roman" w:cs="Times New Roman"/>
                <w:sz w:val="12"/>
                <w:szCs w:val="12"/>
              </w:rPr>
            </w:pPr>
            <w:r w:rsidRPr="003500C6">
              <w:rPr>
                <w:rFonts w:ascii="Times New Roman" w:eastAsia="Calibri" w:hAnsi="Times New Roman" w:cs="Times New Roman"/>
                <w:sz w:val="12"/>
                <w:szCs w:val="12"/>
              </w:rPr>
              <w:t>3. Краткая характеристика района и площадки строительства</w:t>
            </w:r>
          </w:p>
        </w:tc>
        <w:tc>
          <w:tcPr>
            <w:tcW w:w="567" w:type="dxa"/>
          </w:tcPr>
          <w:p w:rsidR="003500C6" w:rsidRPr="003500C6" w:rsidRDefault="003500C6" w:rsidP="003500C6">
            <w:pPr>
              <w:tabs>
                <w:tab w:val="left" w:pos="284"/>
              </w:tabs>
              <w:rPr>
                <w:rFonts w:ascii="Times New Roman" w:eastAsia="Calibri" w:hAnsi="Times New Roman" w:cs="Times New Roman"/>
                <w:sz w:val="12"/>
                <w:szCs w:val="12"/>
              </w:rPr>
            </w:pPr>
            <w:r w:rsidRPr="003500C6">
              <w:rPr>
                <w:rFonts w:ascii="Times New Roman" w:eastAsia="Calibri" w:hAnsi="Times New Roman" w:cs="Times New Roman"/>
                <w:sz w:val="12"/>
                <w:szCs w:val="12"/>
              </w:rPr>
              <w:t>6</w:t>
            </w:r>
          </w:p>
        </w:tc>
      </w:tr>
      <w:tr w:rsidR="003500C6" w:rsidRPr="003500C6" w:rsidTr="003500C6">
        <w:trPr>
          <w:trHeight w:val="20"/>
        </w:trPr>
        <w:tc>
          <w:tcPr>
            <w:tcW w:w="567" w:type="dxa"/>
          </w:tcPr>
          <w:p w:rsidR="003500C6" w:rsidRPr="003500C6" w:rsidRDefault="003500C6" w:rsidP="003500C6">
            <w:pPr>
              <w:tabs>
                <w:tab w:val="left" w:pos="284"/>
              </w:tabs>
              <w:rPr>
                <w:rFonts w:ascii="Times New Roman" w:eastAsia="Calibri" w:hAnsi="Times New Roman" w:cs="Times New Roman"/>
                <w:sz w:val="12"/>
                <w:szCs w:val="12"/>
              </w:rPr>
            </w:pPr>
          </w:p>
        </w:tc>
        <w:tc>
          <w:tcPr>
            <w:tcW w:w="6379" w:type="dxa"/>
          </w:tcPr>
          <w:p w:rsidR="003500C6" w:rsidRPr="003500C6" w:rsidRDefault="003500C6" w:rsidP="003500C6">
            <w:pPr>
              <w:tabs>
                <w:tab w:val="left" w:pos="284"/>
              </w:tabs>
              <w:rPr>
                <w:rFonts w:ascii="Times New Roman" w:eastAsia="Calibri" w:hAnsi="Times New Roman" w:cs="Times New Roman"/>
                <w:sz w:val="12"/>
                <w:szCs w:val="12"/>
              </w:rPr>
            </w:pPr>
            <w:r w:rsidRPr="003500C6">
              <w:rPr>
                <w:rFonts w:ascii="Times New Roman" w:eastAsia="Calibri" w:hAnsi="Times New Roman" w:cs="Times New Roman"/>
                <w:sz w:val="12"/>
                <w:szCs w:val="12"/>
              </w:rPr>
              <w:t>4. Порядок установления и отображения красных линий</w:t>
            </w:r>
          </w:p>
        </w:tc>
        <w:tc>
          <w:tcPr>
            <w:tcW w:w="567" w:type="dxa"/>
          </w:tcPr>
          <w:p w:rsidR="003500C6" w:rsidRPr="003500C6" w:rsidRDefault="003500C6" w:rsidP="003500C6">
            <w:pPr>
              <w:tabs>
                <w:tab w:val="left" w:pos="284"/>
              </w:tabs>
              <w:rPr>
                <w:rFonts w:ascii="Times New Roman" w:eastAsia="Calibri" w:hAnsi="Times New Roman" w:cs="Times New Roman"/>
                <w:sz w:val="12"/>
                <w:szCs w:val="12"/>
              </w:rPr>
            </w:pPr>
            <w:r w:rsidRPr="003500C6">
              <w:rPr>
                <w:rFonts w:ascii="Times New Roman" w:eastAsia="Calibri" w:hAnsi="Times New Roman" w:cs="Times New Roman"/>
                <w:sz w:val="12"/>
                <w:szCs w:val="12"/>
              </w:rPr>
              <w:t>7</w:t>
            </w:r>
          </w:p>
        </w:tc>
      </w:tr>
      <w:tr w:rsidR="003500C6" w:rsidRPr="003500C6" w:rsidTr="003500C6">
        <w:trPr>
          <w:trHeight w:val="20"/>
        </w:trPr>
        <w:tc>
          <w:tcPr>
            <w:tcW w:w="567" w:type="dxa"/>
          </w:tcPr>
          <w:p w:rsidR="003500C6" w:rsidRPr="003500C6" w:rsidRDefault="003500C6" w:rsidP="003500C6">
            <w:pPr>
              <w:tabs>
                <w:tab w:val="left" w:pos="284"/>
              </w:tabs>
              <w:rPr>
                <w:rFonts w:ascii="Times New Roman" w:eastAsia="Calibri" w:hAnsi="Times New Roman" w:cs="Times New Roman"/>
                <w:sz w:val="12"/>
                <w:szCs w:val="12"/>
              </w:rPr>
            </w:pPr>
          </w:p>
        </w:tc>
        <w:tc>
          <w:tcPr>
            <w:tcW w:w="6379" w:type="dxa"/>
          </w:tcPr>
          <w:p w:rsidR="003500C6" w:rsidRPr="003500C6" w:rsidRDefault="003500C6" w:rsidP="003500C6">
            <w:pPr>
              <w:tabs>
                <w:tab w:val="left" w:pos="284"/>
              </w:tabs>
              <w:rPr>
                <w:rFonts w:ascii="Times New Roman" w:eastAsia="Calibri" w:hAnsi="Times New Roman" w:cs="Times New Roman"/>
                <w:sz w:val="12"/>
                <w:szCs w:val="12"/>
              </w:rPr>
            </w:pPr>
            <w:r w:rsidRPr="003500C6">
              <w:rPr>
                <w:rFonts w:ascii="Times New Roman" w:eastAsia="Calibri" w:hAnsi="Times New Roman" w:cs="Times New Roman"/>
                <w:sz w:val="12"/>
                <w:szCs w:val="12"/>
              </w:rPr>
              <w:t>5. Технико-экономические показатели проектируемого объекта</w:t>
            </w:r>
          </w:p>
        </w:tc>
        <w:tc>
          <w:tcPr>
            <w:tcW w:w="567" w:type="dxa"/>
          </w:tcPr>
          <w:p w:rsidR="003500C6" w:rsidRPr="003500C6" w:rsidRDefault="003500C6" w:rsidP="003500C6">
            <w:pPr>
              <w:tabs>
                <w:tab w:val="left" w:pos="284"/>
              </w:tabs>
              <w:rPr>
                <w:rFonts w:ascii="Times New Roman" w:eastAsia="Calibri" w:hAnsi="Times New Roman" w:cs="Times New Roman"/>
                <w:sz w:val="12"/>
                <w:szCs w:val="12"/>
              </w:rPr>
            </w:pPr>
            <w:r w:rsidRPr="003500C6">
              <w:rPr>
                <w:rFonts w:ascii="Times New Roman" w:eastAsia="Calibri" w:hAnsi="Times New Roman" w:cs="Times New Roman"/>
                <w:sz w:val="12"/>
                <w:szCs w:val="12"/>
              </w:rPr>
              <w:t>10</w:t>
            </w:r>
          </w:p>
        </w:tc>
      </w:tr>
      <w:tr w:rsidR="003500C6" w:rsidRPr="003500C6" w:rsidTr="003500C6">
        <w:trPr>
          <w:trHeight w:val="20"/>
        </w:trPr>
        <w:tc>
          <w:tcPr>
            <w:tcW w:w="567" w:type="dxa"/>
          </w:tcPr>
          <w:p w:rsidR="003500C6" w:rsidRPr="003500C6" w:rsidRDefault="003500C6" w:rsidP="003500C6">
            <w:pPr>
              <w:tabs>
                <w:tab w:val="left" w:pos="284"/>
              </w:tabs>
              <w:rPr>
                <w:rFonts w:ascii="Times New Roman" w:eastAsia="Calibri" w:hAnsi="Times New Roman" w:cs="Times New Roman"/>
                <w:sz w:val="12"/>
                <w:szCs w:val="12"/>
              </w:rPr>
            </w:pPr>
          </w:p>
        </w:tc>
        <w:tc>
          <w:tcPr>
            <w:tcW w:w="6379" w:type="dxa"/>
          </w:tcPr>
          <w:p w:rsidR="003500C6" w:rsidRPr="003500C6" w:rsidRDefault="003500C6" w:rsidP="003500C6">
            <w:pPr>
              <w:tabs>
                <w:tab w:val="left" w:pos="284"/>
              </w:tabs>
              <w:rPr>
                <w:rFonts w:ascii="Times New Roman" w:eastAsia="Calibri" w:hAnsi="Times New Roman" w:cs="Times New Roman"/>
                <w:sz w:val="12"/>
                <w:szCs w:val="12"/>
              </w:rPr>
            </w:pPr>
            <w:r w:rsidRPr="003500C6">
              <w:rPr>
                <w:rFonts w:ascii="Times New Roman" w:eastAsia="Calibri" w:hAnsi="Times New Roman" w:cs="Times New Roman"/>
                <w:sz w:val="12"/>
                <w:szCs w:val="12"/>
              </w:rPr>
              <w:t xml:space="preserve">6. Мероприятия, необходимые для освоения территории, </w:t>
            </w:r>
          </w:p>
        </w:tc>
        <w:tc>
          <w:tcPr>
            <w:tcW w:w="567" w:type="dxa"/>
          </w:tcPr>
          <w:p w:rsidR="003500C6" w:rsidRPr="003500C6" w:rsidRDefault="003500C6" w:rsidP="003500C6">
            <w:pPr>
              <w:tabs>
                <w:tab w:val="left" w:pos="284"/>
              </w:tabs>
              <w:rPr>
                <w:rFonts w:ascii="Times New Roman" w:eastAsia="Calibri" w:hAnsi="Times New Roman" w:cs="Times New Roman"/>
                <w:sz w:val="12"/>
                <w:szCs w:val="12"/>
              </w:rPr>
            </w:pPr>
            <w:r w:rsidRPr="003500C6">
              <w:rPr>
                <w:rFonts w:ascii="Times New Roman" w:eastAsia="Calibri" w:hAnsi="Times New Roman" w:cs="Times New Roman"/>
                <w:sz w:val="12"/>
                <w:szCs w:val="12"/>
              </w:rPr>
              <w:t>11</w:t>
            </w:r>
          </w:p>
        </w:tc>
      </w:tr>
      <w:tr w:rsidR="003500C6" w:rsidRPr="003500C6" w:rsidTr="003500C6">
        <w:trPr>
          <w:trHeight w:val="20"/>
        </w:trPr>
        <w:tc>
          <w:tcPr>
            <w:tcW w:w="567" w:type="dxa"/>
          </w:tcPr>
          <w:p w:rsidR="003500C6" w:rsidRPr="003500C6" w:rsidRDefault="003500C6" w:rsidP="003500C6">
            <w:pPr>
              <w:tabs>
                <w:tab w:val="left" w:pos="284"/>
              </w:tabs>
              <w:rPr>
                <w:rFonts w:ascii="Times New Roman" w:eastAsia="Calibri" w:hAnsi="Times New Roman" w:cs="Times New Roman"/>
                <w:sz w:val="12"/>
                <w:szCs w:val="12"/>
              </w:rPr>
            </w:pPr>
          </w:p>
        </w:tc>
        <w:tc>
          <w:tcPr>
            <w:tcW w:w="6379" w:type="dxa"/>
          </w:tcPr>
          <w:p w:rsidR="003500C6" w:rsidRPr="003500C6" w:rsidRDefault="003500C6" w:rsidP="003500C6">
            <w:pPr>
              <w:tabs>
                <w:tab w:val="left" w:pos="284"/>
              </w:tabs>
              <w:rPr>
                <w:rFonts w:ascii="Times New Roman" w:eastAsia="Calibri" w:hAnsi="Times New Roman" w:cs="Times New Roman"/>
                <w:sz w:val="12"/>
                <w:szCs w:val="12"/>
              </w:rPr>
            </w:pPr>
            <w:r w:rsidRPr="003500C6">
              <w:rPr>
                <w:rFonts w:ascii="Times New Roman" w:eastAsia="Calibri" w:hAnsi="Times New Roman" w:cs="Times New Roman"/>
                <w:sz w:val="12"/>
                <w:szCs w:val="12"/>
              </w:rPr>
              <w:t>с указанием сроков их реализации</w:t>
            </w:r>
          </w:p>
        </w:tc>
        <w:tc>
          <w:tcPr>
            <w:tcW w:w="567" w:type="dxa"/>
          </w:tcPr>
          <w:p w:rsidR="003500C6" w:rsidRPr="003500C6" w:rsidRDefault="003500C6" w:rsidP="003500C6">
            <w:pPr>
              <w:tabs>
                <w:tab w:val="left" w:pos="284"/>
              </w:tabs>
              <w:rPr>
                <w:rFonts w:ascii="Times New Roman" w:eastAsia="Calibri" w:hAnsi="Times New Roman" w:cs="Times New Roman"/>
                <w:sz w:val="12"/>
                <w:szCs w:val="12"/>
              </w:rPr>
            </w:pPr>
          </w:p>
        </w:tc>
      </w:tr>
      <w:tr w:rsidR="003500C6" w:rsidRPr="003500C6" w:rsidTr="003500C6">
        <w:trPr>
          <w:trHeight w:val="20"/>
        </w:trPr>
        <w:tc>
          <w:tcPr>
            <w:tcW w:w="567" w:type="dxa"/>
          </w:tcPr>
          <w:p w:rsidR="003500C6" w:rsidRPr="003500C6" w:rsidRDefault="003500C6" w:rsidP="003500C6">
            <w:pPr>
              <w:tabs>
                <w:tab w:val="left" w:pos="284"/>
              </w:tabs>
              <w:rPr>
                <w:rFonts w:ascii="Times New Roman" w:eastAsia="Calibri" w:hAnsi="Times New Roman" w:cs="Times New Roman"/>
                <w:sz w:val="12"/>
                <w:szCs w:val="12"/>
              </w:rPr>
            </w:pPr>
          </w:p>
        </w:tc>
        <w:tc>
          <w:tcPr>
            <w:tcW w:w="6379" w:type="dxa"/>
          </w:tcPr>
          <w:p w:rsidR="003500C6" w:rsidRPr="003500C6" w:rsidRDefault="003500C6" w:rsidP="003500C6">
            <w:pPr>
              <w:tabs>
                <w:tab w:val="left" w:pos="284"/>
              </w:tabs>
              <w:rPr>
                <w:rFonts w:ascii="Times New Roman" w:eastAsia="Calibri" w:hAnsi="Times New Roman" w:cs="Times New Roman"/>
                <w:sz w:val="12"/>
                <w:szCs w:val="12"/>
              </w:rPr>
            </w:pPr>
            <w:r w:rsidRPr="003500C6">
              <w:rPr>
                <w:rFonts w:ascii="Times New Roman" w:eastAsia="Calibri" w:hAnsi="Times New Roman" w:cs="Times New Roman"/>
                <w:sz w:val="12"/>
                <w:szCs w:val="12"/>
              </w:rPr>
              <w:t xml:space="preserve">6.1. Мероприятия по внесению изменений в документы </w:t>
            </w:r>
          </w:p>
        </w:tc>
        <w:tc>
          <w:tcPr>
            <w:tcW w:w="567" w:type="dxa"/>
          </w:tcPr>
          <w:p w:rsidR="003500C6" w:rsidRPr="003500C6" w:rsidRDefault="003500C6" w:rsidP="003500C6">
            <w:pPr>
              <w:tabs>
                <w:tab w:val="left" w:pos="284"/>
              </w:tabs>
              <w:rPr>
                <w:rFonts w:ascii="Times New Roman" w:eastAsia="Calibri" w:hAnsi="Times New Roman" w:cs="Times New Roman"/>
                <w:sz w:val="12"/>
                <w:szCs w:val="12"/>
              </w:rPr>
            </w:pPr>
            <w:r w:rsidRPr="003500C6">
              <w:rPr>
                <w:rFonts w:ascii="Times New Roman" w:eastAsia="Calibri" w:hAnsi="Times New Roman" w:cs="Times New Roman"/>
                <w:sz w:val="12"/>
                <w:szCs w:val="12"/>
              </w:rPr>
              <w:t>11</w:t>
            </w:r>
          </w:p>
        </w:tc>
      </w:tr>
      <w:tr w:rsidR="003500C6" w:rsidRPr="003500C6" w:rsidTr="003500C6">
        <w:trPr>
          <w:trHeight w:val="20"/>
        </w:trPr>
        <w:tc>
          <w:tcPr>
            <w:tcW w:w="567" w:type="dxa"/>
          </w:tcPr>
          <w:p w:rsidR="003500C6" w:rsidRPr="003500C6" w:rsidRDefault="003500C6" w:rsidP="003500C6">
            <w:pPr>
              <w:tabs>
                <w:tab w:val="left" w:pos="284"/>
              </w:tabs>
              <w:rPr>
                <w:rFonts w:ascii="Times New Roman" w:eastAsia="Calibri" w:hAnsi="Times New Roman" w:cs="Times New Roman"/>
                <w:sz w:val="12"/>
                <w:szCs w:val="12"/>
              </w:rPr>
            </w:pPr>
          </w:p>
        </w:tc>
        <w:tc>
          <w:tcPr>
            <w:tcW w:w="6379" w:type="dxa"/>
          </w:tcPr>
          <w:p w:rsidR="003500C6" w:rsidRPr="003500C6" w:rsidRDefault="003500C6" w:rsidP="003500C6">
            <w:pPr>
              <w:tabs>
                <w:tab w:val="left" w:pos="284"/>
              </w:tabs>
              <w:rPr>
                <w:rFonts w:ascii="Times New Roman" w:eastAsia="Calibri" w:hAnsi="Times New Roman" w:cs="Times New Roman"/>
                <w:sz w:val="12"/>
                <w:szCs w:val="12"/>
              </w:rPr>
            </w:pPr>
            <w:r w:rsidRPr="003500C6">
              <w:rPr>
                <w:rFonts w:ascii="Times New Roman" w:eastAsia="Calibri" w:hAnsi="Times New Roman" w:cs="Times New Roman"/>
                <w:sz w:val="12"/>
                <w:szCs w:val="12"/>
              </w:rPr>
              <w:t>планирования и Правила землепользования и застройки</w:t>
            </w:r>
          </w:p>
        </w:tc>
        <w:tc>
          <w:tcPr>
            <w:tcW w:w="567" w:type="dxa"/>
          </w:tcPr>
          <w:p w:rsidR="003500C6" w:rsidRPr="003500C6" w:rsidRDefault="003500C6" w:rsidP="003500C6">
            <w:pPr>
              <w:tabs>
                <w:tab w:val="left" w:pos="284"/>
              </w:tabs>
              <w:rPr>
                <w:rFonts w:ascii="Times New Roman" w:eastAsia="Calibri" w:hAnsi="Times New Roman" w:cs="Times New Roman"/>
                <w:sz w:val="12"/>
                <w:szCs w:val="12"/>
              </w:rPr>
            </w:pPr>
          </w:p>
        </w:tc>
      </w:tr>
      <w:tr w:rsidR="003500C6" w:rsidRPr="003500C6" w:rsidTr="003500C6">
        <w:trPr>
          <w:trHeight w:val="20"/>
        </w:trPr>
        <w:tc>
          <w:tcPr>
            <w:tcW w:w="567" w:type="dxa"/>
          </w:tcPr>
          <w:p w:rsidR="003500C6" w:rsidRPr="003500C6" w:rsidRDefault="003500C6" w:rsidP="003500C6">
            <w:pPr>
              <w:tabs>
                <w:tab w:val="left" w:pos="284"/>
              </w:tabs>
              <w:rPr>
                <w:rFonts w:ascii="Times New Roman" w:eastAsia="Calibri" w:hAnsi="Times New Roman" w:cs="Times New Roman"/>
                <w:sz w:val="12"/>
                <w:szCs w:val="12"/>
              </w:rPr>
            </w:pPr>
          </w:p>
        </w:tc>
        <w:tc>
          <w:tcPr>
            <w:tcW w:w="6379" w:type="dxa"/>
          </w:tcPr>
          <w:p w:rsidR="003500C6" w:rsidRPr="003500C6" w:rsidRDefault="003500C6" w:rsidP="003500C6">
            <w:pPr>
              <w:tabs>
                <w:tab w:val="left" w:pos="284"/>
              </w:tabs>
              <w:rPr>
                <w:rFonts w:ascii="Times New Roman" w:eastAsia="Calibri" w:hAnsi="Times New Roman" w:cs="Times New Roman"/>
                <w:sz w:val="12"/>
                <w:szCs w:val="12"/>
              </w:rPr>
            </w:pPr>
            <w:r w:rsidRPr="003500C6">
              <w:rPr>
                <w:rFonts w:ascii="Times New Roman" w:eastAsia="Calibri" w:hAnsi="Times New Roman" w:cs="Times New Roman"/>
                <w:sz w:val="12"/>
                <w:szCs w:val="12"/>
              </w:rPr>
              <w:t xml:space="preserve">6.2. Мероприятия по изъятию земельных участков с возмещением </w:t>
            </w:r>
          </w:p>
        </w:tc>
        <w:tc>
          <w:tcPr>
            <w:tcW w:w="567" w:type="dxa"/>
          </w:tcPr>
          <w:p w:rsidR="003500C6" w:rsidRPr="003500C6" w:rsidRDefault="003500C6" w:rsidP="003500C6">
            <w:pPr>
              <w:tabs>
                <w:tab w:val="left" w:pos="284"/>
              </w:tabs>
              <w:rPr>
                <w:rFonts w:ascii="Times New Roman" w:eastAsia="Calibri" w:hAnsi="Times New Roman" w:cs="Times New Roman"/>
                <w:sz w:val="12"/>
                <w:szCs w:val="12"/>
              </w:rPr>
            </w:pPr>
            <w:r w:rsidRPr="003500C6">
              <w:rPr>
                <w:rFonts w:ascii="Times New Roman" w:eastAsia="Calibri" w:hAnsi="Times New Roman" w:cs="Times New Roman"/>
                <w:sz w:val="12"/>
                <w:szCs w:val="12"/>
              </w:rPr>
              <w:t>11</w:t>
            </w:r>
          </w:p>
        </w:tc>
      </w:tr>
      <w:tr w:rsidR="003500C6" w:rsidRPr="003500C6" w:rsidTr="003500C6">
        <w:trPr>
          <w:trHeight w:val="20"/>
        </w:trPr>
        <w:tc>
          <w:tcPr>
            <w:tcW w:w="567" w:type="dxa"/>
          </w:tcPr>
          <w:p w:rsidR="003500C6" w:rsidRPr="003500C6" w:rsidRDefault="003500C6" w:rsidP="003500C6">
            <w:pPr>
              <w:tabs>
                <w:tab w:val="left" w:pos="284"/>
              </w:tabs>
              <w:rPr>
                <w:rFonts w:ascii="Times New Roman" w:eastAsia="Calibri" w:hAnsi="Times New Roman" w:cs="Times New Roman"/>
                <w:sz w:val="12"/>
                <w:szCs w:val="12"/>
              </w:rPr>
            </w:pPr>
          </w:p>
        </w:tc>
        <w:tc>
          <w:tcPr>
            <w:tcW w:w="6379" w:type="dxa"/>
          </w:tcPr>
          <w:p w:rsidR="003500C6" w:rsidRPr="003500C6" w:rsidRDefault="003500C6" w:rsidP="003500C6">
            <w:pPr>
              <w:tabs>
                <w:tab w:val="left" w:pos="284"/>
              </w:tabs>
              <w:rPr>
                <w:rFonts w:ascii="Times New Roman" w:eastAsia="Calibri" w:hAnsi="Times New Roman" w:cs="Times New Roman"/>
                <w:sz w:val="12"/>
                <w:szCs w:val="12"/>
              </w:rPr>
            </w:pPr>
            <w:r w:rsidRPr="003500C6">
              <w:rPr>
                <w:rFonts w:ascii="Times New Roman" w:eastAsia="Calibri" w:hAnsi="Times New Roman" w:cs="Times New Roman"/>
                <w:sz w:val="12"/>
                <w:szCs w:val="12"/>
              </w:rPr>
              <w:t xml:space="preserve">убытков правообладателям земельных участков, </w:t>
            </w:r>
          </w:p>
        </w:tc>
        <w:tc>
          <w:tcPr>
            <w:tcW w:w="567" w:type="dxa"/>
          </w:tcPr>
          <w:p w:rsidR="003500C6" w:rsidRPr="003500C6" w:rsidRDefault="003500C6" w:rsidP="003500C6">
            <w:pPr>
              <w:tabs>
                <w:tab w:val="left" w:pos="284"/>
              </w:tabs>
              <w:rPr>
                <w:rFonts w:ascii="Times New Roman" w:eastAsia="Calibri" w:hAnsi="Times New Roman" w:cs="Times New Roman"/>
                <w:sz w:val="12"/>
                <w:szCs w:val="12"/>
              </w:rPr>
            </w:pPr>
          </w:p>
        </w:tc>
      </w:tr>
      <w:tr w:rsidR="003500C6" w:rsidRPr="003500C6" w:rsidTr="003500C6">
        <w:trPr>
          <w:trHeight w:val="20"/>
        </w:trPr>
        <w:tc>
          <w:tcPr>
            <w:tcW w:w="567" w:type="dxa"/>
          </w:tcPr>
          <w:p w:rsidR="003500C6" w:rsidRPr="003500C6" w:rsidRDefault="003500C6" w:rsidP="003500C6">
            <w:pPr>
              <w:tabs>
                <w:tab w:val="left" w:pos="284"/>
              </w:tabs>
              <w:rPr>
                <w:rFonts w:ascii="Times New Roman" w:eastAsia="Calibri" w:hAnsi="Times New Roman" w:cs="Times New Roman"/>
                <w:sz w:val="12"/>
                <w:szCs w:val="12"/>
              </w:rPr>
            </w:pPr>
          </w:p>
        </w:tc>
        <w:tc>
          <w:tcPr>
            <w:tcW w:w="6379" w:type="dxa"/>
          </w:tcPr>
          <w:p w:rsidR="003500C6" w:rsidRPr="003500C6" w:rsidRDefault="003500C6" w:rsidP="003500C6">
            <w:pPr>
              <w:tabs>
                <w:tab w:val="left" w:pos="284"/>
              </w:tabs>
              <w:rPr>
                <w:rFonts w:ascii="Times New Roman" w:eastAsia="Calibri" w:hAnsi="Times New Roman" w:cs="Times New Roman"/>
                <w:sz w:val="12"/>
                <w:szCs w:val="12"/>
              </w:rPr>
            </w:pPr>
            <w:proofErr w:type="gramStart"/>
            <w:r w:rsidRPr="003500C6">
              <w:rPr>
                <w:rFonts w:ascii="Times New Roman" w:eastAsia="Calibri" w:hAnsi="Times New Roman" w:cs="Times New Roman"/>
                <w:sz w:val="12"/>
                <w:szCs w:val="12"/>
              </w:rPr>
              <w:t>предоставляемых</w:t>
            </w:r>
            <w:proofErr w:type="gramEnd"/>
            <w:r w:rsidRPr="003500C6">
              <w:rPr>
                <w:rFonts w:ascii="Times New Roman" w:eastAsia="Calibri" w:hAnsi="Times New Roman" w:cs="Times New Roman"/>
                <w:sz w:val="12"/>
                <w:szCs w:val="12"/>
              </w:rPr>
              <w:t xml:space="preserve"> для размещения линейного объекта</w:t>
            </w:r>
          </w:p>
        </w:tc>
        <w:tc>
          <w:tcPr>
            <w:tcW w:w="567" w:type="dxa"/>
          </w:tcPr>
          <w:p w:rsidR="003500C6" w:rsidRPr="003500C6" w:rsidRDefault="003500C6" w:rsidP="003500C6">
            <w:pPr>
              <w:tabs>
                <w:tab w:val="left" w:pos="284"/>
              </w:tabs>
              <w:rPr>
                <w:rFonts w:ascii="Times New Roman" w:eastAsia="Calibri" w:hAnsi="Times New Roman" w:cs="Times New Roman"/>
                <w:sz w:val="12"/>
                <w:szCs w:val="12"/>
              </w:rPr>
            </w:pPr>
          </w:p>
        </w:tc>
      </w:tr>
      <w:tr w:rsidR="003500C6" w:rsidRPr="003500C6" w:rsidTr="003500C6">
        <w:trPr>
          <w:trHeight w:val="20"/>
        </w:trPr>
        <w:tc>
          <w:tcPr>
            <w:tcW w:w="567" w:type="dxa"/>
          </w:tcPr>
          <w:p w:rsidR="003500C6" w:rsidRPr="003500C6" w:rsidRDefault="003500C6" w:rsidP="003500C6">
            <w:pPr>
              <w:tabs>
                <w:tab w:val="left" w:pos="284"/>
              </w:tabs>
              <w:rPr>
                <w:rFonts w:ascii="Times New Roman" w:eastAsia="Calibri" w:hAnsi="Times New Roman" w:cs="Times New Roman"/>
                <w:sz w:val="12"/>
                <w:szCs w:val="12"/>
              </w:rPr>
            </w:pPr>
          </w:p>
        </w:tc>
        <w:tc>
          <w:tcPr>
            <w:tcW w:w="6379" w:type="dxa"/>
          </w:tcPr>
          <w:p w:rsidR="003500C6" w:rsidRPr="003500C6" w:rsidRDefault="003500C6" w:rsidP="003500C6">
            <w:pPr>
              <w:tabs>
                <w:tab w:val="left" w:pos="284"/>
              </w:tabs>
              <w:rPr>
                <w:rFonts w:ascii="Times New Roman" w:eastAsia="Calibri" w:hAnsi="Times New Roman" w:cs="Times New Roman"/>
                <w:sz w:val="12"/>
                <w:szCs w:val="12"/>
              </w:rPr>
            </w:pPr>
            <w:r w:rsidRPr="003500C6">
              <w:rPr>
                <w:rFonts w:ascii="Times New Roman" w:eastAsia="Calibri" w:hAnsi="Times New Roman" w:cs="Times New Roman"/>
                <w:sz w:val="12"/>
                <w:szCs w:val="12"/>
              </w:rPr>
              <w:t>Приложение</w:t>
            </w:r>
          </w:p>
        </w:tc>
        <w:tc>
          <w:tcPr>
            <w:tcW w:w="567" w:type="dxa"/>
          </w:tcPr>
          <w:p w:rsidR="003500C6" w:rsidRPr="003500C6" w:rsidRDefault="003500C6" w:rsidP="003500C6">
            <w:pPr>
              <w:tabs>
                <w:tab w:val="left" w:pos="284"/>
              </w:tabs>
              <w:rPr>
                <w:rFonts w:ascii="Times New Roman" w:eastAsia="Calibri" w:hAnsi="Times New Roman" w:cs="Times New Roman"/>
                <w:sz w:val="12"/>
                <w:szCs w:val="12"/>
              </w:rPr>
            </w:pPr>
          </w:p>
        </w:tc>
      </w:tr>
      <w:tr w:rsidR="003500C6" w:rsidRPr="003500C6" w:rsidTr="003500C6">
        <w:trPr>
          <w:trHeight w:val="20"/>
        </w:trPr>
        <w:tc>
          <w:tcPr>
            <w:tcW w:w="567" w:type="dxa"/>
          </w:tcPr>
          <w:p w:rsidR="003500C6" w:rsidRPr="003500C6" w:rsidRDefault="003500C6" w:rsidP="003500C6">
            <w:pPr>
              <w:tabs>
                <w:tab w:val="left" w:pos="284"/>
              </w:tabs>
              <w:rPr>
                <w:rFonts w:ascii="Times New Roman" w:eastAsia="Calibri" w:hAnsi="Times New Roman" w:cs="Times New Roman"/>
                <w:sz w:val="12"/>
                <w:szCs w:val="12"/>
              </w:rPr>
            </w:pPr>
          </w:p>
        </w:tc>
        <w:tc>
          <w:tcPr>
            <w:tcW w:w="6379" w:type="dxa"/>
          </w:tcPr>
          <w:p w:rsidR="003500C6" w:rsidRPr="003500C6" w:rsidRDefault="003500C6" w:rsidP="003500C6">
            <w:pPr>
              <w:tabs>
                <w:tab w:val="left" w:pos="284"/>
              </w:tabs>
              <w:rPr>
                <w:rFonts w:ascii="Times New Roman" w:eastAsia="Calibri" w:hAnsi="Times New Roman" w:cs="Times New Roman"/>
                <w:sz w:val="12"/>
                <w:szCs w:val="12"/>
              </w:rPr>
            </w:pPr>
            <w:r w:rsidRPr="003500C6">
              <w:rPr>
                <w:rFonts w:ascii="Times New Roman" w:eastAsia="Calibri" w:hAnsi="Times New Roman" w:cs="Times New Roman"/>
                <w:sz w:val="12"/>
                <w:szCs w:val="12"/>
              </w:rPr>
              <w:t>Графическая часть на 5 листах</w:t>
            </w:r>
          </w:p>
        </w:tc>
        <w:tc>
          <w:tcPr>
            <w:tcW w:w="567" w:type="dxa"/>
          </w:tcPr>
          <w:p w:rsidR="003500C6" w:rsidRPr="003500C6" w:rsidRDefault="003500C6" w:rsidP="003500C6">
            <w:pPr>
              <w:tabs>
                <w:tab w:val="left" w:pos="284"/>
              </w:tabs>
              <w:rPr>
                <w:rFonts w:ascii="Times New Roman" w:eastAsia="Calibri" w:hAnsi="Times New Roman" w:cs="Times New Roman"/>
                <w:sz w:val="12"/>
                <w:szCs w:val="12"/>
              </w:rPr>
            </w:pPr>
          </w:p>
        </w:tc>
      </w:tr>
    </w:tbl>
    <w:p w:rsidR="00D17293" w:rsidRPr="00D17293" w:rsidRDefault="00D17293" w:rsidP="00D17293">
      <w:pPr>
        <w:tabs>
          <w:tab w:val="left" w:pos="284"/>
        </w:tabs>
        <w:spacing w:after="0" w:line="240" w:lineRule="auto"/>
        <w:jc w:val="both"/>
        <w:rPr>
          <w:rFonts w:ascii="Times New Roman" w:eastAsia="Calibri" w:hAnsi="Times New Roman" w:cs="Times New Roman"/>
          <w:sz w:val="12"/>
          <w:szCs w:val="12"/>
        </w:rPr>
      </w:pP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b/>
          <w:sz w:val="12"/>
          <w:szCs w:val="12"/>
        </w:rPr>
      </w:pPr>
      <w:r w:rsidRPr="00E6181D">
        <w:rPr>
          <w:rFonts w:ascii="Times New Roman" w:eastAsia="Calibri" w:hAnsi="Times New Roman" w:cs="Times New Roman"/>
          <w:b/>
          <w:sz w:val="12"/>
          <w:szCs w:val="12"/>
        </w:rPr>
        <w:t>1. Исходно-разрешительная документация</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 xml:space="preserve">Проект планировки территории объекта «Дооснащение ИТСО объектов ООО «Газпром </w:t>
      </w:r>
      <w:proofErr w:type="spellStart"/>
      <w:r w:rsidRPr="00E6181D">
        <w:rPr>
          <w:rFonts w:ascii="Times New Roman" w:eastAsia="Calibri" w:hAnsi="Times New Roman" w:cs="Times New Roman"/>
          <w:sz w:val="12"/>
          <w:szCs w:val="12"/>
        </w:rPr>
        <w:t>трансгаз</w:t>
      </w:r>
      <w:proofErr w:type="spellEnd"/>
      <w:r w:rsidRPr="00E6181D">
        <w:rPr>
          <w:rFonts w:ascii="Times New Roman" w:eastAsia="Calibri" w:hAnsi="Times New Roman" w:cs="Times New Roman"/>
          <w:sz w:val="12"/>
          <w:szCs w:val="12"/>
        </w:rPr>
        <w:t xml:space="preserve"> Самара» разработан ДОАО «</w:t>
      </w:r>
      <w:proofErr w:type="spellStart"/>
      <w:r w:rsidRPr="00E6181D">
        <w:rPr>
          <w:rFonts w:ascii="Times New Roman" w:eastAsia="Calibri" w:hAnsi="Times New Roman" w:cs="Times New Roman"/>
          <w:sz w:val="12"/>
          <w:szCs w:val="12"/>
        </w:rPr>
        <w:t>Газпроектинжиниринг</w:t>
      </w:r>
      <w:proofErr w:type="spellEnd"/>
      <w:r w:rsidRPr="00E6181D">
        <w:rPr>
          <w:rFonts w:ascii="Times New Roman" w:eastAsia="Calibri" w:hAnsi="Times New Roman" w:cs="Times New Roman"/>
          <w:sz w:val="12"/>
          <w:szCs w:val="12"/>
        </w:rPr>
        <w:t>».</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Реквизиты:</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Адрес: 394007, г. Воронеж, Ленинский проспект, 119</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ИНН 3661001457 КПП 366750001</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Тел. +7 (473) 226-34-45, факс +7 (473) 226-36-04.</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 xml:space="preserve">Проектная документация на объект «Дооснащение ИТСО объектов ООО «Газпром </w:t>
      </w:r>
      <w:proofErr w:type="spellStart"/>
      <w:r w:rsidRPr="00E6181D">
        <w:rPr>
          <w:rFonts w:ascii="Times New Roman" w:eastAsia="Calibri" w:hAnsi="Times New Roman" w:cs="Times New Roman"/>
          <w:sz w:val="12"/>
          <w:szCs w:val="12"/>
        </w:rPr>
        <w:t>трансгаз</w:t>
      </w:r>
      <w:proofErr w:type="spellEnd"/>
      <w:r w:rsidRPr="00E6181D">
        <w:rPr>
          <w:rFonts w:ascii="Times New Roman" w:eastAsia="Calibri" w:hAnsi="Times New Roman" w:cs="Times New Roman"/>
          <w:sz w:val="12"/>
          <w:szCs w:val="12"/>
        </w:rPr>
        <w:t xml:space="preserve"> Самара» разрабатывалась на основании задания на проектирование «Дооснащение ИТСО объектов ООО «Газпром </w:t>
      </w:r>
      <w:proofErr w:type="spellStart"/>
      <w:r w:rsidRPr="00E6181D">
        <w:rPr>
          <w:rFonts w:ascii="Times New Roman" w:eastAsia="Calibri" w:hAnsi="Times New Roman" w:cs="Times New Roman"/>
          <w:sz w:val="12"/>
          <w:szCs w:val="12"/>
        </w:rPr>
        <w:t>трансгаз</w:t>
      </w:r>
      <w:proofErr w:type="spellEnd"/>
      <w:r w:rsidRPr="00E6181D">
        <w:rPr>
          <w:rFonts w:ascii="Times New Roman" w:eastAsia="Calibri" w:hAnsi="Times New Roman" w:cs="Times New Roman"/>
          <w:sz w:val="12"/>
          <w:szCs w:val="12"/>
        </w:rPr>
        <w:t xml:space="preserve"> Самара», утвержденным Заместителем Председателя Правления ОАО «Газпром» 25.12.2015 г. и входящими в его состав техническими требованиями на проектирование «Дооснащение ИТСО объектов ООО «Газпром </w:t>
      </w:r>
      <w:proofErr w:type="spellStart"/>
      <w:r w:rsidRPr="00E6181D">
        <w:rPr>
          <w:rFonts w:ascii="Times New Roman" w:eastAsia="Calibri" w:hAnsi="Times New Roman" w:cs="Times New Roman"/>
          <w:sz w:val="12"/>
          <w:szCs w:val="12"/>
        </w:rPr>
        <w:t>трансгаз</w:t>
      </w:r>
      <w:proofErr w:type="spellEnd"/>
      <w:r w:rsidRPr="00E6181D">
        <w:rPr>
          <w:rFonts w:ascii="Times New Roman" w:eastAsia="Calibri" w:hAnsi="Times New Roman" w:cs="Times New Roman"/>
          <w:sz w:val="12"/>
          <w:szCs w:val="12"/>
        </w:rPr>
        <w:t xml:space="preserve"> Самара», утвержденные Заместителем генерального директора Службы корпоративной защиты ПАО "Газпром" (далее </w:t>
      </w:r>
      <w:proofErr w:type="gramStart"/>
      <w:r w:rsidRPr="00E6181D">
        <w:rPr>
          <w:rFonts w:ascii="Times New Roman" w:eastAsia="Calibri" w:hAnsi="Times New Roman" w:cs="Times New Roman"/>
          <w:sz w:val="12"/>
          <w:szCs w:val="12"/>
        </w:rPr>
        <w:t>ТТ</w:t>
      </w:r>
      <w:proofErr w:type="gramEnd"/>
      <w:r w:rsidRPr="00E6181D">
        <w:rPr>
          <w:rFonts w:ascii="Times New Roman" w:eastAsia="Calibri" w:hAnsi="Times New Roman" w:cs="Times New Roman"/>
          <w:sz w:val="12"/>
          <w:szCs w:val="12"/>
        </w:rPr>
        <w:t>).</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Основанием для разработки проекта планировки территории являются:</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 xml:space="preserve">- Постановление Администрации сельского поселения Светлодольск муниципального района Сергиевский Самарской области №3 от 25 января 2017 «О подготовке проекта планировки территории и проекта межевания территории объекта «Дооснащение ИТСО объектов ООО «Газпром </w:t>
      </w:r>
      <w:proofErr w:type="spellStart"/>
      <w:r w:rsidRPr="00E6181D">
        <w:rPr>
          <w:rFonts w:ascii="Times New Roman" w:eastAsia="Calibri" w:hAnsi="Times New Roman" w:cs="Times New Roman"/>
          <w:sz w:val="12"/>
          <w:szCs w:val="12"/>
        </w:rPr>
        <w:t>трансгаз</w:t>
      </w:r>
      <w:proofErr w:type="spellEnd"/>
      <w:r w:rsidRPr="00E6181D">
        <w:rPr>
          <w:rFonts w:ascii="Times New Roman" w:eastAsia="Calibri" w:hAnsi="Times New Roman" w:cs="Times New Roman"/>
          <w:sz w:val="12"/>
          <w:szCs w:val="12"/>
        </w:rPr>
        <w:t xml:space="preserve"> Самара» в границах сельского поселения Светлодольск муниципального района Сергиевский Самарской области»;</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Используемые материалы для разработки проекта планировки территории:</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 Материалы инженерных изысканий, выполненные в 2016 году ЗАО «</w:t>
      </w:r>
      <w:proofErr w:type="spellStart"/>
      <w:r w:rsidRPr="00E6181D">
        <w:rPr>
          <w:rFonts w:ascii="Times New Roman" w:eastAsia="Calibri" w:hAnsi="Times New Roman" w:cs="Times New Roman"/>
          <w:sz w:val="12"/>
          <w:szCs w:val="12"/>
        </w:rPr>
        <w:t>СевКавТИСИЗ</w:t>
      </w:r>
      <w:proofErr w:type="spellEnd"/>
      <w:r w:rsidRPr="00E6181D">
        <w:rPr>
          <w:rFonts w:ascii="Times New Roman" w:eastAsia="Calibri" w:hAnsi="Times New Roman" w:cs="Times New Roman"/>
          <w:sz w:val="12"/>
          <w:szCs w:val="12"/>
        </w:rPr>
        <w:t>» по заказу ДОАО «</w:t>
      </w:r>
      <w:proofErr w:type="spellStart"/>
      <w:r w:rsidRPr="00E6181D">
        <w:rPr>
          <w:rFonts w:ascii="Times New Roman" w:eastAsia="Calibri" w:hAnsi="Times New Roman" w:cs="Times New Roman"/>
          <w:sz w:val="12"/>
          <w:szCs w:val="12"/>
        </w:rPr>
        <w:t>Газпроектинжиниринг</w:t>
      </w:r>
      <w:proofErr w:type="spellEnd"/>
      <w:r w:rsidRPr="00E6181D">
        <w:rPr>
          <w:rFonts w:ascii="Times New Roman" w:eastAsia="Calibri" w:hAnsi="Times New Roman" w:cs="Times New Roman"/>
          <w:sz w:val="12"/>
          <w:szCs w:val="12"/>
        </w:rPr>
        <w:t>»;</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 Материалы ранее выполненного проекта «Реконструкция КС-8 Сергиевская» по шифру 6482;</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 Материалы территориального планирования муниципального района Сергиевский Самарской области;</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 Материалы территориального планирования сельского поселения Светлодольск муниципального района Сергиевский Самарской области;</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 Генеральный план сельского поселения Светлодольск муниципального района Сергиевский Самарской области;</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 Сведения Государственного кадастра недвижимости на территории сельского поселения Светлодольск Сергиевского муниципального района Самарской области;</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b/>
          <w:sz w:val="12"/>
          <w:szCs w:val="12"/>
        </w:rPr>
      </w:pPr>
      <w:r w:rsidRPr="00E6181D">
        <w:rPr>
          <w:rFonts w:ascii="Times New Roman" w:eastAsia="Calibri" w:hAnsi="Times New Roman" w:cs="Times New Roman"/>
          <w:b/>
          <w:sz w:val="12"/>
          <w:szCs w:val="12"/>
        </w:rPr>
        <w:t>2. Обоснование размещения объекта на планируемой территории</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Проектными решениями предусмотрено дооснащение ИТСО объектов  КС «Сергиевская».</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proofErr w:type="gramStart"/>
      <w:r w:rsidRPr="00E6181D">
        <w:rPr>
          <w:rFonts w:ascii="Times New Roman" w:eastAsia="Calibri" w:hAnsi="Times New Roman" w:cs="Times New Roman"/>
          <w:sz w:val="12"/>
          <w:szCs w:val="12"/>
        </w:rPr>
        <w:t>Проектируемые ИТСО защищаемых объектов предназначены для предотвращения несанкционированного доступа на объект физических лиц, транспортных средств и грузов.</w:t>
      </w:r>
      <w:proofErr w:type="gramEnd"/>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Проектные решения по ИТСО объектов предусматривают:</w:t>
      </w:r>
    </w:p>
    <w:p w:rsidR="00E6181D" w:rsidRPr="00E6181D" w:rsidRDefault="00E6181D" w:rsidP="00E6181D">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6181D">
        <w:rPr>
          <w:rFonts w:ascii="Times New Roman" w:eastAsia="Calibri" w:hAnsi="Times New Roman" w:cs="Times New Roman"/>
          <w:sz w:val="12"/>
          <w:szCs w:val="12"/>
        </w:rPr>
        <w:t>инженерные средства охраны:</w:t>
      </w:r>
    </w:p>
    <w:p w:rsidR="00E6181D" w:rsidRPr="00E6181D" w:rsidRDefault="00E6181D" w:rsidP="00E6181D">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6181D">
        <w:rPr>
          <w:rFonts w:ascii="Times New Roman" w:eastAsia="Calibri" w:hAnsi="Times New Roman" w:cs="Times New Roman"/>
          <w:sz w:val="12"/>
          <w:szCs w:val="12"/>
        </w:rPr>
        <w:t>средства предупреждения (предупреждающие плакаты);</w:t>
      </w:r>
    </w:p>
    <w:p w:rsidR="00E6181D" w:rsidRPr="00E6181D" w:rsidRDefault="00E6181D" w:rsidP="00E6181D">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6181D">
        <w:rPr>
          <w:rFonts w:ascii="Times New Roman" w:eastAsia="Calibri" w:hAnsi="Times New Roman" w:cs="Times New Roman"/>
          <w:sz w:val="12"/>
          <w:szCs w:val="12"/>
        </w:rPr>
        <w:t>специальное устройство ограничения скорости движения автотранспорта.</w:t>
      </w:r>
    </w:p>
    <w:p w:rsidR="00E6181D" w:rsidRPr="00E6181D" w:rsidRDefault="00E6181D" w:rsidP="00E6181D">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6181D">
        <w:rPr>
          <w:rFonts w:ascii="Times New Roman" w:eastAsia="Calibri" w:hAnsi="Times New Roman" w:cs="Times New Roman"/>
          <w:sz w:val="12"/>
          <w:szCs w:val="12"/>
        </w:rPr>
        <w:t>технические средства охраны:</w:t>
      </w:r>
    </w:p>
    <w:p w:rsidR="00E6181D" w:rsidRPr="00E6181D" w:rsidRDefault="00E6181D" w:rsidP="00E6181D">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6181D">
        <w:rPr>
          <w:rFonts w:ascii="Times New Roman" w:eastAsia="Calibri" w:hAnsi="Times New Roman" w:cs="Times New Roman"/>
          <w:sz w:val="12"/>
          <w:szCs w:val="12"/>
        </w:rPr>
        <w:t xml:space="preserve">систему </w:t>
      </w:r>
      <w:proofErr w:type="spellStart"/>
      <w:r w:rsidRPr="00E6181D">
        <w:rPr>
          <w:rFonts w:ascii="Times New Roman" w:eastAsia="Calibri" w:hAnsi="Times New Roman" w:cs="Times New Roman"/>
          <w:sz w:val="12"/>
          <w:szCs w:val="12"/>
        </w:rPr>
        <w:t>периметральной</w:t>
      </w:r>
      <w:proofErr w:type="spellEnd"/>
      <w:r w:rsidRPr="00E6181D">
        <w:rPr>
          <w:rFonts w:ascii="Times New Roman" w:eastAsia="Calibri" w:hAnsi="Times New Roman" w:cs="Times New Roman"/>
          <w:sz w:val="12"/>
          <w:szCs w:val="12"/>
        </w:rPr>
        <w:t xml:space="preserve"> охранной сигнализации;</w:t>
      </w:r>
    </w:p>
    <w:p w:rsidR="00E6181D" w:rsidRPr="00E6181D" w:rsidRDefault="00E6181D" w:rsidP="00E6181D">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6181D">
        <w:rPr>
          <w:rFonts w:ascii="Times New Roman" w:eastAsia="Calibri" w:hAnsi="Times New Roman" w:cs="Times New Roman"/>
          <w:sz w:val="12"/>
          <w:szCs w:val="12"/>
        </w:rPr>
        <w:t>систему объектовой охранной сигнализации;</w:t>
      </w:r>
    </w:p>
    <w:p w:rsidR="00E6181D" w:rsidRPr="00E6181D" w:rsidRDefault="00E6181D" w:rsidP="00E6181D">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6181D">
        <w:rPr>
          <w:rFonts w:ascii="Times New Roman" w:eastAsia="Calibri" w:hAnsi="Times New Roman" w:cs="Times New Roman"/>
          <w:sz w:val="12"/>
          <w:szCs w:val="12"/>
        </w:rPr>
        <w:t>систему охранную телевизионную;</w:t>
      </w:r>
    </w:p>
    <w:p w:rsidR="00E6181D" w:rsidRPr="00E6181D" w:rsidRDefault="00E6181D" w:rsidP="00E6181D">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6181D">
        <w:rPr>
          <w:rFonts w:ascii="Times New Roman" w:eastAsia="Calibri" w:hAnsi="Times New Roman" w:cs="Times New Roman"/>
          <w:sz w:val="12"/>
          <w:szCs w:val="12"/>
        </w:rPr>
        <w:t>систему контроля и управления доступом;</w:t>
      </w:r>
    </w:p>
    <w:p w:rsidR="00E6181D" w:rsidRPr="00E6181D" w:rsidRDefault="00E6181D" w:rsidP="00E6181D">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6181D">
        <w:rPr>
          <w:rFonts w:ascii="Times New Roman" w:eastAsia="Calibri" w:hAnsi="Times New Roman" w:cs="Times New Roman"/>
          <w:sz w:val="12"/>
          <w:szCs w:val="12"/>
        </w:rPr>
        <w:t>систему контроля действий персонала;</w:t>
      </w:r>
    </w:p>
    <w:p w:rsidR="00E6181D" w:rsidRPr="00E6181D" w:rsidRDefault="00E6181D" w:rsidP="00E6181D">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6181D">
        <w:rPr>
          <w:rFonts w:ascii="Times New Roman" w:eastAsia="Calibri" w:hAnsi="Times New Roman" w:cs="Times New Roman"/>
          <w:sz w:val="12"/>
          <w:szCs w:val="12"/>
        </w:rPr>
        <w:t>систему охранного освещения;</w:t>
      </w:r>
    </w:p>
    <w:p w:rsidR="00E6181D" w:rsidRPr="00E6181D" w:rsidRDefault="00E6181D" w:rsidP="00E6181D">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6181D">
        <w:rPr>
          <w:rFonts w:ascii="Times New Roman" w:eastAsia="Calibri" w:hAnsi="Times New Roman" w:cs="Times New Roman"/>
          <w:sz w:val="12"/>
          <w:szCs w:val="12"/>
        </w:rPr>
        <w:t>систему сбора, обработки и отображения информации;</w:t>
      </w:r>
    </w:p>
    <w:p w:rsidR="00E6181D" w:rsidRPr="00E6181D" w:rsidRDefault="00E6181D" w:rsidP="00E6181D">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6181D">
        <w:rPr>
          <w:rFonts w:ascii="Times New Roman" w:eastAsia="Calibri" w:hAnsi="Times New Roman" w:cs="Times New Roman"/>
          <w:sz w:val="12"/>
          <w:szCs w:val="12"/>
        </w:rPr>
        <w:t>систему электропитания;</w:t>
      </w:r>
    </w:p>
    <w:p w:rsidR="00E6181D" w:rsidRPr="00E6181D" w:rsidRDefault="00E6181D" w:rsidP="00E6181D">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6181D">
        <w:rPr>
          <w:rFonts w:ascii="Times New Roman" w:eastAsia="Calibri" w:hAnsi="Times New Roman" w:cs="Times New Roman"/>
          <w:sz w:val="12"/>
          <w:szCs w:val="12"/>
        </w:rPr>
        <w:t>систему телекоммуникаций.</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 xml:space="preserve">Трасса оптического и силового бронированного кабеля (0,4 </w:t>
      </w:r>
      <w:proofErr w:type="spellStart"/>
      <w:r w:rsidRPr="00E6181D">
        <w:rPr>
          <w:rFonts w:ascii="Times New Roman" w:eastAsia="Calibri" w:hAnsi="Times New Roman" w:cs="Times New Roman"/>
          <w:sz w:val="12"/>
          <w:szCs w:val="12"/>
        </w:rPr>
        <w:t>кВ</w:t>
      </w:r>
      <w:proofErr w:type="spellEnd"/>
      <w:r w:rsidRPr="00E6181D">
        <w:rPr>
          <w:rFonts w:ascii="Times New Roman" w:eastAsia="Calibri" w:hAnsi="Times New Roman" w:cs="Times New Roman"/>
          <w:sz w:val="12"/>
          <w:szCs w:val="12"/>
        </w:rPr>
        <w:t>) проложена последовательно между КС «Сергиевская», входным узлом подключения КЦ-1, выходным узлом подключения КЦ-1, входным узлом подключения КЦ-2, выходным узлом подключения КЦ-2, входным узлом подключения КЦ-3 и выходным узлом подключения КЦ-3 соответственно. Способы прокладки кабеля приняты, исходя из рельефа местности, наличия на трассе естественных и искусственных препятствий, а также категории грунтов. Прокладка кабеля предусматривается в основном траншейным способом экскаватором. Разработка траншеи под прокладку кабеля в стесненных условиях выполняется вручную, а на пересечениях с инженерными коммуникациями - только вручную. При пересечении проектируемым кабелем ТСО с инженерными коммуникациями (кабели связи, силовые кабели, газопровод, водопровод, канализация, закрытые осушительные сети) рытье траншей в охранных зонах разрабатывается вручную в присутствии представителей эксплуатирующих организаций, при этом земляные работы производятся без применения механизмов и ударных инструментов.</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Для защиты от механических повреждений кабели в местах пересечения с подземными коммуникациями и автодорогами прокладываются в полиэтиленовых жестких двустенных трубах (</w:t>
      </w:r>
      <w:r w:rsidRPr="00E6181D">
        <w:rPr>
          <w:rFonts w:ascii="Cambria Math" w:eastAsia="Calibri" w:hAnsi="Cambria Math" w:cs="Cambria Math"/>
          <w:sz w:val="12"/>
          <w:szCs w:val="12"/>
        </w:rPr>
        <w:t>∅</w:t>
      </w:r>
      <w:r w:rsidRPr="00E6181D">
        <w:rPr>
          <w:rFonts w:ascii="Times New Roman" w:eastAsia="Calibri" w:hAnsi="Times New Roman" w:cs="Times New Roman"/>
          <w:sz w:val="12"/>
          <w:szCs w:val="12"/>
        </w:rPr>
        <w:t>110 мм, ПЭ80 SDR13,6-63x3,7).</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Все строительные работы на пересечении с действующими инженерными подземными коммуникациями выполняются вручную с вызовом представителей владельцев сооружений. Все системы и механизмы с электрическим приводом (в соответствии с 1.7 ПУЭ, 6.4 СНиП 12-03-2001 и 16.4 СНиП 12-04-2002) должны быть заземлены. Проектом предусматривается марка кабеля,  отвечающая требованиям прокладки его в грунтах, кабельной канализации, трубах. Для обозначения трассы на местности используются предупредительные знаки, которые устанавливаются в местах поворота трассы.</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Проектные решения приняты в соответствии с требованиями нормативных и законодательных документов, поэтому специальные технические условия для проектирования не разрабатывались.</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b/>
          <w:sz w:val="12"/>
          <w:szCs w:val="12"/>
        </w:rPr>
        <w:lastRenderedPageBreak/>
        <w:t>3. Краткая характеристика района и площадки строительства</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Линейная компрессорная станция «Сергиевская» Сергиевского ЛПУ МГ предназначена для поддержания режима работы на газотранспортной системе магистральных газопроводов «Челябинск-Петровск», «Уренгой-Петровск», «Уренгой-Новопсков».</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 xml:space="preserve">КС Сергиевская, а так же внешние узлы подключения объекта «Дооснащение ИТСО объектов ООО «Газпром </w:t>
      </w:r>
      <w:proofErr w:type="spellStart"/>
      <w:r w:rsidRPr="00E6181D">
        <w:rPr>
          <w:rFonts w:ascii="Times New Roman" w:eastAsia="Calibri" w:hAnsi="Times New Roman" w:cs="Times New Roman"/>
          <w:sz w:val="12"/>
          <w:szCs w:val="12"/>
        </w:rPr>
        <w:t>трансгаз</w:t>
      </w:r>
      <w:proofErr w:type="spellEnd"/>
      <w:r w:rsidRPr="00E6181D">
        <w:rPr>
          <w:rFonts w:ascii="Times New Roman" w:eastAsia="Calibri" w:hAnsi="Times New Roman" w:cs="Times New Roman"/>
          <w:sz w:val="12"/>
          <w:szCs w:val="12"/>
        </w:rPr>
        <w:t xml:space="preserve"> Самара» располагаются по адресу: Самарская область, Сергиевский район, 1,5 км юго-восточнее 1108 км автодороги М-5 "Москва-Челябинск" "Компрессорная станция "Сергиевская".</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В административном отношении участок проведения работ расположен в Сергиевском районе Самарской области, в 15 км к юго-западу от п. Суходол.</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proofErr w:type="spellStart"/>
      <w:r w:rsidRPr="00E6181D">
        <w:rPr>
          <w:rFonts w:ascii="Times New Roman" w:eastAsia="Calibri" w:hAnsi="Times New Roman" w:cs="Times New Roman"/>
          <w:sz w:val="12"/>
          <w:szCs w:val="12"/>
        </w:rPr>
        <w:t>Геоморфологически</w:t>
      </w:r>
      <w:proofErr w:type="spellEnd"/>
      <w:r w:rsidRPr="00E6181D">
        <w:rPr>
          <w:rFonts w:ascii="Times New Roman" w:eastAsia="Calibri" w:hAnsi="Times New Roman" w:cs="Times New Roman"/>
          <w:sz w:val="12"/>
          <w:szCs w:val="12"/>
        </w:rPr>
        <w:t xml:space="preserve"> территория изысканий в междуречье Сок и Сургут.</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Рельеф территории ровный, спланированный, с абсолютными отметками по устьям скважин 182.02-200.43. Общий уклон местности с востока на запад.</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Климат района умеренно-континентальный, характеризуется следующими параметрами по метеостанции г. Самара:</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 среднемесячная температура самого холодного месяца (января) – минус 13,5</w:t>
      </w:r>
      <w:proofErr w:type="gramStart"/>
      <w:r w:rsidRPr="00E6181D">
        <w:rPr>
          <w:rFonts w:ascii="Times New Roman" w:eastAsia="Calibri" w:hAnsi="Times New Roman" w:cs="Times New Roman"/>
          <w:sz w:val="12"/>
          <w:szCs w:val="12"/>
        </w:rPr>
        <w:t>°С</w:t>
      </w:r>
      <w:proofErr w:type="gramEnd"/>
      <w:r w:rsidRPr="00E6181D">
        <w:rPr>
          <w:rFonts w:ascii="Times New Roman" w:eastAsia="Calibri" w:hAnsi="Times New Roman" w:cs="Times New Roman"/>
          <w:sz w:val="12"/>
          <w:szCs w:val="12"/>
        </w:rPr>
        <w:t>, абсолютная минимальная температура – минус 43°С;</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 среднемесячная температура самого жаркого месяца (июля) +20,4</w:t>
      </w:r>
      <w:proofErr w:type="gramStart"/>
      <w:r w:rsidRPr="00E6181D">
        <w:rPr>
          <w:rFonts w:ascii="Times New Roman" w:eastAsia="Calibri" w:hAnsi="Times New Roman" w:cs="Times New Roman"/>
          <w:sz w:val="12"/>
          <w:szCs w:val="12"/>
        </w:rPr>
        <w:t>°С</w:t>
      </w:r>
      <w:proofErr w:type="gramEnd"/>
      <w:r w:rsidRPr="00E6181D">
        <w:rPr>
          <w:rFonts w:ascii="Times New Roman" w:eastAsia="Calibri" w:hAnsi="Times New Roman" w:cs="Times New Roman"/>
          <w:sz w:val="12"/>
          <w:szCs w:val="12"/>
        </w:rPr>
        <w:t>, абсолютная максимальная температура - +39°С;</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 среднегодовая температура 4,2</w:t>
      </w:r>
      <w:proofErr w:type="gramStart"/>
      <w:r w:rsidRPr="00E6181D">
        <w:rPr>
          <w:rFonts w:ascii="Times New Roman" w:eastAsia="Calibri" w:hAnsi="Times New Roman" w:cs="Times New Roman"/>
          <w:sz w:val="12"/>
          <w:szCs w:val="12"/>
        </w:rPr>
        <w:t>°С</w:t>
      </w:r>
      <w:proofErr w:type="gramEnd"/>
      <w:r w:rsidRPr="00E6181D">
        <w:rPr>
          <w:rFonts w:ascii="Times New Roman" w:eastAsia="Calibri" w:hAnsi="Times New Roman" w:cs="Times New Roman"/>
          <w:sz w:val="12"/>
          <w:szCs w:val="12"/>
        </w:rPr>
        <w:t>;</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Преобладающее направление ветра в холодный период времени (декабрь-февраль) – юго-восточное, в теплый период времени (июнь-август) – западное;</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proofErr w:type="gramStart"/>
      <w:r w:rsidRPr="00E6181D">
        <w:rPr>
          <w:rFonts w:ascii="Times New Roman" w:eastAsia="Calibri" w:hAnsi="Times New Roman" w:cs="Times New Roman"/>
          <w:sz w:val="12"/>
          <w:szCs w:val="12"/>
        </w:rPr>
        <w:t>- среднегодовое количество осадков – 483 мм, из них 176 мм – в холодный период, 307мм – в теплый.</w:t>
      </w:r>
      <w:proofErr w:type="gramEnd"/>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Зима (за дату начала зимы принята для перехода средней суточной температуры) воздуха через 0°С) начинается в первой декаде ноября, а устойчивые морозы устанавливаются к концу ноября. Продолжительность периода с устойчивыми морозами в среднем составляет 149 дней.</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Нормативная глубина сезонного промерзания грунтов (согласно расчетам) составляет для глин 1,54м.</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 xml:space="preserve">По климатическому районированию территория проектирования относится к зоне </w:t>
      </w:r>
      <w:proofErr w:type="gramStart"/>
      <w:r w:rsidRPr="00E6181D">
        <w:rPr>
          <w:rFonts w:ascii="Times New Roman" w:eastAsia="Calibri" w:hAnsi="Times New Roman" w:cs="Times New Roman"/>
          <w:sz w:val="12"/>
          <w:szCs w:val="12"/>
          <w:lang w:val="en-US"/>
        </w:rPr>
        <w:t>I</w:t>
      </w:r>
      <w:proofErr w:type="gramEnd"/>
      <w:r w:rsidRPr="00E6181D">
        <w:rPr>
          <w:rFonts w:ascii="Times New Roman" w:eastAsia="Calibri" w:hAnsi="Times New Roman" w:cs="Times New Roman"/>
          <w:sz w:val="12"/>
          <w:szCs w:val="12"/>
        </w:rPr>
        <w:t>В, зона влажности – 3 (сухая).</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 xml:space="preserve">По карте районирования территории по толщине стенки гололеда исследуемая территория относится к району </w:t>
      </w:r>
      <w:r w:rsidRPr="00E6181D">
        <w:rPr>
          <w:rFonts w:ascii="Times New Roman" w:eastAsia="Calibri" w:hAnsi="Times New Roman" w:cs="Times New Roman"/>
          <w:sz w:val="12"/>
          <w:szCs w:val="12"/>
          <w:lang w:val="en-US"/>
        </w:rPr>
        <w:t>III</w:t>
      </w:r>
      <w:r w:rsidRPr="00E6181D">
        <w:rPr>
          <w:rFonts w:ascii="Times New Roman" w:eastAsia="Calibri" w:hAnsi="Times New Roman" w:cs="Times New Roman"/>
          <w:sz w:val="12"/>
          <w:szCs w:val="12"/>
        </w:rPr>
        <w:t xml:space="preserve">, по карте районирования территории по весу снегового покрова – к району </w:t>
      </w:r>
      <w:r w:rsidRPr="00E6181D">
        <w:rPr>
          <w:rFonts w:ascii="Times New Roman" w:eastAsia="Calibri" w:hAnsi="Times New Roman" w:cs="Times New Roman"/>
          <w:sz w:val="12"/>
          <w:szCs w:val="12"/>
          <w:lang w:val="en-US"/>
        </w:rPr>
        <w:t>IV</w:t>
      </w:r>
      <w:r w:rsidRPr="00E6181D">
        <w:rPr>
          <w:rFonts w:ascii="Times New Roman" w:eastAsia="Calibri" w:hAnsi="Times New Roman" w:cs="Times New Roman"/>
          <w:sz w:val="12"/>
          <w:szCs w:val="12"/>
        </w:rPr>
        <w:t xml:space="preserve">, по карте районирования территории по давлению ветра – к району </w:t>
      </w:r>
      <w:r w:rsidRPr="00E6181D">
        <w:rPr>
          <w:rFonts w:ascii="Times New Roman" w:eastAsia="Calibri" w:hAnsi="Times New Roman" w:cs="Times New Roman"/>
          <w:sz w:val="12"/>
          <w:szCs w:val="12"/>
          <w:lang w:val="en-US"/>
        </w:rPr>
        <w:t>III</w:t>
      </w:r>
      <w:r w:rsidRPr="00E6181D">
        <w:rPr>
          <w:rFonts w:ascii="Times New Roman" w:eastAsia="Calibri" w:hAnsi="Times New Roman" w:cs="Times New Roman"/>
          <w:sz w:val="12"/>
          <w:szCs w:val="12"/>
        </w:rPr>
        <w:t xml:space="preserve">, по средней скорости ветра за зимний период – к району </w:t>
      </w:r>
      <w:r w:rsidRPr="00E6181D">
        <w:rPr>
          <w:rFonts w:ascii="Times New Roman" w:eastAsia="Calibri" w:hAnsi="Times New Roman" w:cs="Times New Roman"/>
          <w:sz w:val="12"/>
          <w:szCs w:val="12"/>
          <w:lang w:val="en-US"/>
        </w:rPr>
        <w:t>V</w:t>
      </w:r>
      <w:r w:rsidRPr="00E6181D">
        <w:rPr>
          <w:rFonts w:ascii="Times New Roman" w:eastAsia="Calibri" w:hAnsi="Times New Roman" w:cs="Times New Roman"/>
          <w:sz w:val="12"/>
          <w:szCs w:val="12"/>
        </w:rPr>
        <w:t>.</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b/>
          <w:sz w:val="12"/>
          <w:szCs w:val="12"/>
        </w:rPr>
      </w:pPr>
      <w:r w:rsidRPr="00E6181D">
        <w:rPr>
          <w:rFonts w:ascii="Times New Roman" w:eastAsia="Calibri" w:hAnsi="Times New Roman" w:cs="Times New Roman"/>
          <w:b/>
          <w:sz w:val="12"/>
          <w:szCs w:val="12"/>
        </w:rPr>
        <w:t>4. Порядок установления и отображения красных линий</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Согласно Градостроительному Кодексу Российской Федерации от 29.12.2004 г. №190-ФЗ (ред. от 19.12.2016) (с изм. и доп., вступ. в силу с 01.01.2017), красные линии – это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Красные линии на данной территории ранее не устанавливались;</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Проектируемые красные линии определены в соответствии с Градостроительным Кодексом Российской Федерации;</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Так как проектируемые линии связи относятся к линейным объектам, на них не распространяются градостроительные регламенты (п. 4 ст. 36 ГК РФ)</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В таблице 1 приведены каталоги координат поворотных точек, мер линий и дирекционных углов проектируемых красных линий для выноса в натуру.</w:t>
      </w:r>
    </w:p>
    <w:p w:rsidR="00E6181D" w:rsidRPr="00E6181D" w:rsidRDefault="00E6181D" w:rsidP="00E6181D">
      <w:pPr>
        <w:tabs>
          <w:tab w:val="left" w:pos="284"/>
        </w:tabs>
        <w:spacing w:after="0" w:line="240" w:lineRule="auto"/>
        <w:jc w:val="right"/>
        <w:rPr>
          <w:rFonts w:ascii="Times New Roman" w:eastAsia="Calibri" w:hAnsi="Times New Roman" w:cs="Times New Roman"/>
          <w:sz w:val="12"/>
          <w:szCs w:val="12"/>
        </w:rPr>
      </w:pPr>
      <w:r w:rsidRPr="00E6181D">
        <w:rPr>
          <w:rFonts w:ascii="Times New Roman" w:eastAsia="Calibri" w:hAnsi="Times New Roman" w:cs="Times New Roman"/>
          <w:sz w:val="12"/>
          <w:szCs w:val="12"/>
        </w:rPr>
        <w:t>Таблица 1</w:t>
      </w:r>
    </w:p>
    <w:tbl>
      <w:tblPr>
        <w:tblStyle w:val="af1"/>
        <w:tblW w:w="7516" w:type="dxa"/>
        <w:tblInd w:w="108" w:type="dxa"/>
        <w:tblLook w:val="04A0" w:firstRow="1" w:lastRow="0" w:firstColumn="1" w:lastColumn="0" w:noHBand="0" w:noVBand="1"/>
      </w:tblPr>
      <w:tblGrid>
        <w:gridCol w:w="993"/>
        <w:gridCol w:w="1733"/>
        <w:gridCol w:w="48"/>
        <w:gridCol w:w="1711"/>
        <w:gridCol w:w="1182"/>
        <w:gridCol w:w="1849"/>
      </w:tblGrid>
      <w:tr w:rsidR="00E6181D" w:rsidRPr="00E6181D" w:rsidTr="00E6181D">
        <w:trPr>
          <w:trHeight w:val="20"/>
        </w:trPr>
        <w:tc>
          <w:tcPr>
            <w:tcW w:w="993" w:type="dxa"/>
            <w:vMerge w:val="restart"/>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 точки</w:t>
            </w:r>
          </w:p>
        </w:tc>
        <w:tc>
          <w:tcPr>
            <w:tcW w:w="3492" w:type="dxa"/>
            <w:gridSpan w:val="3"/>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Координаты</w:t>
            </w:r>
          </w:p>
        </w:tc>
        <w:tc>
          <w:tcPr>
            <w:tcW w:w="1182" w:type="dxa"/>
            <w:vMerge w:val="restart"/>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 xml:space="preserve">Длина, </w:t>
            </w:r>
            <w:proofErr w:type="gramStart"/>
            <w:r w:rsidRPr="00E6181D">
              <w:rPr>
                <w:rFonts w:ascii="Times New Roman" w:eastAsia="Calibri" w:hAnsi="Times New Roman" w:cs="Times New Roman"/>
                <w:iCs/>
                <w:sz w:val="12"/>
                <w:szCs w:val="12"/>
              </w:rPr>
              <w:t>м</w:t>
            </w:r>
            <w:proofErr w:type="gramEnd"/>
          </w:p>
        </w:tc>
        <w:tc>
          <w:tcPr>
            <w:tcW w:w="1849" w:type="dxa"/>
            <w:vMerge w:val="restart"/>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Дирекционный угол</w:t>
            </w:r>
          </w:p>
        </w:tc>
      </w:tr>
      <w:tr w:rsidR="00E6181D" w:rsidRPr="00E6181D" w:rsidTr="00E6181D">
        <w:trPr>
          <w:trHeight w:val="20"/>
        </w:trPr>
        <w:tc>
          <w:tcPr>
            <w:tcW w:w="993" w:type="dxa"/>
            <w:vMerge/>
            <w:hideMark/>
          </w:tcPr>
          <w:p w:rsidR="00E6181D" w:rsidRPr="00E6181D" w:rsidRDefault="00E6181D" w:rsidP="00E6181D">
            <w:pPr>
              <w:tabs>
                <w:tab w:val="left" w:pos="284"/>
              </w:tabs>
              <w:rPr>
                <w:rFonts w:ascii="Times New Roman" w:eastAsia="Calibri" w:hAnsi="Times New Roman" w:cs="Times New Roman"/>
                <w:iCs/>
                <w:sz w:val="12"/>
                <w:szCs w:val="12"/>
              </w:rPr>
            </w:pPr>
          </w:p>
        </w:tc>
        <w:tc>
          <w:tcPr>
            <w:tcW w:w="1733"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X</w:t>
            </w:r>
          </w:p>
        </w:tc>
        <w:tc>
          <w:tcPr>
            <w:tcW w:w="1759" w:type="dxa"/>
            <w:gridSpan w:val="2"/>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Y</w:t>
            </w:r>
          </w:p>
        </w:tc>
        <w:tc>
          <w:tcPr>
            <w:tcW w:w="1182" w:type="dxa"/>
            <w:vMerge/>
            <w:noWrap/>
            <w:hideMark/>
          </w:tcPr>
          <w:p w:rsidR="00E6181D" w:rsidRPr="00E6181D" w:rsidRDefault="00E6181D" w:rsidP="00E6181D">
            <w:pPr>
              <w:tabs>
                <w:tab w:val="left" w:pos="284"/>
              </w:tabs>
              <w:rPr>
                <w:rFonts w:ascii="Times New Roman" w:eastAsia="Calibri" w:hAnsi="Times New Roman" w:cs="Times New Roman"/>
                <w:iCs/>
                <w:sz w:val="12"/>
                <w:szCs w:val="12"/>
              </w:rPr>
            </w:pPr>
          </w:p>
        </w:tc>
        <w:tc>
          <w:tcPr>
            <w:tcW w:w="1849" w:type="dxa"/>
            <w:vMerge/>
            <w:noWrap/>
            <w:hideMark/>
          </w:tcPr>
          <w:p w:rsidR="00E6181D" w:rsidRPr="00E6181D" w:rsidRDefault="00E6181D" w:rsidP="00E6181D">
            <w:pPr>
              <w:tabs>
                <w:tab w:val="left" w:pos="284"/>
              </w:tabs>
              <w:rPr>
                <w:rFonts w:ascii="Times New Roman" w:eastAsia="Calibri" w:hAnsi="Times New Roman" w:cs="Times New Roman"/>
                <w:iCs/>
                <w:sz w:val="12"/>
                <w:szCs w:val="12"/>
              </w:rPr>
            </w:pPr>
          </w:p>
        </w:tc>
      </w:tr>
      <w:tr w:rsidR="00E6181D" w:rsidRPr="00E6181D" w:rsidTr="00E6181D">
        <w:trPr>
          <w:trHeight w:val="20"/>
        </w:trPr>
        <w:tc>
          <w:tcPr>
            <w:tcW w:w="993"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w:t>
            </w:r>
          </w:p>
        </w:tc>
        <w:tc>
          <w:tcPr>
            <w:tcW w:w="1733"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5 959 618,81</w:t>
            </w:r>
          </w:p>
        </w:tc>
        <w:tc>
          <w:tcPr>
            <w:tcW w:w="1759" w:type="dxa"/>
            <w:gridSpan w:val="2"/>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242 232,04</w:t>
            </w:r>
          </w:p>
        </w:tc>
        <w:tc>
          <w:tcPr>
            <w:tcW w:w="1182"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65,74</w:t>
            </w:r>
          </w:p>
        </w:tc>
        <w:tc>
          <w:tcPr>
            <w:tcW w:w="1849"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075°37'02"</w:t>
            </w:r>
          </w:p>
        </w:tc>
      </w:tr>
      <w:tr w:rsidR="00E6181D" w:rsidRPr="00E6181D" w:rsidTr="00E6181D">
        <w:trPr>
          <w:trHeight w:val="20"/>
        </w:trPr>
        <w:tc>
          <w:tcPr>
            <w:tcW w:w="993"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w:t>
            </w:r>
          </w:p>
        </w:tc>
        <w:tc>
          <w:tcPr>
            <w:tcW w:w="1733"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5 959 635,16</w:t>
            </w:r>
          </w:p>
        </w:tc>
        <w:tc>
          <w:tcPr>
            <w:tcW w:w="1759" w:type="dxa"/>
            <w:gridSpan w:val="2"/>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242 295,81</w:t>
            </w:r>
          </w:p>
        </w:tc>
        <w:tc>
          <w:tcPr>
            <w:tcW w:w="1182"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4</w:t>
            </w:r>
          </w:p>
        </w:tc>
        <w:tc>
          <w:tcPr>
            <w:tcW w:w="1849"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165°41'10"</w:t>
            </w:r>
          </w:p>
        </w:tc>
      </w:tr>
      <w:tr w:rsidR="00E6181D" w:rsidRPr="00E6181D" w:rsidTr="00E6181D">
        <w:trPr>
          <w:trHeight w:val="20"/>
        </w:trPr>
        <w:tc>
          <w:tcPr>
            <w:tcW w:w="993"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3</w:t>
            </w:r>
          </w:p>
        </w:tc>
        <w:tc>
          <w:tcPr>
            <w:tcW w:w="1733"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5 959 629,35</w:t>
            </w:r>
          </w:p>
        </w:tc>
        <w:tc>
          <w:tcPr>
            <w:tcW w:w="1759" w:type="dxa"/>
            <w:gridSpan w:val="2"/>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242 297,30</w:t>
            </w:r>
          </w:p>
        </w:tc>
        <w:tc>
          <w:tcPr>
            <w:tcW w:w="1182"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65,74</w:t>
            </w:r>
          </w:p>
        </w:tc>
        <w:tc>
          <w:tcPr>
            <w:tcW w:w="1849"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255°37'32"</w:t>
            </w:r>
          </w:p>
        </w:tc>
      </w:tr>
      <w:tr w:rsidR="00E6181D" w:rsidRPr="00E6181D" w:rsidTr="00E6181D">
        <w:trPr>
          <w:trHeight w:val="20"/>
        </w:trPr>
        <w:tc>
          <w:tcPr>
            <w:tcW w:w="993"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4</w:t>
            </w:r>
          </w:p>
        </w:tc>
        <w:tc>
          <w:tcPr>
            <w:tcW w:w="1733"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5 959 613,07</w:t>
            </w:r>
          </w:p>
        </w:tc>
        <w:tc>
          <w:tcPr>
            <w:tcW w:w="1759" w:type="dxa"/>
            <w:gridSpan w:val="2"/>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242 233,80</w:t>
            </w:r>
          </w:p>
        </w:tc>
        <w:tc>
          <w:tcPr>
            <w:tcW w:w="1182"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3,99</w:t>
            </w:r>
          </w:p>
        </w:tc>
        <w:tc>
          <w:tcPr>
            <w:tcW w:w="1849"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345°39'02"</w:t>
            </w:r>
          </w:p>
        </w:tc>
      </w:tr>
      <w:tr w:rsidR="00E6181D" w:rsidRPr="00E6181D" w:rsidTr="00E6181D">
        <w:trPr>
          <w:trHeight w:val="20"/>
        </w:trPr>
        <w:tc>
          <w:tcPr>
            <w:tcW w:w="993"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w:t>
            </w:r>
          </w:p>
        </w:tc>
        <w:tc>
          <w:tcPr>
            <w:tcW w:w="1733"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5 959 618,81</w:t>
            </w:r>
          </w:p>
        </w:tc>
        <w:tc>
          <w:tcPr>
            <w:tcW w:w="1759" w:type="dxa"/>
            <w:gridSpan w:val="2"/>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242 232,04</w:t>
            </w:r>
          </w:p>
        </w:tc>
        <w:tc>
          <w:tcPr>
            <w:tcW w:w="1182" w:type="dxa"/>
            <w:noWrap/>
            <w:hideMark/>
          </w:tcPr>
          <w:p w:rsidR="00E6181D" w:rsidRPr="00E6181D" w:rsidRDefault="00E6181D" w:rsidP="00E6181D">
            <w:pPr>
              <w:tabs>
                <w:tab w:val="left" w:pos="284"/>
              </w:tabs>
              <w:rPr>
                <w:rFonts w:ascii="Times New Roman" w:eastAsia="Calibri" w:hAnsi="Times New Roman" w:cs="Times New Roman"/>
                <w:iCs/>
                <w:sz w:val="12"/>
                <w:szCs w:val="12"/>
              </w:rPr>
            </w:pPr>
          </w:p>
        </w:tc>
        <w:tc>
          <w:tcPr>
            <w:tcW w:w="1849" w:type="dxa"/>
            <w:noWrap/>
            <w:hideMark/>
          </w:tcPr>
          <w:p w:rsidR="00E6181D" w:rsidRPr="00E6181D" w:rsidRDefault="00E6181D" w:rsidP="00E6181D">
            <w:pPr>
              <w:tabs>
                <w:tab w:val="left" w:pos="284"/>
              </w:tabs>
              <w:rPr>
                <w:rFonts w:ascii="Times New Roman" w:eastAsia="Calibri" w:hAnsi="Times New Roman" w:cs="Times New Roman"/>
                <w:iCs/>
                <w:sz w:val="12"/>
                <w:szCs w:val="12"/>
              </w:rPr>
            </w:pPr>
          </w:p>
        </w:tc>
      </w:tr>
      <w:tr w:rsidR="00E6181D" w:rsidRPr="00E6181D" w:rsidTr="00E6181D">
        <w:trPr>
          <w:trHeight w:val="20"/>
        </w:trPr>
        <w:tc>
          <w:tcPr>
            <w:tcW w:w="7516" w:type="dxa"/>
            <w:gridSpan w:val="6"/>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Площадь 394 кв.м.</w:t>
            </w:r>
          </w:p>
        </w:tc>
      </w:tr>
      <w:tr w:rsidR="00E6181D" w:rsidRPr="00E6181D" w:rsidTr="00E6181D">
        <w:trPr>
          <w:trHeight w:val="20"/>
        </w:trPr>
        <w:tc>
          <w:tcPr>
            <w:tcW w:w="993" w:type="dxa"/>
            <w:vMerge w:val="restart"/>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 точки</w:t>
            </w:r>
          </w:p>
        </w:tc>
        <w:tc>
          <w:tcPr>
            <w:tcW w:w="3492" w:type="dxa"/>
            <w:gridSpan w:val="3"/>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Координаты</w:t>
            </w:r>
          </w:p>
        </w:tc>
        <w:tc>
          <w:tcPr>
            <w:tcW w:w="1182" w:type="dxa"/>
            <w:vMerge w:val="restart"/>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 xml:space="preserve">Длина, </w:t>
            </w:r>
            <w:proofErr w:type="gramStart"/>
            <w:r w:rsidRPr="00E6181D">
              <w:rPr>
                <w:rFonts w:ascii="Times New Roman" w:eastAsia="Calibri" w:hAnsi="Times New Roman" w:cs="Times New Roman"/>
                <w:iCs/>
                <w:sz w:val="12"/>
                <w:szCs w:val="12"/>
              </w:rPr>
              <w:t>м</w:t>
            </w:r>
            <w:proofErr w:type="gramEnd"/>
          </w:p>
        </w:tc>
        <w:tc>
          <w:tcPr>
            <w:tcW w:w="1849" w:type="dxa"/>
            <w:vMerge w:val="restart"/>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Дирекционный угол</w:t>
            </w:r>
          </w:p>
        </w:tc>
      </w:tr>
      <w:tr w:rsidR="00E6181D" w:rsidRPr="00E6181D" w:rsidTr="00E6181D">
        <w:trPr>
          <w:trHeight w:val="20"/>
        </w:trPr>
        <w:tc>
          <w:tcPr>
            <w:tcW w:w="993" w:type="dxa"/>
            <w:vMerge/>
            <w:hideMark/>
          </w:tcPr>
          <w:p w:rsidR="00E6181D" w:rsidRPr="00E6181D" w:rsidRDefault="00E6181D" w:rsidP="00E6181D">
            <w:pPr>
              <w:tabs>
                <w:tab w:val="left" w:pos="284"/>
              </w:tabs>
              <w:rPr>
                <w:rFonts w:ascii="Times New Roman" w:eastAsia="Calibri" w:hAnsi="Times New Roman" w:cs="Times New Roman"/>
                <w:iCs/>
                <w:sz w:val="12"/>
                <w:szCs w:val="12"/>
              </w:rPr>
            </w:pPr>
          </w:p>
        </w:tc>
        <w:tc>
          <w:tcPr>
            <w:tcW w:w="1733" w:type="dxa"/>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X</w:t>
            </w:r>
          </w:p>
        </w:tc>
        <w:tc>
          <w:tcPr>
            <w:tcW w:w="1759" w:type="dxa"/>
            <w:gridSpan w:val="2"/>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Y</w:t>
            </w:r>
          </w:p>
        </w:tc>
        <w:tc>
          <w:tcPr>
            <w:tcW w:w="1182" w:type="dxa"/>
            <w:vMerge/>
            <w:hideMark/>
          </w:tcPr>
          <w:p w:rsidR="00E6181D" w:rsidRPr="00E6181D" w:rsidRDefault="00E6181D" w:rsidP="00E6181D">
            <w:pPr>
              <w:tabs>
                <w:tab w:val="left" w:pos="284"/>
              </w:tabs>
              <w:rPr>
                <w:rFonts w:ascii="Times New Roman" w:eastAsia="Calibri" w:hAnsi="Times New Roman" w:cs="Times New Roman"/>
                <w:iCs/>
                <w:sz w:val="12"/>
                <w:szCs w:val="12"/>
              </w:rPr>
            </w:pPr>
          </w:p>
        </w:tc>
        <w:tc>
          <w:tcPr>
            <w:tcW w:w="1849" w:type="dxa"/>
            <w:vMerge/>
            <w:hideMark/>
          </w:tcPr>
          <w:p w:rsidR="00E6181D" w:rsidRPr="00E6181D" w:rsidRDefault="00E6181D" w:rsidP="00E6181D">
            <w:pPr>
              <w:tabs>
                <w:tab w:val="left" w:pos="284"/>
              </w:tabs>
              <w:rPr>
                <w:rFonts w:ascii="Times New Roman" w:eastAsia="Calibri" w:hAnsi="Times New Roman" w:cs="Times New Roman"/>
                <w:iCs/>
                <w:sz w:val="12"/>
                <w:szCs w:val="12"/>
              </w:rPr>
            </w:pPr>
          </w:p>
        </w:tc>
      </w:tr>
      <w:tr w:rsidR="00E6181D" w:rsidRPr="00E6181D" w:rsidTr="00E6181D">
        <w:trPr>
          <w:trHeight w:val="20"/>
        </w:trPr>
        <w:tc>
          <w:tcPr>
            <w:tcW w:w="993" w:type="dxa"/>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w:t>
            </w:r>
          </w:p>
        </w:tc>
        <w:tc>
          <w:tcPr>
            <w:tcW w:w="1733"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5 959 640,02</w:t>
            </w:r>
          </w:p>
        </w:tc>
        <w:tc>
          <w:tcPr>
            <w:tcW w:w="1759" w:type="dxa"/>
            <w:gridSpan w:val="2"/>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242 335,83</w:t>
            </w:r>
          </w:p>
        </w:tc>
        <w:tc>
          <w:tcPr>
            <w:tcW w:w="1182"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31,16</w:t>
            </w:r>
          </w:p>
        </w:tc>
        <w:tc>
          <w:tcPr>
            <w:tcW w:w="1849"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115°08'33"</w:t>
            </w:r>
          </w:p>
        </w:tc>
      </w:tr>
      <w:tr w:rsidR="00E6181D" w:rsidRPr="00E6181D" w:rsidTr="00E6181D">
        <w:trPr>
          <w:trHeight w:val="20"/>
        </w:trPr>
        <w:tc>
          <w:tcPr>
            <w:tcW w:w="993" w:type="dxa"/>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6</w:t>
            </w:r>
          </w:p>
        </w:tc>
        <w:tc>
          <w:tcPr>
            <w:tcW w:w="1733"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5 959 626,78</w:t>
            </w:r>
          </w:p>
        </w:tc>
        <w:tc>
          <w:tcPr>
            <w:tcW w:w="1759" w:type="dxa"/>
            <w:gridSpan w:val="2"/>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242 364,04</w:t>
            </w:r>
          </w:p>
        </w:tc>
        <w:tc>
          <w:tcPr>
            <w:tcW w:w="1182"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6,01</w:t>
            </w:r>
          </w:p>
        </w:tc>
        <w:tc>
          <w:tcPr>
            <w:tcW w:w="1849"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205°06'53"</w:t>
            </w:r>
          </w:p>
        </w:tc>
      </w:tr>
      <w:tr w:rsidR="00E6181D" w:rsidRPr="00E6181D" w:rsidTr="00E6181D">
        <w:trPr>
          <w:trHeight w:val="20"/>
        </w:trPr>
        <w:tc>
          <w:tcPr>
            <w:tcW w:w="993" w:type="dxa"/>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7</w:t>
            </w:r>
          </w:p>
        </w:tc>
        <w:tc>
          <w:tcPr>
            <w:tcW w:w="1733"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5 959 621,34</w:t>
            </w:r>
          </w:p>
        </w:tc>
        <w:tc>
          <w:tcPr>
            <w:tcW w:w="1759" w:type="dxa"/>
            <w:gridSpan w:val="2"/>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242 361,49</w:t>
            </w:r>
          </w:p>
        </w:tc>
        <w:tc>
          <w:tcPr>
            <w:tcW w:w="1182"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31,17</w:t>
            </w:r>
          </w:p>
        </w:tc>
        <w:tc>
          <w:tcPr>
            <w:tcW w:w="1849"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295°09'33"</w:t>
            </w:r>
          </w:p>
        </w:tc>
      </w:tr>
      <w:tr w:rsidR="00E6181D" w:rsidRPr="00E6181D" w:rsidTr="00E6181D">
        <w:trPr>
          <w:trHeight w:val="20"/>
        </w:trPr>
        <w:tc>
          <w:tcPr>
            <w:tcW w:w="993" w:type="dxa"/>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8</w:t>
            </w:r>
          </w:p>
        </w:tc>
        <w:tc>
          <w:tcPr>
            <w:tcW w:w="1733"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5 959 634,59</w:t>
            </w:r>
          </w:p>
        </w:tc>
        <w:tc>
          <w:tcPr>
            <w:tcW w:w="1759" w:type="dxa"/>
            <w:gridSpan w:val="2"/>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242 333,28</w:t>
            </w:r>
          </w:p>
        </w:tc>
        <w:tc>
          <w:tcPr>
            <w:tcW w:w="1182"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6</w:t>
            </w:r>
          </w:p>
        </w:tc>
        <w:tc>
          <w:tcPr>
            <w:tcW w:w="1849"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025°09'19"</w:t>
            </w:r>
          </w:p>
        </w:tc>
      </w:tr>
      <w:tr w:rsidR="00E6181D" w:rsidRPr="00E6181D" w:rsidTr="00E6181D">
        <w:trPr>
          <w:trHeight w:val="20"/>
        </w:trPr>
        <w:tc>
          <w:tcPr>
            <w:tcW w:w="993" w:type="dxa"/>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w:t>
            </w:r>
          </w:p>
        </w:tc>
        <w:tc>
          <w:tcPr>
            <w:tcW w:w="1733"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5 959 640,02</w:t>
            </w:r>
          </w:p>
        </w:tc>
        <w:tc>
          <w:tcPr>
            <w:tcW w:w="1759" w:type="dxa"/>
            <w:gridSpan w:val="2"/>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242 335,83</w:t>
            </w:r>
          </w:p>
        </w:tc>
        <w:tc>
          <w:tcPr>
            <w:tcW w:w="1182" w:type="dxa"/>
            <w:hideMark/>
          </w:tcPr>
          <w:p w:rsidR="00E6181D" w:rsidRPr="00E6181D" w:rsidRDefault="00E6181D" w:rsidP="00E6181D">
            <w:pPr>
              <w:tabs>
                <w:tab w:val="left" w:pos="284"/>
              </w:tabs>
              <w:rPr>
                <w:rFonts w:ascii="Times New Roman" w:eastAsia="Calibri" w:hAnsi="Times New Roman" w:cs="Times New Roman"/>
                <w:iCs/>
                <w:sz w:val="12"/>
                <w:szCs w:val="12"/>
              </w:rPr>
            </w:pPr>
          </w:p>
        </w:tc>
        <w:tc>
          <w:tcPr>
            <w:tcW w:w="1849" w:type="dxa"/>
            <w:hideMark/>
          </w:tcPr>
          <w:p w:rsidR="00E6181D" w:rsidRPr="00E6181D" w:rsidRDefault="00E6181D" w:rsidP="00E6181D">
            <w:pPr>
              <w:tabs>
                <w:tab w:val="left" w:pos="284"/>
              </w:tabs>
              <w:rPr>
                <w:rFonts w:ascii="Times New Roman" w:eastAsia="Calibri" w:hAnsi="Times New Roman" w:cs="Times New Roman"/>
                <w:iCs/>
                <w:sz w:val="12"/>
                <w:szCs w:val="12"/>
              </w:rPr>
            </w:pPr>
          </w:p>
        </w:tc>
      </w:tr>
      <w:tr w:rsidR="00E6181D" w:rsidRPr="00E6181D" w:rsidTr="00E6181D">
        <w:trPr>
          <w:trHeight w:val="20"/>
        </w:trPr>
        <w:tc>
          <w:tcPr>
            <w:tcW w:w="7516" w:type="dxa"/>
            <w:gridSpan w:val="6"/>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Площадь 187 кв.м.</w:t>
            </w:r>
          </w:p>
        </w:tc>
      </w:tr>
      <w:tr w:rsidR="00E6181D" w:rsidRPr="00E6181D" w:rsidTr="00E6181D">
        <w:trPr>
          <w:trHeight w:val="20"/>
        </w:trPr>
        <w:tc>
          <w:tcPr>
            <w:tcW w:w="993" w:type="dxa"/>
            <w:vMerge w:val="restart"/>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 точки</w:t>
            </w:r>
          </w:p>
        </w:tc>
        <w:tc>
          <w:tcPr>
            <w:tcW w:w="3492" w:type="dxa"/>
            <w:gridSpan w:val="3"/>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Координаты</w:t>
            </w:r>
          </w:p>
        </w:tc>
        <w:tc>
          <w:tcPr>
            <w:tcW w:w="1182" w:type="dxa"/>
            <w:vMerge w:val="restart"/>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 xml:space="preserve">Длина, </w:t>
            </w:r>
            <w:proofErr w:type="gramStart"/>
            <w:r w:rsidRPr="00E6181D">
              <w:rPr>
                <w:rFonts w:ascii="Times New Roman" w:eastAsia="Calibri" w:hAnsi="Times New Roman" w:cs="Times New Roman"/>
                <w:iCs/>
                <w:sz w:val="12"/>
                <w:szCs w:val="12"/>
              </w:rPr>
              <w:t>м</w:t>
            </w:r>
            <w:proofErr w:type="gramEnd"/>
          </w:p>
        </w:tc>
        <w:tc>
          <w:tcPr>
            <w:tcW w:w="1849" w:type="dxa"/>
            <w:vMerge w:val="restart"/>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Дирекционный угол</w:t>
            </w:r>
          </w:p>
        </w:tc>
      </w:tr>
      <w:tr w:rsidR="00E6181D" w:rsidRPr="00E6181D" w:rsidTr="00E6181D">
        <w:trPr>
          <w:trHeight w:val="20"/>
        </w:trPr>
        <w:tc>
          <w:tcPr>
            <w:tcW w:w="993" w:type="dxa"/>
            <w:vMerge/>
            <w:hideMark/>
          </w:tcPr>
          <w:p w:rsidR="00E6181D" w:rsidRPr="00E6181D" w:rsidRDefault="00E6181D" w:rsidP="00E6181D">
            <w:pPr>
              <w:tabs>
                <w:tab w:val="left" w:pos="284"/>
              </w:tabs>
              <w:rPr>
                <w:rFonts w:ascii="Times New Roman" w:eastAsia="Calibri" w:hAnsi="Times New Roman" w:cs="Times New Roman"/>
                <w:iCs/>
                <w:sz w:val="12"/>
                <w:szCs w:val="12"/>
              </w:rPr>
            </w:pPr>
          </w:p>
        </w:tc>
        <w:tc>
          <w:tcPr>
            <w:tcW w:w="1781" w:type="dxa"/>
            <w:gridSpan w:val="2"/>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X</w:t>
            </w:r>
          </w:p>
        </w:tc>
        <w:tc>
          <w:tcPr>
            <w:tcW w:w="1711" w:type="dxa"/>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Y</w:t>
            </w:r>
          </w:p>
        </w:tc>
        <w:tc>
          <w:tcPr>
            <w:tcW w:w="1182" w:type="dxa"/>
            <w:vMerge/>
            <w:hideMark/>
          </w:tcPr>
          <w:p w:rsidR="00E6181D" w:rsidRPr="00E6181D" w:rsidRDefault="00E6181D" w:rsidP="00E6181D">
            <w:pPr>
              <w:tabs>
                <w:tab w:val="left" w:pos="284"/>
              </w:tabs>
              <w:rPr>
                <w:rFonts w:ascii="Times New Roman" w:eastAsia="Calibri" w:hAnsi="Times New Roman" w:cs="Times New Roman"/>
                <w:iCs/>
                <w:sz w:val="12"/>
                <w:szCs w:val="12"/>
              </w:rPr>
            </w:pPr>
          </w:p>
        </w:tc>
        <w:tc>
          <w:tcPr>
            <w:tcW w:w="1849" w:type="dxa"/>
            <w:vMerge/>
            <w:hideMark/>
          </w:tcPr>
          <w:p w:rsidR="00E6181D" w:rsidRPr="00E6181D" w:rsidRDefault="00E6181D" w:rsidP="00E6181D">
            <w:pPr>
              <w:tabs>
                <w:tab w:val="left" w:pos="284"/>
              </w:tabs>
              <w:rPr>
                <w:rFonts w:ascii="Times New Roman" w:eastAsia="Calibri" w:hAnsi="Times New Roman" w:cs="Times New Roman"/>
                <w:iCs/>
                <w:sz w:val="12"/>
                <w:szCs w:val="12"/>
              </w:rPr>
            </w:pPr>
          </w:p>
        </w:tc>
      </w:tr>
      <w:tr w:rsidR="00E6181D" w:rsidRPr="00E6181D" w:rsidTr="00E6181D">
        <w:trPr>
          <w:trHeight w:val="20"/>
        </w:trPr>
        <w:tc>
          <w:tcPr>
            <w:tcW w:w="993" w:type="dxa"/>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9</w:t>
            </w:r>
          </w:p>
        </w:tc>
        <w:tc>
          <w:tcPr>
            <w:tcW w:w="1781" w:type="dxa"/>
            <w:gridSpan w:val="2"/>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5 959 609,74</w:t>
            </w:r>
          </w:p>
        </w:tc>
        <w:tc>
          <w:tcPr>
            <w:tcW w:w="1711"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242 419,90</w:t>
            </w:r>
          </w:p>
        </w:tc>
        <w:tc>
          <w:tcPr>
            <w:tcW w:w="1182"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51,18</w:t>
            </w:r>
          </w:p>
        </w:tc>
        <w:tc>
          <w:tcPr>
            <w:tcW w:w="1849"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070°03'50"</w:t>
            </w:r>
          </w:p>
        </w:tc>
      </w:tr>
      <w:tr w:rsidR="00E6181D" w:rsidRPr="00E6181D" w:rsidTr="00E6181D">
        <w:trPr>
          <w:trHeight w:val="20"/>
        </w:trPr>
        <w:tc>
          <w:tcPr>
            <w:tcW w:w="993" w:type="dxa"/>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10</w:t>
            </w:r>
          </w:p>
        </w:tc>
        <w:tc>
          <w:tcPr>
            <w:tcW w:w="1781" w:type="dxa"/>
            <w:gridSpan w:val="2"/>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5 959 627,19</w:t>
            </w:r>
          </w:p>
        </w:tc>
        <w:tc>
          <w:tcPr>
            <w:tcW w:w="1711"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242 468,01</w:t>
            </w:r>
          </w:p>
        </w:tc>
        <w:tc>
          <w:tcPr>
            <w:tcW w:w="1182"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6</w:t>
            </w:r>
          </w:p>
        </w:tc>
        <w:tc>
          <w:tcPr>
            <w:tcW w:w="1849"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159°36'02"</w:t>
            </w:r>
          </w:p>
        </w:tc>
      </w:tr>
      <w:tr w:rsidR="00E6181D" w:rsidRPr="00E6181D" w:rsidTr="00E6181D">
        <w:trPr>
          <w:trHeight w:val="20"/>
        </w:trPr>
        <w:tc>
          <w:tcPr>
            <w:tcW w:w="993" w:type="dxa"/>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11</w:t>
            </w:r>
          </w:p>
        </w:tc>
        <w:tc>
          <w:tcPr>
            <w:tcW w:w="1781" w:type="dxa"/>
            <w:gridSpan w:val="2"/>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5 959 621,57</w:t>
            </w:r>
          </w:p>
        </w:tc>
        <w:tc>
          <w:tcPr>
            <w:tcW w:w="1711"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242 470,10</w:t>
            </w:r>
          </w:p>
        </w:tc>
        <w:tc>
          <w:tcPr>
            <w:tcW w:w="1182"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51,22</w:t>
            </w:r>
          </w:p>
        </w:tc>
        <w:tc>
          <w:tcPr>
            <w:tcW w:w="1849"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250°03'29"</w:t>
            </w:r>
          </w:p>
        </w:tc>
      </w:tr>
      <w:tr w:rsidR="00E6181D" w:rsidRPr="00E6181D" w:rsidTr="00E6181D">
        <w:trPr>
          <w:trHeight w:val="20"/>
        </w:trPr>
        <w:tc>
          <w:tcPr>
            <w:tcW w:w="993" w:type="dxa"/>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12</w:t>
            </w:r>
          </w:p>
        </w:tc>
        <w:tc>
          <w:tcPr>
            <w:tcW w:w="1781" w:type="dxa"/>
            <w:gridSpan w:val="2"/>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5 959 604,10</w:t>
            </w:r>
          </w:p>
        </w:tc>
        <w:tc>
          <w:tcPr>
            <w:tcW w:w="1711"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242 421,95</w:t>
            </w:r>
          </w:p>
        </w:tc>
        <w:tc>
          <w:tcPr>
            <w:tcW w:w="1182"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6</w:t>
            </w:r>
          </w:p>
        </w:tc>
        <w:tc>
          <w:tcPr>
            <w:tcW w:w="1849"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340°01'30"</w:t>
            </w:r>
          </w:p>
        </w:tc>
      </w:tr>
      <w:tr w:rsidR="00E6181D" w:rsidRPr="00E6181D" w:rsidTr="00E6181D">
        <w:trPr>
          <w:trHeight w:val="20"/>
        </w:trPr>
        <w:tc>
          <w:tcPr>
            <w:tcW w:w="993" w:type="dxa"/>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9</w:t>
            </w:r>
          </w:p>
        </w:tc>
        <w:tc>
          <w:tcPr>
            <w:tcW w:w="1781" w:type="dxa"/>
            <w:gridSpan w:val="2"/>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5 959 609,74</w:t>
            </w:r>
          </w:p>
        </w:tc>
        <w:tc>
          <w:tcPr>
            <w:tcW w:w="1711" w:type="dxa"/>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242 419,90</w:t>
            </w:r>
          </w:p>
        </w:tc>
        <w:tc>
          <w:tcPr>
            <w:tcW w:w="1182" w:type="dxa"/>
            <w:noWrap/>
            <w:hideMark/>
          </w:tcPr>
          <w:p w:rsidR="00E6181D" w:rsidRPr="00E6181D" w:rsidRDefault="00E6181D" w:rsidP="00E6181D">
            <w:pPr>
              <w:tabs>
                <w:tab w:val="left" w:pos="284"/>
              </w:tabs>
              <w:rPr>
                <w:rFonts w:ascii="Times New Roman" w:eastAsia="Calibri" w:hAnsi="Times New Roman" w:cs="Times New Roman"/>
                <w:iCs/>
                <w:sz w:val="12"/>
                <w:szCs w:val="12"/>
              </w:rPr>
            </w:pPr>
          </w:p>
        </w:tc>
        <w:tc>
          <w:tcPr>
            <w:tcW w:w="1849" w:type="dxa"/>
            <w:noWrap/>
            <w:hideMark/>
          </w:tcPr>
          <w:p w:rsidR="00E6181D" w:rsidRPr="00E6181D" w:rsidRDefault="00E6181D" w:rsidP="00E6181D">
            <w:pPr>
              <w:tabs>
                <w:tab w:val="left" w:pos="284"/>
              </w:tabs>
              <w:rPr>
                <w:rFonts w:ascii="Times New Roman" w:eastAsia="Calibri" w:hAnsi="Times New Roman" w:cs="Times New Roman"/>
                <w:iCs/>
                <w:sz w:val="12"/>
                <w:szCs w:val="12"/>
              </w:rPr>
            </w:pPr>
          </w:p>
        </w:tc>
      </w:tr>
      <w:tr w:rsidR="00E6181D" w:rsidRPr="00E6181D" w:rsidTr="00E6181D">
        <w:trPr>
          <w:trHeight w:val="20"/>
        </w:trPr>
        <w:tc>
          <w:tcPr>
            <w:tcW w:w="7516" w:type="dxa"/>
            <w:gridSpan w:val="6"/>
            <w:noWrap/>
            <w:hideMark/>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Площадь 307 кв.м.</w:t>
            </w:r>
          </w:p>
        </w:tc>
      </w:tr>
      <w:tr w:rsidR="00E6181D" w:rsidRPr="00E6181D" w:rsidTr="00E6181D">
        <w:trPr>
          <w:trHeight w:val="20"/>
        </w:trPr>
        <w:tc>
          <w:tcPr>
            <w:tcW w:w="993" w:type="dxa"/>
            <w:vMerge w:val="restart"/>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 точки</w:t>
            </w:r>
          </w:p>
        </w:tc>
        <w:tc>
          <w:tcPr>
            <w:tcW w:w="3492" w:type="dxa"/>
            <w:gridSpan w:val="3"/>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Координаты</w:t>
            </w:r>
          </w:p>
        </w:tc>
        <w:tc>
          <w:tcPr>
            <w:tcW w:w="1182" w:type="dxa"/>
            <w:vMerge w:val="restart"/>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 xml:space="preserve">Длина, </w:t>
            </w:r>
            <w:proofErr w:type="gramStart"/>
            <w:r w:rsidRPr="00E6181D">
              <w:rPr>
                <w:rFonts w:ascii="Times New Roman" w:eastAsia="Calibri" w:hAnsi="Times New Roman" w:cs="Times New Roman"/>
                <w:iCs/>
                <w:sz w:val="12"/>
                <w:szCs w:val="12"/>
              </w:rPr>
              <w:t>м</w:t>
            </w:r>
            <w:proofErr w:type="gramEnd"/>
          </w:p>
        </w:tc>
        <w:tc>
          <w:tcPr>
            <w:tcW w:w="1849" w:type="dxa"/>
            <w:vMerge w:val="restart"/>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Дирекционный угол</w:t>
            </w:r>
          </w:p>
        </w:tc>
      </w:tr>
      <w:tr w:rsidR="00E6181D" w:rsidRPr="00E6181D" w:rsidTr="00E6181D">
        <w:trPr>
          <w:trHeight w:val="20"/>
        </w:trPr>
        <w:tc>
          <w:tcPr>
            <w:tcW w:w="993" w:type="dxa"/>
            <w:vMerge/>
          </w:tcPr>
          <w:p w:rsidR="00E6181D" w:rsidRPr="00E6181D" w:rsidRDefault="00E6181D" w:rsidP="00E6181D">
            <w:pPr>
              <w:tabs>
                <w:tab w:val="left" w:pos="284"/>
              </w:tabs>
              <w:rPr>
                <w:rFonts w:ascii="Times New Roman" w:eastAsia="Calibri" w:hAnsi="Times New Roman" w:cs="Times New Roman"/>
                <w:iCs/>
                <w:sz w:val="12"/>
                <w:szCs w:val="12"/>
              </w:rPr>
            </w:pPr>
          </w:p>
        </w:tc>
        <w:tc>
          <w:tcPr>
            <w:tcW w:w="1781" w:type="dxa"/>
            <w:gridSpan w:val="2"/>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X</w:t>
            </w:r>
          </w:p>
        </w:tc>
        <w:tc>
          <w:tcPr>
            <w:tcW w:w="1711" w:type="dxa"/>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Y</w:t>
            </w:r>
          </w:p>
        </w:tc>
        <w:tc>
          <w:tcPr>
            <w:tcW w:w="1182" w:type="dxa"/>
            <w:vMerge/>
          </w:tcPr>
          <w:p w:rsidR="00E6181D" w:rsidRPr="00E6181D" w:rsidRDefault="00E6181D" w:rsidP="00E6181D">
            <w:pPr>
              <w:tabs>
                <w:tab w:val="left" w:pos="284"/>
              </w:tabs>
              <w:rPr>
                <w:rFonts w:ascii="Times New Roman" w:eastAsia="Calibri" w:hAnsi="Times New Roman" w:cs="Times New Roman"/>
                <w:iCs/>
                <w:sz w:val="12"/>
                <w:szCs w:val="12"/>
              </w:rPr>
            </w:pPr>
          </w:p>
        </w:tc>
        <w:tc>
          <w:tcPr>
            <w:tcW w:w="1849" w:type="dxa"/>
            <w:vMerge/>
          </w:tcPr>
          <w:p w:rsidR="00E6181D" w:rsidRPr="00E6181D" w:rsidRDefault="00E6181D" w:rsidP="00E6181D">
            <w:pPr>
              <w:tabs>
                <w:tab w:val="left" w:pos="284"/>
              </w:tabs>
              <w:rPr>
                <w:rFonts w:ascii="Times New Roman" w:eastAsia="Calibri" w:hAnsi="Times New Roman" w:cs="Times New Roman"/>
                <w:iCs/>
                <w:sz w:val="12"/>
                <w:szCs w:val="12"/>
              </w:rPr>
            </w:pPr>
          </w:p>
        </w:tc>
      </w:tr>
      <w:tr w:rsidR="00E6181D" w:rsidRPr="00E6181D" w:rsidTr="00E6181D">
        <w:trPr>
          <w:trHeight w:val="20"/>
        </w:trPr>
        <w:tc>
          <w:tcPr>
            <w:tcW w:w="993" w:type="dxa"/>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13</w:t>
            </w:r>
          </w:p>
        </w:tc>
        <w:tc>
          <w:tcPr>
            <w:tcW w:w="1781" w:type="dxa"/>
            <w:gridSpan w:val="2"/>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5 959 641,36</w:t>
            </w:r>
          </w:p>
        </w:tc>
        <w:tc>
          <w:tcPr>
            <w:tcW w:w="1711" w:type="dxa"/>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242 505,13</w:t>
            </w:r>
          </w:p>
        </w:tc>
        <w:tc>
          <w:tcPr>
            <w:tcW w:w="1182" w:type="dxa"/>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32,68</w:t>
            </w:r>
          </w:p>
        </w:tc>
        <w:tc>
          <w:tcPr>
            <w:tcW w:w="1849" w:type="dxa"/>
          </w:tcPr>
          <w:p w:rsidR="00E6181D" w:rsidRPr="00E6181D" w:rsidRDefault="00E6181D" w:rsidP="00E6181D">
            <w:pPr>
              <w:tabs>
                <w:tab w:val="left" w:pos="284"/>
              </w:tabs>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094°13'45"</w:t>
            </w:r>
          </w:p>
        </w:tc>
      </w:tr>
      <w:tr w:rsidR="00E6181D" w:rsidRPr="00E6181D" w:rsidTr="00E6181D">
        <w:tblPrEx>
          <w:tblLook w:val="0000" w:firstRow="0" w:lastRow="0" w:firstColumn="0" w:lastColumn="0" w:noHBand="0" w:noVBand="0"/>
        </w:tblPrEx>
        <w:trPr>
          <w:trHeight w:val="20"/>
        </w:trPr>
        <w:tc>
          <w:tcPr>
            <w:tcW w:w="993"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w:t>
            </w:r>
          </w:p>
        </w:tc>
        <w:tc>
          <w:tcPr>
            <w:tcW w:w="1781" w:type="dxa"/>
            <w:gridSpan w:val="2"/>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w:t>
            </w:r>
          </w:p>
        </w:tc>
        <w:tc>
          <w:tcPr>
            <w:tcW w:w="1711"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3</w:t>
            </w:r>
          </w:p>
        </w:tc>
        <w:tc>
          <w:tcPr>
            <w:tcW w:w="1182"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4</w:t>
            </w:r>
          </w:p>
        </w:tc>
        <w:tc>
          <w:tcPr>
            <w:tcW w:w="1849"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w:t>
            </w:r>
          </w:p>
        </w:tc>
      </w:tr>
      <w:tr w:rsidR="00E6181D" w:rsidRPr="00E6181D" w:rsidTr="00E6181D">
        <w:tblPrEx>
          <w:tblLook w:val="0000" w:firstRow="0" w:lastRow="0" w:firstColumn="0" w:lastColumn="0" w:noHBand="0" w:noVBand="0"/>
        </w:tblPrEx>
        <w:trPr>
          <w:trHeight w:val="20"/>
        </w:trPr>
        <w:tc>
          <w:tcPr>
            <w:tcW w:w="993"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14</w:t>
            </w:r>
          </w:p>
        </w:tc>
        <w:tc>
          <w:tcPr>
            <w:tcW w:w="1781" w:type="dxa"/>
            <w:gridSpan w:val="2"/>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5 959 638,95</w:t>
            </w:r>
          </w:p>
        </w:tc>
        <w:tc>
          <w:tcPr>
            <w:tcW w:w="1711"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242 537,72</w:t>
            </w:r>
          </w:p>
        </w:tc>
        <w:tc>
          <w:tcPr>
            <w:tcW w:w="1182"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6</w:t>
            </w:r>
          </w:p>
        </w:tc>
        <w:tc>
          <w:tcPr>
            <w:tcW w:w="1849"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184°18'12"</w:t>
            </w:r>
          </w:p>
        </w:tc>
      </w:tr>
      <w:tr w:rsidR="00E6181D" w:rsidRPr="00E6181D" w:rsidTr="00E6181D">
        <w:tblPrEx>
          <w:tblLook w:val="0000" w:firstRow="0" w:lastRow="0" w:firstColumn="0" w:lastColumn="0" w:noHBand="0" w:noVBand="0"/>
        </w:tblPrEx>
        <w:trPr>
          <w:trHeight w:val="20"/>
        </w:trPr>
        <w:tc>
          <w:tcPr>
            <w:tcW w:w="993"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15</w:t>
            </w:r>
          </w:p>
        </w:tc>
        <w:tc>
          <w:tcPr>
            <w:tcW w:w="1781" w:type="dxa"/>
            <w:gridSpan w:val="2"/>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5 959 632,97</w:t>
            </w:r>
          </w:p>
        </w:tc>
        <w:tc>
          <w:tcPr>
            <w:tcW w:w="1711"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242 537,27</w:t>
            </w:r>
          </w:p>
        </w:tc>
        <w:tc>
          <w:tcPr>
            <w:tcW w:w="1182"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32,68</w:t>
            </w:r>
          </w:p>
        </w:tc>
        <w:tc>
          <w:tcPr>
            <w:tcW w:w="1849"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274°13'45"</w:t>
            </w:r>
          </w:p>
        </w:tc>
      </w:tr>
      <w:tr w:rsidR="00E6181D" w:rsidRPr="00E6181D" w:rsidTr="00E6181D">
        <w:tblPrEx>
          <w:tblLook w:val="0000" w:firstRow="0" w:lastRow="0" w:firstColumn="0" w:lastColumn="0" w:noHBand="0" w:noVBand="0"/>
        </w:tblPrEx>
        <w:trPr>
          <w:trHeight w:val="20"/>
        </w:trPr>
        <w:tc>
          <w:tcPr>
            <w:tcW w:w="993"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16</w:t>
            </w:r>
          </w:p>
        </w:tc>
        <w:tc>
          <w:tcPr>
            <w:tcW w:w="1781" w:type="dxa"/>
            <w:gridSpan w:val="2"/>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5 959 635,38</w:t>
            </w:r>
          </w:p>
        </w:tc>
        <w:tc>
          <w:tcPr>
            <w:tcW w:w="1711"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242 504,68</w:t>
            </w:r>
          </w:p>
        </w:tc>
        <w:tc>
          <w:tcPr>
            <w:tcW w:w="1182"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6</w:t>
            </w:r>
          </w:p>
        </w:tc>
        <w:tc>
          <w:tcPr>
            <w:tcW w:w="1849"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004°18'12"</w:t>
            </w:r>
          </w:p>
        </w:tc>
      </w:tr>
      <w:tr w:rsidR="00E6181D" w:rsidRPr="00E6181D" w:rsidTr="00E6181D">
        <w:tblPrEx>
          <w:tblLook w:val="0000" w:firstRow="0" w:lastRow="0" w:firstColumn="0" w:lastColumn="0" w:noHBand="0" w:noVBand="0"/>
        </w:tblPrEx>
        <w:trPr>
          <w:trHeight w:val="20"/>
        </w:trPr>
        <w:tc>
          <w:tcPr>
            <w:tcW w:w="993"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13</w:t>
            </w:r>
          </w:p>
        </w:tc>
        <w:tc>
          <w:tcPr>
            <w:tcW w:w="1781" w:type="dxa"/>
            <w:gridSpan w:val="2"/>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5 959 641,36</w:t>
            </w:r>
          </w:p>
        </w:tc>
        <w:tc>
          <w:tcPr>
            <w:tcW w:w="1711"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242 505,13</w:t>
            </w:r>
          </w:p>
        </w:tc>
        <w:tc>
          <w:tcPr>
            <w:tcW w:w="1182" w:type="dxa"/>
          </w:tcPr>
          <w:p w:rsidR="00E6181D" w:rsidRPr="00E6181D" w:rsidRDefault="00E6181D" w:rsidP="00E6181D">
            <w:pPr>
              <w:tabs>
                <w:tab w:val="left" w:pos="284"/>
              </w:tabs>
              <w:jc w:val="both"/>
              <w:rPr>
                <w:rFonts w:ascii="Times New Roman" w:eastAsia="Calibri" w:hAnsi="Times New Roman" w:cs="Times New Roman"/>
                <w:iCs/>
                <w:sz w:val="12"/>
                <w:szCs w:val="12"/>
              </w:rPr>
            </w:pPr>
          </w:p>
        </w:tc>
        <w:tc>
          <w:tcPr>
            <w:tcW w:w="1849" w:type="dxa"/>
          </w:tcPr>
          <w:p w:rsidR="00E6181D" w:rsidRPr="00E6181D" w:rsidRDefault="00E6181D" w:rsidP="00E6181D">
            <w:pPr>
              <w:tabs>
                <w:tab w:val="left" w:pos="284"/>
              </w:tabs>
              <w:jc w:val="both"/>
              <w:rPr>
                <w:rFonts w:ascii="Times New Roman" w:eastAsia="Calibri" w:hAnsi="Times New Roman" w:cs="Times New Roman"/>
                <w:iCs/>
                <w:sz w:val="12"/>
                <w:szCs w:val="12"/>
              </w:rPr>
            </w:pPr>
          </w:p>
        </w:tc>
      </w:tr>
      <w:tr w:rsidR="00E6181D" w:rsidRPr="00E6181D" w:rsidTr="00E6181D">
        <w:tblPrEx>
          <w:tblLook w:val="0000" w:firstRow="0" w:lastRow="0" w:firstColumn="0" w:lastColumn="0" w:noHBand="0" w:noVBand="0"/>
        </w:tblPrEx>
        <w:trPr>
          <w:trHeight w:val="20"/>
        </w:trPr>
        <w:tc>
          <w:tcPr>
            <w:tcW w:w="7516" w:type="dxa"/>
            <w:gridSpan w:val="6"/>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 xml:space="preserve">Площадь 196 </w:t>
            </w:r>
            <w:proofErr w:type="spellStart"/>
            <w:r w:rsidRPr="00E6181D">
              <w:rPr>
                <w:rFonts w:ascii="Times New Roman" w:eastAsia="Calibri" w:hAnsi="Times New Roman" w:cs="Times New Roman"/>
                <w:iCs/>
                <w:sz w:val="12"/>
                <w:szCs w:val="12"/>
              </w:rPr>
              <w:t>к.вм</w:t>
            </w:r>
            <w:proofErr w:type="spellEnd"/>
            <w:r w:rsidRPr="00E6181D">
              <w:rPr>
                <w:rFonts w:ascii="Times New Roman" w:eastAsia="Calibri" w:hAnsi="Times New Roman" w:cs="Times New Roman"/>
                <w:iCs/>
                <w:sz w:val="12"/>
                <w:szCs w:val="12"/>
              </w:rPr>
              <w:t>.</w:t>
            </w:r>
          </w:p>
        </w:tc>
      </w:tr>
      <w:tr w:rsidR="00E6181D" w:rsidRPr="00E6181D" w:rsidTr="00E6181D">
        <w:tblPrEx>
          <w:tblLook w:val="0000" w:firstRow="0" w:lastRow="0" w:firstColumn="0" w:lastColumn="0" w:noHBand="0" w:noVBand="0"/>
        </w:tblPrEx>
        <w:trPr>
          <w:trHeight w:val="20"/>
        </w:trPr>
        <w:tc>
          <w:tcPr>
            <w:tcW w:w="993" w:type="dxa"/>
            <w:vMerge w:val="restart"/>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 точки</w:t>
            </w:r>
          </w:p>
        </w:tc>
        <w:tc>
          <w:tcPr>
            <w:tcW w:w="3492" w:type="dxa"/>
            <w:gridSpan w:val="3"/>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Координаты</w:t>
            </w:r>
          </w:p>
        </w:tc>
        <w:tc>
          <w:tcPr>
            <w:tcW w:w="1182" w:type="dxa"/>
            <w:vMerge w:val="restart"/>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 xml:space="preserve">Длина, </w:t>
            </w:r>
            <w:proofErr w:type="gramStart"/>
            <w:r w:rsidRPr="00E6181D">
              <w:rPr>
                <w:rFonts w:ascii="Times New Roman" w:eastAsia="Calibri" w:hAnsi="Times New Roman" w:cs="Times New Roman"/>
                <w:iCs/>
                <w:sz w:val="12"/>
                <w:szCs w:val="12"/>
              </w:rPr>
              <w:t>м</w:t>
            </w:r>
            <w:proofErr w:type="gramEnd"/>
          </w:p>
        </w:tc>
        <w:tc>
          <w:tcPr>
            <w:tcW w:w="1849" w:type="dxa"/>
            <w:vMerge w:val="restart"/>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Дирекционный угол</w:t>
            </w:r>
          </w:p>
        </w:tc>
      </w:tr>
      <w:tr w:rsidR="00E6181D" w:rsidRPr="00E6181D" w:rsidTr="00E6181D">
        <w:tblPrEx>
          <w:tblLook w:val="0000" w:firstRow="0" w:lastRow="0" w:firstColumn="0" w:lastColumn="0" w:noHBand="0" w:noVBand="0"/>
        </w:tblPrEx>
        <w:trPr>
          <w:trHeight w:val="20"/>
        </w:trPr>
        <w:tc>
          <w:tcPr>
            <w:tcW w:w="993" w:type="dxa"/>
            <w:vMerge/>
          </w:tcPr>
          <w:p w:rsidR="00E6181D" w:rsidRPr="00E6181D" w:rsidRDefault="00E6181D" w:rsidP="00E6181D">
            <w:pPr>
              <w:tabs>
                <w:tab w:val="left" w:pos="284"/>
              </w:tabs>
              <w:jc w:val="both"/>
              <w:rPr>
                <w:rFonts w:ascii="Times New Roman" w:eastAsia="Calibri" w:hAnsi="Times New Roman" w:cs="Times New Roman"/>
                <w:iCs/>
                <w:sz w:val="12"/>
                <w:szCs w:val="12"/>
              </w:rPr>
            </w:pPr>
          </w:p>
        </w:tc>
        <w:tc>
          <w:tcPr>
            <w:tcW w:w="1781" w:type="dxa"/>
            <w:gridSpan w:val="2"/>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X</w:t>
            </w:r>
          </w:p>
        </w:tc>
        <w:tc>
          <w:tcPr>
            <w:tcW w:w="1711"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Y</w:t>
            </w:r>
          </w:p>
        </w:tc>
        <w:tc>
          <w:tcPr>
            <w:tcW w:w="1182" w:type="dxa"/>
            <w:vMerge/>
          </w:tcPr>
          <w:p w:rsidR="00E6181D" w:rsidRPr="00E6181D" w:rsidRDefault="00E6181D" w:rsidP="00E6181D">
            <w:pPr>
              <w:tabs>
                <w:tab w:val="left" w:pos="284"/>
              </w:tabs>
              <w:jc w:val="both"/>
              <w:rPr>
                <w:rFonts w:ascii="Times New Roman" w:eastAsia="Calibri" w:hAnsi="Times New Roman" w:cs="Times New Roman"/>
                <w:iCs/>
                <w:sz w:val="12"/>
                <w:szCs w:val="12"/>
              </w:rPr>
            </w:pPr>
          </w:p>
        </w:tc>
        <w:tc>
          <w:tcPr>
            <w:tcW w:w="1849" w:type="dxa"/>
            <w:vMerge/>
          </w:tcPr>
          <w:p w:rsidR="00E6181D" w:rsidRPr="00E6181D" w:rsidRDefault="00E6181D" w:rsidP="00E6181D">
            <w:pPr>
              <w:tabs>
                <w:tab w:val="left" w:pos="284"/>
              </w:tabs>
              <w:jc w:val="both"/>
              <w:rPr>
                <w:rFonts w:ascii="Times New Roman" w:eastAsia="Calibri" w:hAnsi="Times New Roman" w:cs="Times New Roman"/>
                <w:iCs/>
                <w:sz w:val="12"/>
                <w:szCs w:val="12"/>
              </w:rPr>
            </w:pPr>
          </w:p>
        </w:tc>
      </w:tr>
      <w:tr w:rsidR="00E6181D" w:rsidRPr="00E6181D" w:rsidTr="00E6181D">
        <w:tblPrEx>
          <w:tblLook w:val="0000" w:firstRow="0" w:lastRow="0" w:firstColumn="0" w:lastColumn="0" w:noHBand="0" w:noVBand="0"/>
        </w:tblPrEx>
        <w:trPr>
          <w:trHeight w:val="20"/>
        </w:trPr>
        <w:tc>
          <w:tcPr>
            <w:tcW w:w="993"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lastRenderedPageBreak/>
              <w:t>17</w:t>
            </w:r>
          </w:p>
        </w:tc>
        <w:tc>
          <w:tcPr>
            <w:tcW w:w="1781" w:type="dxa"/>
            <w:gridSpan w:val="2"/>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5 959 652,13</w:t>
            </w:r>
          </w:p>
        </w:tc>
        <w:tc>
          <w:tcPr>
            <w:tcW w:w="1711"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242 587,62</w:t>
            </w:r>
          </w:p>
        </w:tc>
        <w:tc>
          <w:tcPr>
            <w:tcW w:w="1182"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35,32</w:t>
            </w:r>
          </w:p>
        </w:tc>
        <w:tc>
          <w:tcPr>
            <w:tcW w:w="1849"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071°56'22"</w:t>
            </w:r>
          </w:p>
        </w:tc>
      </w:tr>
      <w:tr w:rsidR="00E6181D" w:rsidRPr="00E6181D" w:rsidTr="00E6181D">
        <w:tblPrEx>
          <w:tblLook w:val="0000" w:firstRow="0" w:lastRow="0" w:firstColumn="0" w:lastColumn="0" w:noHBand="0" w:noVBand="0"/>
        </w:tblPrEx>
        <w:trPr>
          <w:trHeight w:val="20"/>
        </w:trPr>
        <w:tc>
          <w:tcPr>
            <w:tcW w:w="993"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18</w:t>
            </w:r>
          </w:p>
        </w:tc>
        <w:tc>
          <w:tcPr>
            <w:tcW w:w="1781" w:type="dxa"/>
            <w:gridSpan w:val="2"/>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5 959 663,08</w:t>
            </w:r>
          </w:p>
        </w:tc>
        <w:tc>
          <w:tcPr>
            <w:tcW w:w="1711"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242 621,20</w:t>
            </w:r>
          </w:p>
        </w:tc>
        <w:tc>
          <w:tcPr>
            <w:tcW w:w="1182"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6,01</w:t>
            </w:r>
          </w:p>
        </w:tc>
        <w:tc>
          <w:tcPr>
            <w:tcW w:w="1849"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161°57'26"</w:t>
            </w:r>
          </w:p>
        </w:tc>
      </w:tr>
      <w:tr w:rsidR="00E6181D" w:rsidRPr="00E6181D" w:rsidTr="00E6181D">
        <w:tblPrEx>
          <w:tblLook w:val="0000" w:firstRow="0" w:lastRow="0" w:firstColumn="0" w:lastColumn="0" w:noHBand="0" w:noVBand="0"/>
        </w:tblPrEx>
        <w:trPr>
          <w:trHeight w:val="20"/>
        </w:trPr>
        <w:tc>
          <w:tcPr>
            <w:tcW w:w="993"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19</w:t>
            </w:r>
          </w:p>
        </w:tc>
        <w:tc>
          <w:tcPr>
            <w:tcW w:w="1781" w:type="dxa"/>
            <w:gridSpan w:val="2"/>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5 959 657,37</w:t>
            </w:r>
          </w:p>
        </w:tc>
        <w:tc>
          <w:tcPr>
            <w:tcW w:w="1711"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242 623,06</w:t>
            </w:r>
          </w:p>
        </w:tc>
        <w:tc>
          <w:tcPr>
            <w:tcW w:w="1182"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35,32</w:t>
            </w:r>
          </w:p>
        </w:tc>
        <w:tc>
          <w:tcPr>
            <w:tcW w:w="1849"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251°56'22"</w:t>
            </w:r>
          </w:p>
        </w:tc>
      </w:tr>
      <w:tr w:rsidR="00E6181D" w:rsidRPr="00E6181D" w:rsidTr="00E6181D">
        <w:tblPrEx>
          <w:tblLook w:val="0000" w:firstRow="0" w:lastRow="0" w:firstColumn="0" w:lastColumn="0" w:noHBand="0" w:noVBand="0"/>
        </w:tblPrEx>
        <w:trPr>
          <w:trHeight w:val="20"/>
        </w:trPr>
        <w:tc>
          <w:tcPr>
            <w:tcW w:w="993"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20</w:t>
            </w:r>
          </w:p>
        </w:tc>
        <w:tc>
          <w:tcPr>
            <w:tcW w:w="1781" w:type="dxa"/>
            <w:gridSpan w:val="2"/>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5 959 646,42</w:t>
            </w:r>
          </w:p>
        </w:tc>
        <w:tc>
          <w:tcPr>
            <w:tcW w:w="1711"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242 589,48</w:t>
            </w:r>
          </w:p>
        </w:tc>
        <w:tc>
          <w:tcPr>
            <w:tcW w:w="1182"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6,01</w:t>
            </w:r>
          </w:p>
        </w:tc>
        <w:tc>
          <w:tcPr>
            <w:tcW w:w="1849"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341°57'26"</w:t>
            </w:r>
          </w:p>
        </w:tc>
      </w:tr>
      <w:tr w:rsidR="00E6181D" w:rsidRPr="00E6181D" w:rsidTr="00E6181D">
        <w:tblPrEx>
          <w:tblLook w:val="0000" w:firstRow="0" w:lastRow="0" w:firstColumn="0" w:lastColumn="0" w:noHBand="0" w:noVBand="0"/>
        </w:tblPrEx>
        <w:trPr>
          <w:trHeight w:val="20"/>
        </w:trPr>
        <w:tc>
          <w:tcPr>
            <w:tcW w:w="993"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17</w:t>
            </w:r>
          </w:p>
        </w:tc>
        <w:tc>
          <w:tcPr>
            <w:tcW w:w="1781" w:type="dxa"/>
            <w:gridSpan w:val="2"/>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5 959 652,13</w:t>
            </w:r>
          </w:p>
        </w:tc>
        <w:tc>
          <w:tcPr>
            <w:tcW w:w="1711" w:type="dxa"/>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242 587,62</w:t>
            </w:r>
          </w:p>
        </w:tc>
        <w:tc>
          <w:tcPr>
            <w:tcW w:w="1182" w:type="dxa"/>
          </w:tcPr>
          <w:p w:rsidR="00E6181D" w:rsidRPr="00E6181D" w:rsidRDefault="00E6181D" w:rsidP="00E6181D">
            <w:pPr>
              <w:tabs>
                <w:tab w:val="left" w:pos="284"/>
              </w:tabs>
              <w:jc w:val="both"/>
              <w:rPr>
                <w:rFonts w:ascii="Times New Roman" w:eastAsia="Calibri" w:hAnsi="Times New Roman" w:cs="Times New Roman"/>
                <w:iCs/>
                <w:sz w:val="12"/>
                <w:szCs w:val="12"/>
              </w:rPr>
            </w:pPr>
          </w:p>
        </w:tc>
        <w:tc>
          <w:tcPr>
            <w:tcW w:w="1849" w:type="dxa"/>
          </w:tcPr>
          <w:p w:rsidR="00E6181D" w:rsidRPr="00E6181D" w:rsidRDefault="00E6181D" w:rsidP="00E6181D">
            <w:pPr>
              <w:tabs>
                <w:tab w:val="left" w:pos="284"/>
              </w:tabs>
              <w:jc w:val="both"/>
              <w:rPr>
                <w:rFonts w:ascii="Times New Roman" w:eastAsia="Calibri" w:hAnsi="Times New Roman" w:cs="Times New Roman"/>
                <w:iCs/>
                <w:sz w:val="12"/>
                <w:szCs w:val="12"/>
              </w:rPr>
            </w:pPr>
          </w:p>
        </w:tc>
      </w:tr>
      <w:tr w:rsidR="00E6181D" w:rsidRPr="00E6181D" w:rsidTr="00E6181D">
        <w:tblPrEx>
          <w:tblLook w:val="0000" w:firstRow="0" w:lastRow="0" w:firstColumn="0" w:lastColumn="0" w:noHBand="0" w:noVBand="0"/>
        </w:tblPrEx>
        <w:trPr>
          <w:trHeight w:val="20"/>
        </w:trPr>
        <w:tc>
          <w:tcPr>
            <w:tcW w:w="7516" w:type="dxa"/>
            <w:gridSpan w:val="6"/>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Площадь 212 кв.м.</w:t>
            </w:r>
          </w:p>
        </w:tc>
      </w:tr>
      <w:tr w:rsidR="00E6181D" w:rsidRPr="00E6181D" w:rsidTr="00E6181D">
        <w:tblPrEx>
          <w:tblLook w:val="0000" w:firstRow="0" w:lastRow="0" w:firstColumn="0" w:lastColumn="0" w:noHBand="0" w:noVBand="0"/>
        </w:tblPrEx>
        <w:trPr>
          <w:trHeight w:val="20"/>
        </w:trPr>
        <w:tc>
          <w:tcPr>
            <w:tcW w:w="993" w:type="dxa"/>
            <w:vMerge w:val="restart"/>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 точки</w:t>
            </w:r>
          </w:p>
        </w:tc>
        <w:tc>
          <w:tcPr>
            <w:tcW w:w="3492" w:type="dxa"/>
            <w:gridSpan w:val="3"/>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Координаты</w:t>
            </w:r>
          </w:p>
        </w:tc>
        <w:tc>
          <w:tcPr>
            <w:tcW w:w="1182" w:type="dxa"/>
            <w:vMerge w:val="restart"/>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 xml:space="preserve">Длина, </w:t>
            </w:r>
            <w:proofErr w:type="gramStart"/>
            <w:r w:rsidRPr="00E6181D">
              <w:rPr>
                <w:rFonts w:ascii="Times New Roman" w:eastAsia="Calibri" w:hAnsi="Times New Roman" w:cs="Times New Roman"/>
                <w:iCs/>
                <w:sz w:val="12"/>
                <w:szCs w:val="12"/>
              </w:rPr>
              <w:t>м</w:t>
            </w:r>
            <w:proofErr w:type="gramEnd"/>
          </w:p>
        </w:tc>
        <w:tc>
          <w:tcPr>
            <w:tcW w:w="1849" w:type="dxa"/>
            <w:vMerge w:val="restart"/>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Дирекционный угол</w:t>
            </w:r>
          </w:p>
        </w:tc>
      </w:tr>
      <w:tr w:rsidR="00E6181D" w:rsidRPr="00E6181D" w:rsidTr="00E6181D">
        <w:tblPrEx>
          <w:tblLook w:val="0000" w:firstRow="0" w:lastRow="0" w:firstColumn="0" w:lastColumn="0" w:noHBand="0" w:noVBand="0"/>
        </w:tblPrEx>
        <w:trPr>
          <w:trHeight w:val="20"/>
        </w:trPr>
        <w:tc>
          <w:tcPr>
            <w:tcW w:w="993" w:type="dxa"/>
            <w:vMerge/>
            <w:hideMark/>
          </w:tcPr>
          <w:p w:rsidR="00E6181D" w:rsidRPr="00E6181D" w:rsidRDefault="00E6181D" w:rsidP="00E6181D">
            <w:pPr>
              <w:tabs>
                <w:tab w:val="left" w:pos="284"/>
              </w:tabs>
              <w:jc w:val="both"/>
              <w:rPr>
                <w:rFonts w:ascii="Times New Roman" w:eastAsia="Calibri" w:hAnsi="Times New Roman" w:cs="Times New Roman"/>
                <w:iCs/>
                <w:sz w:val="12"/>
                <w:szCs w:val="12"/>
              </w:rPr>
            </w:pPr>
          </w:p>
        </w:tc>
        <w:tc>
          <w:tcPr>
            <w:tcW w:w="1781" w:type="dxa"/>
            <w:gridSpan w:val="2"/>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X</w:t>
            </w:r>
          </w:p>
        </w:tc>
        <w:tc>
          <w:tcPr>
            <w:tcW w:w="1711" w:type="dxa"/>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Y</w:t>
            </w:r>
          </w:p>
        </w:tc>
        <w:tc>
          <w:tcPr>
            <w:tcW w:w="1182" w:type="dxa"/>
            <w:vMerge/>
            <w:hideMark/>
          </w:tcPr>
          <w:p w:rsidR="00E6181D" w:rsidRPr="00E6181D" w:rsidRDefault="00E6181D" w:rsidP="00E6181D">
            <w:pPr>
              <w:tabs>
                <w:tab w:val="left" w:pos="284"/>
              </w:tabs>
              <w:jc w:val="both"/>
              <w:rPr>
                <w:rFonts w:ascii="Times New Roman" w:eastAsia="Calibri" w:hAnsi="Times New Roman" w:cs="Times New Roman"/>
                <w:iCs/>
                <w:sz w:val="12"/>
                <w:szCs w:val="12"/>
              </w:rPr>
            </w:pPr>
          </w:p>
        </w:tc>
        <w:tc>
          <w:tcPr>
            <w:tcW w:w="1849" w:type="dxa"/>
            <w:vMerge/>
            <w:hideMark/>
          </w:tcPr>
          <w:p w:rsidR="00E6181D" w:rsidRPr="00E6181D" w:rsidRDefault="00E6181D" w:rsidP="00E6181D">
            <w:pPr>
              <w:tabs>
                <w:tab w:val="left" w:pos="284"/>
              </w:tabs>
              <w:jc w:val="both"/>
              <w:rPr>
                <w:rFonts w:ascii="Times New Roman" w:eastAsia="Calibri" w:hAnsi="Times New Roman" w:cs="Times New Roman"/>
                <w:iCs/>
                <w:sz w:val="12"/>
                <w:szCs w:val="12"/>
              </w:rPr>
            </w:pPr>
          </w:p>
        </w:tc>
      </w:tr>
      <w:tr w:rsidR="00E6181D" w:rsidRPr="00E6181D" w:rsidTr="00E6181D">
        <w:tblPrEx>
          <w:tblLook w:val="0000" w:firstRow="0" w:lastRow="0" w:firstColumn="0" w:lastColumn="0" w:noHBand="0" w:noVBand="0"/>
        </w:tblPrEx>
        <w:trPr>
          <w:trHeight w:val="20"/>
        </w:trPr>
        <w:tc>
          <w:tcPr>
            <w:tcW w:w="993"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21</w:t>
            </w:r>
          </w:p>
        </w:tc>
        <w:tc>
          <w:tcPr>
            <w:tcW w:w="1781" w:type="dxa"/>
            <w:gridSpan w:val="2"/>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5 959 666,38</w:t>
            </w:r>
          </w:p>
        </w:tc>
        <w:tc>
          <w:tcPr>
            <w:tcW w:w="1711"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242 670,58</w:t>
            </w:r>
          </w:p>
        </w:tc>
        <w:tc>
          <w:tcPr>
            <w:tcW w:w="1182"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58,45</w:t>
            </w:r>
          </w:p>
        </w:tc>
        <w:tc>
          <w:tcPr>
            <w:tcW w:w="1849"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067°02'27"</w:t>
            </w:r>
          </w:p>
        </w:tc>
      </w:tr>
      <w:tr w:rsidR="00E6181D" w:rsidRPr="00E6181D" w:rsidTr="00E6181D">
        <w:tblPrEx>
          <w:tblLook w:val="0000" w:firstRow="0" w:lastRow="0" w:firstColumn="0" w:lastColumn="0" w:noHBand="0" w:noVBand="0"/>
        </w:tblPrEx>
        <w:trPr>
          <w:trHeight w:val="20"/>
        </w:trPr>
        <w:tc>
          <w:tcPr>
            <w:tcW w:w="993"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22</w:t>
            </w:r>
          </w:p>
        </w:tc>
        <w:tc>
          <w:tcPr>
            <w:tcW w:w="1781" w:type="dxa"/>
            <w:gridSpan w:val="2"/>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5 959 689,18</w:t>
            </w:r>
          </w:p>
        </w:tc>
        <w:tc>
          <w:tcPr>
            <w:tcW w:w="1711"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242 724,40</w:t>
            </w:r>
          </w:p>
        </w:tc>
        <w:tc>
          <w:tcPr>
            <w:tcW w:w="1182"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108,17</w:t>
            </w:r>
          </w:p>
        </w:tc>
        <w:tc>
          <w:tcPr>
            <w:tcW w:w="1849"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071°19'20"</w:t>
            </w:r>
          </w:p>
        </w:tc>
      </w:tr>
      <w:tr w:rsidR="00E6181D" w:rsidRPr="00E6181D" w:rsidTr="00E6181D">
        <w:tblPrEx>
          <w:tblLook w:val="0000" w:firstRow="0" w:lastRow="0" w:firstColumn="0" w:lastColumn="0" w:noHBand="0" w:noVBand="0"/>
        </w:tblPrEx>
        <w:trPr>
          <w:trHeight w:val="20"/>
        </w:trPr>
        <w:tc>
          <w:tcPr>
            <w:tcW w:w="993"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23</w:t>
            </w:r>
          </w:p>
        </w:tc>
        <w:tc>
          <w:tcPr>
            <w:tcW w:w="1781" w:type="dxa"/>
            <w:gridSpan w:val="2"/>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5 959 723,82</w:t>
            </w:r>
          </w:p>
        </w:tc>
        <w:tc>
          <w:tcPr>
            <w:tcW w:w="1711"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242 826,87</w:t>
            </w:r>
          </w:p>
        </w:tc>
        <w:tc>
          <w:tcPr>
            <w:tcW w:w="1182"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119,02</w:t>
            </w:r>
          </w:p>
        </w:tc>
        <w:tc>
          <w:tcPr>
            <w:tcW w:w="1849"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079°39'42"</w:t>
            </w:r>
          </w:p>
        </w:tc>
      </w:tr>
      <w:tr w:rsidR="00E6181D" w:rsidRPr="00E6181D" w:rsidTr="00E6181D">
        <w:tblPrEx>
          <w:tblLook w:val="0000" w:firstRow="0" w:lastRow="0" w:firstColumn="0" w:lastColumn="0" w:noHBand="0" w:noVBand="0"/>
        </w:tblPrEx>
        <w:trPr>
          <w:trHeight w:val="20"/>
        </w:trPr>
        <w:tc>
          <w:tcPr>
            <w:tcW w:w="993"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w:t>
            </w:r>
          </w:p>
        </w:tc>
        <w:tc>
          <w:tcPr>
            <w:tcW w:w="1781" w:type="dxa"/>
            <w:gridSpan w:val="2"/>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5 959 745,18</w:t>
            </w:r>
          </w:p>
        </w:tc>
        <w:tc>
          <w:tcPr>
            <w:tcW w:w="1711"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242 943,96</w:t>
            </w:r>
          </w:p>
        </w:tc>
        <w:tc>
          <w:tcPr>
            <w:tcW w:w="1182"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80,04</w:t>
            </w:r>
          </w:p>
        </w:tc>
        <w:tc>
          <w:tcPr>
            <w:tcW w:w="1849"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114°30'22"</w:t>
            </w:r>
          </w:p>
        </w:tc>
      </w:tr>
      <w:tr w:rsidR="00E6181D" w:rsidRPr="00E6181D" w:rsidTr="00E6181D">
        <w:tblPrEx>
          <w:tblLook w:val="0000" w:firstRow="0" w:lastRow="0" w:firstColumn="0" w:lastColumn="0" w:noHBand="0" w:noVBand="0"/>
        </w:tblPrEx>
        <w:trPr>
          <w:trHeight w:val="20"/>
        </w:trPr>
        <w:tc>
          <w:tcPr>
            <w:tcW w:w="993"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25</w:t>
            </w:r>
          </w:p>
        </w:tc>
        <w:tc>
          <w:tcPr>
            <w:tcW w:w="1781" w:type="dxa"/>
            <w:gridSpan w:val="2"/>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5 959 711,98</w:t>
            </w:r>
          </w:p>
        </w:tc>
        <w:tc>
          <w:tcPr>
            <w:tcW w:w="1711"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243 016,79</w:t>
            </w:r>
          </w:p>
        </w:tc>
        <w:tc>
          <w:tcPr>
            <w:tcW w:w="1182"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96,51</w:t>
            </w:r>
          </w:p>
        </w:tc>
        <w:tc>
          <w:tcPr>
            <w:tcW w:w="1849"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108°10'20"</w:t>
            </w:r>
          </w:p>
        </w:tc>
      </w:tr>
      <w:tr w:rsidR="00E6181D" w:rsidRPr="00E6181D" w:rsidTr="00E6181D">
        <w:tblPrEx>
          <w:tblLook w:val="0000" w:firstRow="0" w:lastRow="0" w:firstColumn="0" w:lastColumn="0" w:noHBand="0" w:noVBand="0"/>
        </w:tblPrEx>
        <w:trPr>
          <w:trHeight w:val="20"/>
        </w:trPr>
        <w:tc>
          <w:tcPr>
            <w:tcW w:w="993"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26</w:t>
            </w:r>
          </w:p>
        </w:tc>
        <w:tc>
          <w:tcPr>
            <w:tcW w:w="1781" w:type="dxa"/>
            <w:gridSpan w:val="2"/>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5 959 681,88</w:t>
            </w:r>
          </w:p>
        </w:tc>
        <w:tc>
          <w:tcPr>
            <w:tcW w:w="1711"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243 108,49</w:t>
            </w:r>
          </w:p>
        </w:tc>
        <w:tc>
          <w:tcPr>
            <w:tcW w:w="1182"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83,21</w:t>
            </w:r>
          </w:p>
        </w:tc>
        <w:tc>
          <w:tcPr>
            <w:tcW w:w="1849"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199°39'24"</w:t>
            </w:r>
          </w:p>
        </w:tc>
      </w:tr>
      <w:tr w:rsidR="00E6181D" w:rsidRPr="00E6181D" w:rsidTr="00E6181D">
        <w:tblPrEx>
          <w:tblLook w:val="0000" w:firstRow="0" w:lastRow="0" w:firstColumn="0" w:lastColumn="0" w:noHBand="0" w:noVBand="0"/>
        </w:tblPrEx>
        <w:trPr>
          <w:trHeight w:val="20"/>
        </w:trPr>
        <w:tc>
          <w:tcPr>
            <w:tcW w:w="993"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27</w:t>
            </w:r>
          </w:p>
        </w:tc>
        <w:tc>
          <w:tcPr>
            <w:tcW w:w="1781" w:type="dxa"/>
            <w:gridSpan w:val="2"/>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5 959 603,52</w:t>
            </w:r>
          </w:p>
        </w:tc>
        <w:tc>
          <w:tcPr>
            <w:tcW w:w="1711"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243 080,50</w:t>
            </w:r>
          </w:p>
        </w:tc>
        <w:tc>
          <w:tcPr>
            <w:tcW w:w="1182"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17,06</w:t>
            </w:r>
          </w:p>
        </w:tc>
        <w:tc>
          <w:tcPr>
            <w:tcW w:w="1849"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207°57'43"</w:t>
            </w:r>
          </w:p>
        </w:tc>
      </w:tr>
      <w:tr w:rsidR="00E6181D" w:rsidRPr="00E6181D" w:rsidTr="00E6181D">
        <w:tblPrEx>
          <w:tblLook w:val="0000" w:firstRow="0" w:lastRow="0" w:firstColumn="0" w:lastColumn="0" w:noHBand="0" w:noVBand="0"/>
        </w:tblPrEx>
        <w:trPr>
          <w:trHeight w:val="20"/>
        </w:trPr>
        <w:tc>
          <w:tcPr>
            <w:tcW w:w="993"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28</w:t>
            </w:r>
          </w:p>
        </w:tc>
        <w:tc>
          <w:tcPr>
            <w:tcW w:w="1781" w:type="dxa"/>
            <w:gridSpan w:val="2"/>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5 959 588,45</w:t>
            </w:r>
          </w:p>
        </w:tc>
        <w:tc>
          <w:tcPr>
            <w:tcW w:w="1711"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243 072,50</w:t>
            </w:r>
          </w:p>
        </w:tc>
        <w:tc>
          <w:tcPr>
            <w:tcW w:w="1182"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17,51</w:t>
            </w:r>
          </w:p>
        </w:tc>
        <w:tc>
          <w:tcPr>
            <w:tcW w:w="1849"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202°06'41"</w:t>
            </w:r>
          </w:p>
        </w:tc>
      </w:tr>
      <w:tr w:rsidR="00E6181D" w:rsidRPr="00E6181D" w:rsidTr="00E6181D">
        <w:tblPrEx>
          <w:tblLook w:val="0000" w:firstRow="0" w:lastRow="0" w:firstColumn="0" w:lastColumn="0" w:noHBand="0" w:noVBand="0"/>
        </w:tblPrEx>
        <w:trPr>
          <w:trHeight w:val="20"/>
        </w:trPr>
        <w:tc>
          <w:tcPr>
            <w:tcW w:w="993"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29</w:t>
            </w:r>
          </w:p>
        </w:tc>
        <w:tc>
          <w:tcPr>
            <w:tcW w:w="1781" w:type="dxa"/>
            <w:gridSpan w:val="2"/>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5 959 572,23</w:t>
            </w:r>
          </w:p>
        </w:tc>
        <w:tc>
          <w:tcPr>
            <w:tcW w:w="1711"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243 065,91</w:t>
            </w:r>
          </w:p>
        </w:tc>
        <w:tc>
          <w:tcPr>
            <w:tcW w:w="1182"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53,97</w:t>
            </w:r>
          </w:p>
        </w:tc>
        <w:tc>
          <w:tcPr>
            <w:tcW w:w="1849"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193°10'25"</w:t>
            </w:r>
          </w:p>
        </w:tc>
      </w:tr>
      <w:tr w:rsidR="00E6181D" w:rsidRPr="00E6181D" w:rsidTr="00E6181D">
        <w:tblPrEx>
          <w:tblLook w:val="0000" w:firstRow="0" w:lastRow="0" w:firstColumn="0" w:lastColumn="0" w:noHBand="0" w:noVBand="0"/>
        </w:tblPrEx>
        <w:trPr>
          <w:trHeight w:val="20"/>
        </w:trPr>
        <w:tc>
          <w:tcPr>
            <w:tcW w:w="993"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30</w:t>
            </w:r>
          </w:p>
        </w:tc>
        <w:tc>
          <w:tcPr>
            <w:tcW w:w="1781" w:type="dxa"/>
            <w:gridSpan w:val="2"/>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5 959 519,68</w:t>
            </w:r>
          </w:p>
        </w:tc>
        <w:tc>
          <w:tcPr>
            <w:tcW w:w="1711"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243 053,61</w:t>
            </w:r>
          </w:p>
        </w:tc>
        <w:tc>
          <w:tcPr>
            <w:tcW w:w="1182"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35,08</w:t>
            </w:r>
          </w:p>
        </w:tc>
        <w:tc>
          <w:tcPr>
            <w:tcW w:w="1849"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198°36'01"</w:t>
            </w:r>
          </w:p>
        </w:tc>
      </w:tr>
      <w:tr w:rsidR="00E6181D" w:rsidRPr="00E6181D" w:rsidTr="00E6181D">
        <w:tblPrEx>
          <w:tblLook w:val="0000" w:firstRow="0" w:lastRow="0" w:firstColumn="0" w:lastColumn="0" w:noHBand="0" w:noVBand="0"/>
        </w:tblPrEx>
        <w:trPr>
          <w:trHeight w:val="20"/>
        </w:trPr>
        <w:tc>
          <w:tcPr>
            <w:tcW w:w="993"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31</w:t>
            </w:r>
          </w:p>
        </w:tc>
        <w:tc>
          <w:tcPr>
            <w:tcW w:w="1781" w:type="dxa"/>
            <w:gridSpan w:val="2"/>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5 959 486,43</w:t>
            </w:r>
          </w:p>
        </w:tc>
        <w:tc>
          <w:tcPr>
            <w:tcW w:w="1711"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243 042,42</w:t>
            </w:r>
          </w:p>
        </w:tc>
        <w:tc>
          <w:tcPr>
            <w:tcW w:w="1182"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25,47</w:t>
            </w:r>
          </w:p>
        </w:tc>
        <w:tc>
          <w:tcPr>
            <w:tcW w:w="1849"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201°28'02"</w:t>
            </w:r>
          </w:p>
        </w:tc>
      </w:tr>
      <w:tr w:rsidR="00E6181D" w:rsidRPr="00E6181D" w:rsidTr="00E6181D">
        <w:tblPrEx>
          <w:tblLook w:val="0000" w:firstRow="0" w:lastRow="0" w:firstColumn="0" w:lastColumn="0" w:noHBand="0" w:noVBand="0"/>
        </w:tblPrEx>
        <w:trPr>
          <w:trHeight w:val="20"/>
        </w:trPr>
        <w:tc>
          <w:tcPr>
            <w:tcW w:w="993"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32</w:t>
            </w:r>
          </w:p>
        </w:tc>
        <w:tc>
          <w:tcPr>
            <w:tcW w:w="1781" w:type="dxa"/>
            <w:gridSpan w:val="2"/>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5 959 462,73</w:t>
            </w:r>
          </w:p>
        </w:tc>
        <w:tc>
          <w:tcPr>
            <w:tcW w:w="1711"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243 033,10</w:t>
            </w:r>
          </w:p>
        </w:tc>
        <w:tc>
          <w:tcPr>
            <w:tcW w:w="1182"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6</w:t>
            </w:r>
          </w:p>
        </w:tc>
        <w:tc>
          <w:tcPr>
            <w:tcW w:w="1849"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291°31'03"</w:t>
            </w:r>
          </w:p>
        </w:tc>
      </w:tr>
      <w:tr w:rsidR="00E6181D" w:rsidRPr="00E6181D" w:rsidTr="00E6181D">
        <w:tblPrEx>
          <w:tblLook w:val="0000" w:firstRow="0" w:lastRow="0" w:firstColumn="0" w:lastColumn="0" w:noHBand="0" w:noVBand="0"/>
        </w:tblPrEx>
        <w:trPr>
          <w:trHeight w:val="20"/>
        </w:trPr>
        <w:tc>
          <w:tcPr>
            <w:tcW w:w="993"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33</w:t>
            </w:r>
          </w:p>
        </w:tc>
        <w:tc>
          <w:tcPr>
            <w:tcW w:w="1781" w:type="dxa"/>
            <w:gridSpan w:val="2"/>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5 959 464,93</w:t>
            </w:r>
          </w:p>
        </w:tc>
        <w:tc>
          <w:tcPr>
            <w:tcW w:w="1711"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243 027,52</w:t>
            </w:r>
          </w:p>
        </w:tc>
        <w:tc>
          <w:tcPr>
            <w:tcW w:w="1182"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16,74</w:t>
            </w:r>
          </w:p>
        </w:tc>
        <w:tc>
          <w:tcPr>
            <w:tcW w:w="1849"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021°28'38"</w:t>
            </w:r>
          </w:p>
        </w:tc>
      </w:tr>
      <w:tr w:rsidR="00E6181D" w:rsidRPr="00E6181D" w:rsidTr="00E6181D">
        <w:tblPrEx>
          <w:tblLook w:val="0000" w:firstRow="0" w:lastRow="0" w:firstColumn="0" w:lastColumn="0" w:noHBand="0" w:noVBand="0"/>
        </w:tblPrEx>
        <w:trPr>
          <w:trHeight w:val="20"/>
        </w:trPr>
        <w:tc>
          <w:tcPr>
            <w:tcW w:w="993"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34</w:t>
            </w:r>
          </w:p>
        </w:tc>
        <w:tc>
          <w:tcPr>
            <w:tcW w:w="1781" w:type="dxa"/>
            <w:gridSpan w:val="2"/>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5 959 480,51</w:t>
            </w:r>
          </w:p>
        </w:tc>
        <w:tc>
          <w:tcPr>
            <w:tcW w:w="1711"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243 033,65</w:t>
            </w:r>
          </w:p>
        </w:tc>
        <w:tc>
          <w:tcPr>
            <w:tcW w:w="1182"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9,9</w:t>
            </w:r>
          </w:p>
        </w:tc>
        <w:tc>
          <w:tcPr>
            <w:tcW w:w="1849"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021°27'26"</w:t>
            </w:r>
          </w:p>
        </w:tc>
      </w:tr>
      <w:tr w:rsidR="00E6181D" w:rsidRPr="00E6181D" w:rsidTr="00E6181D">
        <w:tblPrEx>
          <w:tblLook w:val="0000" w:firstRow="0" w:lastRow="0" w:firstColumn="0" w:lastColumn="0" w:noHBand="0" w:noVBand="0"/>
        </w:tblPrEx>
        <w:trPr>
          <w:trHeight w:val="20"/>
        </w:trPr>
        <w:tc>
          <w:tcPr>
            <w:tcW w:w="993"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35</w:t>
            </w:r>
          </w:p>
        </w:tc>
        <w:tc>
          <w:tcPr>
            <w:tcW w:w="1781" w:type="dxa"/>
            <w:gridSpan w:val="2"/>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5 959 489,72</w:t>
            </w:r>
          </w:p>
        </w:tc>
        <w:tc>
          <w:tcPr>
            <w:tcW w:w="1711"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243 037,27</w:t>
            </w:r>
          </w:p>
        </w:tc>
        <w:tc>
          <w:tcPr>
            <w:tcW w:w="1182"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9,25</w:t>
            </w:r>
          </w:p>
        </w:tc>
        <w:tc>
          <w:tcPr>
            <w:tcW w:w="1849"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018°23'45"</w:t>
            </w:r>
          </w:p>
        </w:tc>
      </w:tr>
      <w:tr w:rsidR="00E6181D" w:rsidRPr="00E6181D" w:rsidTr="00E6181D">
        <w:tblPrEx>
          <w:tblLook w:val="0000" w:firstRow="0" w:lastRow="0" w:firstColumn="0" w:lastColumn="0" w:noHBand="0" w:noVBand="0"/>
        </w:tblPrEx>
        <w:trPr>
          <w:trHeight w:val="20"/>
        </w:trPr>
        <w:tc>
          <w:tcPr>
            <w:tcW w:w="993"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36</w:t>
            </w:r>
          </w:p>
        </w:tc>
        <w:tc>
          <w:tcPr>
            <w:tcW w:w="1781" w:type="dxa"/>
            <w:gridSpan w:val="2"/>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5 959 498,50</w:t>
            </w:r>
          </w:p>
        </w:tc>
        <w:tc>
          <w:tcPr>
            <w:tcW w:w="1711"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243 040,19</w:t>
            </w:r>
          </w:p>
        </w:tc>
        <w:tc>
          <w:tcPr>
            <w:tcW w:w="1182"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24,06</w:t>
            </w:r>
          </w:p>
        </w:tc>
        <w:tc>
          <w:tcPr>
            <w:tcW w:w="1849"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018°30'37"</w:t>
            </w:r>
          </w:p>
        </w:tc>
      </w:tr>
      <w:tr w:rsidR="00E6181D" w:rsidRPr="00E6181D" w:rsidTr="00E6181D">
        <w:tblPrEx>
          <w:tblLook w:val="0000" w:firstRow="0" w:lastRow="0" w:firstColumn="0" w:lastColumn="0" w:noHBand="0" w:noVBand="0"/>
        </w:tblPrEx>
        <w:trPr>
          <w:trHeight w:val="20"/>
        </w:trPr>
        <w:tc>
          <w:tcPr>
            <w:tcW w:w="993"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37</w:t>
            </w:r>
          </w:p>
        </w:tc>
        <w:tc>
          <w:tcPr>
            <w:tcW w:w="1781" w:type="dxa"/>
            <w:gridSpan w:val="2"/>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5 959 521,32</w:t>
            </w:r>
          </w:p>
        </w:tc>
        <w:tc>
          <w:tcPr>
            <w:tcW w:w="1711"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243 047,83</w:t>
            </w:r>
          </w:p>
        </w:tc>
        <w:tc>
          <w:tcPr>
            <w:tcW w:w="1182"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54,17</w:t>
            </w:r>
          </w:p>
        </w:tc>
        <w:tc>
          <w:tcPr>
            <w:tcW w:w="1849"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013°10'46"</w:t>
            </w:r>
          </w:p>
        </w:tc>
      </w:tr>
      <w:tr w:rsidR="00E6181D" w:rsidRPr="00E6181D" w:rsidTr="00E6181D">
        <w:tblPrEx>
          <w:tblLook w:val="0000" w:firstRow="0" w:lastRow="0" w:firstColumn="0" w:lastColumn="0" w:noHBand="0" w:noVBand="0"/>
        </w:tblPrEx>
        <w:trPr>
          <w:trHeight w:val="20"/>
        </w:trPr>
        <w:tc>
          <w:tcPr>
            <w:tcW w:w="993"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38</w:t>
            </w:r>
          </w:p>
        </w:tc>
        <w:tc>
          <w:tcPr>
            <w:tcW w:w="1781" w:type="dxa"/>
            <w:gridSpan w:val="2"/>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5 959 574,06</w:t>
            </w:r>
          </w:p>
        </w:tc>
        <w:tc>
          <w:tcPr>
            <w:tcW w:w="1711"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243 060,18</w:t>
            </w:r>
          </w:p>
        </w:tc>
        <w:tc>
          <w:tcPr>
            <w:tcW w:w="1182"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18,2</w:t>
            </w:r>
          </w:p>
        </w:tc>
        <w:tc>
          <w:tcPr>
            <w:tcW w:w="1849"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022°04'13"</w:t>
            </w:r>
          </w:p>
        </w:tc>
      </w:tr>
      <w:tr w:rsidR="00E6181D" w:rsidRPr="00E6181D" w:rsidTr="00E6181D">
        <w:tblPrEx>
          <w:tblLook w:val="0000" w:firstRow="0" w:lastRow="0" w:firstColumn="0" w:lastColumn="0" w:noHBand="0" w:noVBand="0"/>
        </w:tblPrEx>
        <w:trPr>
          <w:trHeight w:val="20"/>
        </w:trPr>
        <w:tc>
          <w:tcPr>
            <w:tcW w:w="993"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39</w:t>
            </w:r>
          </w:p>
        </w:tc>
        <w:tc>
          <w:tcPr>
            <w:tcW w:w="1781" w:type="dxa"/>
            <w:gridSpan w:val="2"/>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5 959 590,93</w:t>
            </w:r>
          </w:p>
        </w:tc>
        <w:tc>
          <w:tcPr>
            <w:tcW w:w="1711"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243 067,02</w:t>
            </w:r>
          </w:p>
        </w:tc>
        <w:tc>
          <w:tcPr>
            <w:tcW w:w="1182"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17</w:t>
            </w:r>
          </w:p>
        </w:tc>
        <w:tc>
          <w:tcPr>
            <w:tcW w:w="1849"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027°57'06"</w:t>
            </w:r>
          </w:p>
        </w:tc>
      </w:tr>
      <w:tr w:rsidR="00E6181D" w:rsidRPr="00E6181D" w:rsidTr="00E6181D">
        <w:tblPrEx>
          <w:tblLook w:val="0000" w:firstRow="0" w:lastRow="0" w:firstColumn="0" w:lastColumn="0" w:noHBand="0" w:noVBand="0"/>
        </w:tblPrEx>
        <w:trPr>
          <w:trHeight w:val="20"/>
        </w:trPr>
        <w:tc>
          <w:tcPr>
            <w:tcW w:w="993"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40</w:t>
            </w:r>
          </w:p>
        </w:tc>
        <w:tc>
          <w:tcPr>
            <w:tcW w:w="1781" w:type="dxa"/>
            <w:gridSpan w:val="2"/>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5 959 605,95</w:t>
            </w:r>
          </w:p>
        </w:tc>
        <w:tc>
          <w:tcPr>
            <w:tcW w:w="1711"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243 074,99</w:t>
            </w:r>
          </w:p>
        </w:tc>
        <w:tc>
          <w:tcPr>
            <w:tcW w:w="1182"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76,62</w:t>
            </w:r>
          </w:p>
        </w:tc>
        <w:tc>
          <w:tcPr>
            <w:tcW w:w="1849"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019°39'45"</w:t>
            </w:r>
          </w:p>
        </w:tc>
      </w:tr>
      <w:tr w:rsidR="00E6181D" w:rsidRPr="00E6181D" w:rsidTr="00E6181D">
        <w:tblPrEx>
          <w:tblLook w:val="0000" w:firstRow="0" w:lastRow="0" w:firstColumn="0" w:lastColumn="0" w:noHBand="0" w:noVBand="0"/>
        </w:tblPrEx>
        <w:trPr>
          <w:trHeight w:val="20"/>
        </w:trPr>
        <w:tc>
          <w:tcPr>
            <w:tcW w:w="993"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41</w:t>
            </w:r>
          </w:p>
        </w:tc>
        <w:tc>
          <w:tcPr>
            <w:tcW w:w="1781" w:type="dxa"/>
            <w:gridSpan w:val="2"/>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5 959 678,10</w:t>
            </w:r>
          </w:p>
        </w:tc>
        <w:tc>
          <w:tcPr>
            <w:tcW w:w="1711"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243 100,77</w:t>
            </w:r>
          </w:p>
        </w:tc>
        <w:tc>
          <w:tcPr>
            <w:tcW w:w="1182"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90,69</w:t>
            </w:r>
          </w:p>
        </w:tc>
        <w:tc>
          <w:tcPr>
            <w:tcW w:w="1849"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288°10'09"</w:t>
            </w:r>
          </w:p>
        </w:tc>
      </w:tr>
      <w:tr w:rsidR="00E6181D" w:rsidRPr="00E6181D" w:rsidTr="00E6181D">
        <w:tblPrEx>
          <w:tblLook w:val="0000" w:firstRow="0" w:lastRow="0" w:firstColumn="0" w:lastColumn="0" w:noHBand="0" w:noVBand="0"/>
        </w:tblPrEx>
        <w:trPr>
          <w:trHeight w:val="20"/>
        </w:trPr>
        <w:tc>
          <w:tcPr>
            <w:tcW w:w="993"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42</w:t>
            </w:r>
          </w:p>
        </w:tc>
        <w:tc>
          <w:tcPr>
            <w:tcW w:w="1781" w:type="dxa"/>
            <w:gridSpan w:val="2"/>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5 959 706,38</w:t>
            </w:r>
          </w:p>
        </w:tc>
        <w:tc>
          <w:tcPr>
            <w:tcW w:w="1711"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243 014,60</w:t>
            </w:r>
          </w:p>
        </w:tc>
        <w:tc>
          <w:tcPr>
            <w:tcW w:w="1182"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78,49</w:t>
            </w:r>
          </w:p>
        </w:tc>
        <w:tc>
          <w:tcPr>
            <w:tcW w:w="1849"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294°30'29"</w:t>
            </w:r>
          </w:p>
        </w:tc>
      </w:tr>
      <w:tr w:rsidR="00E6181D" w:rsidRPr="00E6181D" w:rsidTr="00E6181D">
        <w:tblPrEx>
          <w:tblLook w:val="0000" w:firstRow="0" w:lastRow="0" w:firstColumn="0" w:lastColumn="0" w:noHBand="0" w:noVBand="0"/>
        </w:tblPrEx>
        <w:trPr>
          <w:trHeight w:val="20"/>
        </w:trPr>
        <w:tc>
          <w:tcPr>
            <w:tcW w:w="993"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43</w:t>
            </w:r>
          </w:p>
        </w:tc>
        <w:tc>
          <w:tcPr>
            <w:tcW w:w="1781" w:type="dxa"/>
            <w:gridSpan w:val="2"/>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5 959 738,94</w:t>
            </w:r>
          </w:p>
        </w:tc>
        <w:tc>
          <w:tcPr>
            <w:tcW w:w="1711"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242 943,18</w:t>
            </w:r>
          </w:p>
        </w:tc>
        <w:tc>
          <w:tcPr>
            <w:tcW w:w="1182"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116,7</w:t>
            </w:r>
          </w:p>
        </w:tc>
        <w:tc>
          <w:tcPr>
            <w:tcW w:w="1849"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259°39'49"</w:t>
            </w:r>
          </w:p>
        </w:tc>
      </w:tr>
      <w:tr w:rsidR="00E6181D" w:rsidRPr="00E6181D" w:rsidTr="00E6181D">
        <w:tblPrEx>
          <w:tblLook w:val="0000" w:firstRow="0" w:lastRow="0" w:firstColumn="0" w:lastColumn="0" w:noHBand="0" w:noVBand="0"/>
        </w:tblPrEx>
        <w:trPr>
          <w:trHeight w:val="20"/>
        </w:trPr>
        <w:tc>
          <w:tcPr>
            <w:tcW w:w="993"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44</w:t>
            </w:r>
          </w:p>
        </w:tc>
        <w:tc>
          <w:tcPr>
            <w:tcW w:w="1781" w:type="dxa"/>
            <w:gridSpan w:val="2"/>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5 959 718,00</w:t>
            </w:r>
          </w:p>
        </w:tc>
        <w:tc>
          <w:tcPr>
            <w:tcW w:w="1711"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242 828,37</w:t>
            </w:r>
          </w:p>
        </w:tc>
        <w:tc>
          <w:tcPr>
            <w:tcW w:w="1182"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107,49</w:t>
            </w:r>
          </w:p>
        </w:tc>
        <w:tc>
          <w:tcPr>
            <w:tcW w:w="1849"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251°19'08"</w:t>
            </w:r>
          </w:p>
        </w:tc>
      </w:tr>
      <w:tr w:rsidR="00E6181D" w:rsidRPr="00E6181D" w:rsidTr="00E6181D">
        <w:trPr>
          <w:trHeight w:val="20"/>
        </w:trPr>
        <w:tc>
          <w:tcPr>
            <w:tcW w:w="993"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45</w:t>
            </w:r>
          </w:p>
        </w:tc>
        <w:tc>
          <w:tcPr>
            <w:tcW w:w="1781" w:type="dxa"/>
            <w:gridSpan w:val="2"/>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5 959 683,57</w:t>
            </w:r>
          </w:p>
        </w:tc>
        <w:tc>
          <w:tcPr>
            <w:tcW w:w="1711"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242 726,54</w:t>
            </w:r>
          </w:p>
        </w:tc>
        <w:tc>
          <w:tcPr>
            <w:tcW w:w="1182"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58,01</w:t>
            </w:r>
          </w:p>
        </w:tc>
        <w:tc>
          <w:tcPr>
            <w:tcW w:w="1849"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247°02'15"</w:t>
            </w:r>
          </w:p>
        </w:tc>
      </w:tr>
      <w:tr w:rsidR="00E6181D" w:rsidRPr="00E6181D" w:rsidTr="00E6181D">
        <w:trPr>
          <w:trHeight w:val="20"/>
        </w:trPr>
        <w:tc>
          <w:tcPr>
            <w:tcW w:w="993"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46</w:t>
            </w:r>
          </w:p>
        </w:tc>
        <w:tc>
          <w:tcPr>
            <w:tcW w:w="1781" w:type="dxa"/>
            <w:gridSpan w:val="2"/>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5 959 660,94</w:t>
            </w:r>
          </w:p>
        </w:tc>
        <w:tc>
          <w:tcPr>
            <w:tcW w:w="1711"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242 673,13</w:t>
            </w:r>
          </w:p>
        </w:tc>
        <w:tc>
          <w:tcPr>
            <w:tcW w:w="1182"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6,01</w:t>
            </w:r>
          </w:p>
        </w:tc>
        <w:tc>
          <w:tcPr>
            <w:tcW w:w="1849"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334°53'07"</w:t>
            </w:r>
          </w:p>
        </w:tc>
      </w:tr>
      <w:tr w:rsidR="00E6181D" w:rsidRPr="00E6181D" w:rsidTr="00E6181D">
        <w:trPr>
          <w:trHeight w:val="20"/>
        </w:trPr>
        <w:tc>
          <w:tcPr>
            <w:tcW w:w="993"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21</w:t>
            </w:r>
          </w:p>
        </w:tc>
        <w:tc>
          <w:tcPr>
            <w:tcW w:w="1781" w:type="dxa"/>
            <w:gridSpan w:val="2"/>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5 959 666,38</w:t>
            </w:r>
          </w:p>
        </w:tc>
        <w:tc>
          <w:tcPr>
            <w:tcW w:w="1711"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242 670,58</w:t>
            </w:r>
          </w:p>
        </w:tc>
        <w:tc>
          <w:tcPr>
            <w:tcW w:w="1182"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p>
        </w:tc>
        <w:tc>
          <w:tcPr>
            <w:tcW w:w="1849" w:type="dxa"/>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p>
        </w:tc>
      </w:tr>
      <w:tr w:rsidR="00E6181D" w:rsidRPr="00E6181D" w:rsidTr="00E6181D">
        <w:trPr>
          <w:trHeight w:val="20"/>
        </w:trPr>
        <w:tc>
          <w:tcPr>
            <w:tcW w:w="7516" w:type="dxa"/>
            <w:gridSpan w:val="6"/>
            <w:noWrap/>
            <w:hideMark/>
          </w:tcPr>
          <w:p w:rsidR="00E6181D" w:rsidRPr="00E6181D" w:rsidRDefault="00E6181D" w:rsidP="00E6181D">
            <w:pPr>
              <w:tabs>
                <w:tab w:val="left" w:pos="284"/>
              </w:tabs>
              <w:jc w:val="both"/>
              <w:rPr>
                <w:rFonts w:ascii="Times New Roman" w:eastAsia="Calibri" w:hAnsi="Times New Roman" w:cs="Times New Roman"/>
                <w:iCs/>
                <w:sz w:val="12"/>
                <w:szCs w:val="12"/>
              </w:rPr>
            </w:pPr>
            <w:r w:rsidRPr="00E6181D">
              <w:rPr>
                <w:rFonts w:ascii="Times New Roman" w:eastAsia="Calibri" w:hAnsi="Times New Roman" w:cs="Times New Roman"/>
                <w:iCs/>
                <w:sz w:val="12"/>
                <w:szCs w:val="12"/>
              </w:rPr>
              <w:t>Площадь 4114 кв.м.</w:t>
            </w:r>
          </w:p>
        </w:tc>
      </w:tr>
    </w:tbl>
    <w:p w:rsidR="00E6181D" w:rsidRPr="00E6181D" w:rsidRDefault="00E6181D" w:rsidP="00E6181D">
      <w:pPr>
        <w:tabs>
          <w:tab w:val="left" w:pos="284"/>
        </w:tabs>
        <w:spacing w:after="0" w:line="240" w:lineRule="auto"/>
        <w:ind w:firstLine="284"/>
        <w:jc w:val="both"/>
        <w:rPr>
          <w:rFonts w:ascii="Times New Roman" w:eastAsia="Calibri" w:hAnsi="Times New Roman" w:cs="Times New Roman"/>
          <w:b/>
          <w:sz w:val="12"/>
          <w:szCs w:val="12"/>
        </w:rPr>
      </w:pPr>
      <w:r w:rsidRPr="00E6181D">
        <w:rPr>
          <w:rFonts w:ascii="Times New Roman" w:eastAsia="Calibri" w:hAnsi="Times New Roman" w:cs="Times New Roman"/>
          <w:b/>
          <w:sz w:val="12"/>
          <w:szCs w:val="12"/>
        </w:rPr>
        <w:t>5. Технико-экономические показатели проектируемого объекта</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Район строительства расположен на территории Самарской области, в Сергиевском районе, 15 км к юго-западу от п. Суходол.</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 xml:space="preserve">Проектируемая трасса кабеля ТСО прокладывается в земле в траншее. Сечение кабеля выбирается по длительно допустимой токовой нагрузке, по экономической плотности тока, проверяются по потере напряжения и на отключение защитных аппаратов при однофазном коротком замыкании в конце линии и учитывают возможность </w:t>
      </w:r>
      <w:proofErr w:type="spellStart"/>
      <w:r w:rsidRPr="00E6181D">
        <w:rPr>
          <w:rFonts w:ascii="Times New Roman" w:eastAsia="Calibri" w:hAnsi="Times New Roman" w:cs="Times New Roman"/>
          <w:sz w:val="12"/>
          <w:szCs w:val="12"/>
        </w:rPr>
        <w:t>взаиморезервирования</w:t>
      </w:r>
      <w:proofErr w:type="spellEnd"/>
      <w:r w:rsidRPr="00E6181D">
        <w:rPr>
          <w:rFonts w:ascii="Times New Roman" w:eastAsia="Calibri" w:hAnsi="Times New Roman" w:cs="Times New Roman"/>
          <w:sz w:val="12"/>
          <w:szCs w:val="12"/>
        </w:rPr>
        <w:t xml:space="preserve"> питающих линий в аварийном режиме</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Общая продолжительность строительства составляет 8 месяцев.</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 xml:space="preserve">Земельные участки, испрашиваемые для строительства объекта, проходят по землям сельскохозяйственного использования и лесным землям. Для проведения строительных работ вне населенных пунктов в соответствии с СН 461-74 </w:t>
      </w:r>
      <w:r w:rsidRPr="00E6181D">
        <w:rPr>
          <w:rFonts w:ascii="Cambria Math" w:eastAsia="Calibri" w:hAnsi="Cambria Math" w:cs="Cambria Math"/>
          <w:sz w:val="12"/>
          <w:szCs w:val="12"/>
        </w:rPr>
        <w:t>≪</w:t>
      </w:r>
      <w:r w:rsidRPr="00E6181D">
        <w:rPr>
          <w:rFonts w:ascii="Times New Roman" w:eastAsia="Calibri" w:hAnsi="Times New Roman" w:cs="Times New Roman"/>
          <w:sz w:val="12"/>
          <w:szCs w:val="12"/>
        </w:rPr>
        <w:t>Нормы отвода земель для кабельных линий</w:t>
      </w:r>
      <w:r w:rsidRPr="00E6181D">
        <w:rPr>
          <w:rFonts w:ascii="Cambria Math" w:eastAsia="Calibri" w:hAnsi="Cambria Math" w:cs="Cambria Math"/>
          <w:sz w:val="12"/>
          <w:szCs w:val="12"/>
        </w:rPr>
        <w:t>≫</w:t>
      </w:r>
      <w:r w:rsidRPr="00E6181D">
        <w:rPr>
          <w:rFonts w:ascii="Times New Roman" w:eastAsia="Calibri" w:hAnsi="Times New Roman" w:cs="Times New Roman"/>
          <w:sz w:val="12"/>
          <w:szCs w:val="12"/>
        </w:rPr>
        <w:t xml:space="preserve"> необходим земельный участок в виде полосы земли шириной 6 метров.</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b/>
          <w:sz w:val="12"/>
          <w:szCs w:val="12"/>
        </w:rPr>
      </w:pPr>
      <w:r w:rsidRPr="00E6181D">
        <w:rPr>
          <w:rFonts w:ascii="Times New Roman" w:eastAsia="Calibri" w:hAnsi="Times New Roman" w:cs="Times New Roman"/>
          <w:b/>
          <w:sz w:val="12"/>
          <w:szCs w:val="12"/>
        </w:rPr>
        <w:t>6. Мероприятия, необходимые для освоения территории, с указанием сроков их реализации</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6.1. Мероприятия по внесению изменений в документы территориального планирования и Правила землепользования и застройки</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 xml:space="preserve">Для освоения территории, предназначенной для строительства линейного объекта необходимо внести изменения в Схему территориального планирования </w:t>
      </w:r>
      <w:proofErr w:type="spellStart"/>
      <w:r w:rsidRPr="00E6181D">
        <w:rPr>
          <w:rFonts w:ascii="Times New Roman" w:eastAsia="Calibri" w:hAnsi="Times New Roman" w:cs="Times New Roman"/>
          <w:sz w:val="12"/>
          <w:szCs w:val="12"/>
        </w:rPr>
        <w:t>Светлодольского</w:t>
      </w:r>
      <w:proofErr w:type="spellEnd"/>
      <w:r w:rsidRPr="00E6181D">
        <w:rPr>
          <w:rFonts w:ascii="Times New Roman" w:eastAsia="Calibri" w:hAnsi="Times New Roman" w:cs="Times New Roman"/>
          <w:sz w:val="12"/>
          <w:szCs w:val="12"/>
        </w:rPr>
        <w:t xml:space="preserve"> сельского поселения Сергиевского муниципального района Самарской области и в Правила землепользования и застройки муниципального образования «</w:t>
      </w:r>
      <w:proofErr w:type="spellStart"/>
      <w:r w:rsidRPr="00E6181D">
        <w:rPr>
          <w:rFonts w:ascii="Times New Roman" w:eastAsia="Calibri" w:hAnsi="Times New Roman" w:cs="Times New Roman"/>
          <w:sz w:val="12"/>
          <w:szCs w:val="12"/>
        </w:rPr>
        <w:t>Светлодольское</w:t>
      </w:r>
      <w:proofErr w:type="spellEnd"/>
      <w:r w:rsidRPr="00E6181D">
        <w:rPr>
          <w:rFonts w:ascii="Times New Roman" w:eastAsia="Calibri" w:hAnsi="Times New Roman" w:cs="Times New Roman"/>
          <w:sz w:val="12"/>
          <w:szCs w:val="12"/>
        </w:rPr>
        <w:t xml:space="preserve"> сельское поселение» Сергиевского муниципального района Самарской области.</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6.2. Мероприятия по изъятию земельных участков с возмещением убытков правообладателям земельных участков, предоставляемых для размещения линейного объекта.</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Сведения о земельных участках на проектируемой территории:</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 xml:space="preserve">- </w:t>
      </w:r>
      <w:r w:rsidRPr="00E6181D">
        <w:rPr>
          <w:rFonts w:ascii="Times New Roman" w:eastAsia="Calibri" w:hAnsi="Times New Roman" w:cs="Times New Roman"/>
          <w:i/>
          <w:sz w:val="12"/>
          <w:szCs w:val="12"/>
        </w:rPr>
        <w:t>63:31:1019001:299</w:t>
      </w:r>
      <w:r w:rsidRPr="00E6181D">
        <w:rPr>
          <w:rFonts w:ascii="Times New Roman" w:eastAsia="Calibri" w:hAnsi="Times New Roman" w:cs="Times New Roman"/>
          <w:sz w:val="12"/>
          <w:szCs w:val="12"/>
        </w:rPr>
        <w:t>:</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proofErr w:type="gramStart"/>
      <w:r w:rsidRPr="00E6181D">
        <w:rPr>
          <w:rFonts w:ascii="Times New Roman" w:eastAsia="Calibri" w:hAnsi="Times New Roman" w:cs="Times New Roman"/>
          <w:sz w:val="12"/>
          <w:szCs w:val="12"/>
        </w:rPr>
        <w:t>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Разрешенное использование: для размещения объекта «Реконструкция сетей водоснабжения компрессорной станции 8 с бурением артезианских скважин»;</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 xml:space="preserve">Сведения о правах: собственность РФ, аренда ПАО «Газпром», ООО «Газпром </w:t>
      </w:r>
      <w:proofErr w:type="spellStart"/>
      <w:r w:rsidRPr="00E6181D">
        <w:rPr>
          <w:rFonts w:ascii="Times New Roman" w:eastAsia="Calibri" w:hAnsi="Times New Roman" w:cs="Times New Roman"/>
          <w:sz w:val="12"/>
          <w:szCs w:val="12"/>
        </w:rPr>
        <w:t>трансгаз</w:t>
      </w:r>
      <w:proofErr w:type="spellEnd"/>
      <w:r w:rsidRPr="00E6181D">
        <w:rPr>
          <w:rFonts w:ascii="Times New Roman" w:eastAsia="Calibri" w:hAnsi="Times New Roman" w:cs="Times New Roman"/>
          <w:sz w:val="12"/>
          <w:szCs w:val="12"/>
        </w:rPr>
        <w:t xml:space="preserve"> Самара»;</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i/>
          <w:sz w:val="12"/>
          <w:szCs w:val="12"/>
        </w:rPr>
      </w:pPr>
      <w:r w:rsidRPr="00E6181D">
        <w:rPr>
          <w:rFonts w:ascii="Times New Roman" w:eastAsia="Calibri" w:hAnsi="Times New Roman" w:cs="Times New Roman"/>
          <w:sz w:val="12"/>
          <w:szCs w:val="12"/>
        </w:rPr>
        <w:t xml:space="preserve">- </w:t>
      </w:r>
      <w:r w:rsidRPr="00E6181D">
        <w:rPr>
          <w:rFonts w:ascii="Times New Roman" w:eastAsia="Calibri" w:hAnsi="Times New Roman" w:cs="Times New Roman"/>
          <w:i/>
          <w:sz w:val="12"/>
          <w:szCs w:val="12"/>
        </w:rPr>
        <w:t>63:31:0000000:114:</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proofErr w:type="gramStart"/>
      <w:r w:rsidRPr="00E6181D">
        <w:rPr>
          <w:rFonts w:ascii="Times New Roman" w:eastAsia="Calibri" w:hAnsi="Times New Roman" w:cs="Times New Roman"/>
          <w:sz w:val="12"/>
          <w:szCs w:val="12"/>
        </w:rPr>
        <w:t>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Разрешенное использование: под компрессорную станцию «Сергиевская» (технологические коммуникации);</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Сведения о правах: земельный участок находится в собственности РФ, передан в аренду Публичного акционерного общества «Газпром»;</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i/>
          <w:sz w:val="12"/>
          <w:szCs w:val="12"/>
        </w:rPr>
      </w:pPr>
      <w:r w:rsidRPr="00E6181D">
        <w:rPr>
          <w:rFonts w:ascii="Times New Roman" w:eastAsia="Calibri" w:hAnsi="Times New Roman" w:cs="Times New Roman"/>
          <w:i/>
          <w:sz w:val="12"/>
          <w:szCs w:val="12"/>
        </w:rPr>
        <w:t>- 63:31:0000000:1293:</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Категория земель: земли сельскохозяйственного назначения;</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Разрешённое использование: для сельскохозяйственного производства;</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Сведения о правах: собственность Савостин Юрий Анатольевич.</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Для реализации проектных решений требуются земельные участки общей площадью 5410 кв.м, в том числе:</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 по территории земельного участка 63:31:0000000:1293 – 3319 кв.м;</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 по землям неразграниченной муниципальной собственности – 844 кв.м.</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lastRenderedPageBreak/>
        <w:t>В районе размещения проектируемого объекта, на момент выполнения проектных работ отсутствуют особо-охраняемые природные территории федерального, регионального и местного значения.</w:t>
      </w:r>
    </w:p>
    <w:p w:rsidR="00E6181D" w:rsidRPr="00E6181D" w:rsidRDefault="00E6181D" w:rsidP="00E6181D">
      <w:pPr>
        <w:tabs>
          <w:tab w:val="left" w:pos="284"/>
        </w:tabs>
        <w:spacing w:after="0" w:line="240" w:lineRule="auto"/>
        <w:ind w:firstLine="284"/>
        <w:jc w:val="both"/>
        <w:rPr>
          <w:rFonts w:ascii="Times New Roman" w:eastAsia="Calibri" w:hAnsi="Times New Roman" w:cs="Times New Roman"/>
          <w:sz w:val="12"/>
          <w:szCs w:val="12"/>
        </w:rPr>
      </w:pPr>
      <w:r w:rsidRPr="00E6181D">
        <w:rPr>
          <w:rFonts w:ascii="Times New Roman" w:eastAsia="Calibri" w:hAnsi="Times New Roman" w:cs="Times New Roman"/>
          <w:sz w:val="12"/>
          <w:szCs w:val="12"/>
        </w:rPr>
        <w:t>Все убытки землепользователей, связанные с изъятием земель в краткосрочную аренду, подлежат возмещению за счет средств, включенных в сметную документацию.</w:t>
      </w:r>
    </w:p>
    <w:p w:rsidR="00D17293" w:rsidRPr="00D17293" w:rsidRDefault="002C063A" w:rsidP="00D17293">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70403" cy="3088256"/>
            <wp:effectExtent l="0" t="0" r="0" b="0"/>
            <wp:docPr id="11" name="Рисунок 11" descr="C:\Users\Urist\AppData\Local\Microsoft\Windows\Temporary Internet Files\Content.Word\основная часть-Лис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rist\AppData\Local\Microsoft\Windows\Temporary Internet Files\Content.Word\основная часть-Лист1.jpg"/>
                    <pic:cNvPicPr>
                      <a:picLocks noChangeAspect="1" noChangeArrowheads="1"/>
                    </pic:cNvPicPr>
                  </pic:nvPicPr>
                  <pic:blipFill rotWithShape="1">
                    <a:blip r:embed="rId18">
                      <a:extLst>
                        <a:ext uri="{28A0092B-C50C-407E-A947-70E740481C1C}">
                          <a14:useLocalDpi xmlns:a14="http://schemas.microsoft.com/office/drawing/2010/main" val="0"/>
                        </a:ext>
                      </a:extLst>
                    </a:blip>
                    <a:srcRect t="1745"/>
                    <a:stretch/>
                  </pic:blipFill>
                  <pic:spPr bwMode="auto">
                    <a:xfrm>
                      <a:off x="0" y="0"/>
                      <a:ext cx="4771943" cy="3089253"/>
                    </a:xfrm>
                    <a:prstGeom prst="rect">
                      <a:avLst/>
                    </a:prstGeom>
                    <a:noFill/>
                    <a:ln>
                      <a:noFill/>
                    </a:ln>
                    <a:extLst>
                      <a:ext uri="{53640926-AAD7-44D8-BBD7-CCE9431645EC}">
                        <a14:shadowObscured xmlns:a14="http://schemas.microsoft.com/office/drawing/2010/main"/>
                      </a:ext>
                    </a:extLst>
                  </pic:spPr>
                </pic:pic>
              </a:graphicData>
            </a:graphic>
          </wp:inline>
        </w:drawing>
      </w:r>
    </w:p>
    <w:p w:rsidR="00D17293" w:rsidRPr="00D17293" w:rsidRDefault="002C063A" w:rsidP="00D17293">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61781" cy="3122762"/>
            <wp:effectExtent l="0" t="0" r="0" b="0"/>
            <wp:docPr id="12" name="Рисунок 12" descr="C:\Users\Urist\AppData\Local\Microsoft\Windows\Temporary Internet Files\Content.Word\основная часть-Лис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rist\AppData\Local\Microsoft\Windows\Temporary Internet Files\Content.Word\основная часть-Лист2.jpg"/>
                    <pic:cNvPicPr>
                      <a:picLocks noChangeAspect="1" noChangeArrowheads="1"/>
                    </pic:cNvPicPr>
                  </pic:nvPicPr>
                  <pic:blipFill rotWithShape="1">
                    <a:blip r:embed="rId19">
                      <a:extLst>
                        <a:ext uri="{28A0092B-C50C-407E-A947-70E740481C1C}">
                          <a14:useLocalDpi xmlns:a14="http://schemas.microsoft.com/office/drawing/2010/main" val="0"/>
                        </a:ext>
                      </a:extLst>
                    </a:blip>
                    <a:srcRect t="2646" b="1587"/>
                    <a:stretch/>
                  </pic:blipFill>
                  <pic:spPr bwMode="auto">
                    <a:xfrm>
                      <a:off x="0" y="0"/>
                      <a:ext cx="4761781" cy="3122762"/>
                    </a:xfrm>
                    <a:prstGeom prst="rect">
                      <a:avLst/>
                    </a:prstGeom>
                    <a:noFill/>
                    <a:ln>
                      <a:noFill/>
                    </a:ln>
                    <a:extLst>
                      <a:ext uri="{53640926-AAD7-44D8-BBD7-CCE9431645EC}">
                        <a14:shadowObscured xmlns:a14="http://schemas.microsoft.com/office/drawing/2010/main"/>
                      </a:ext>
                    </a:extLst>
                  </pic:spPr>
                </pic:pic>
              </a:graphicData>
            </a:graphic>
          </wp:inline>
        </w:drawing>
      </w:r>
    </w:p>
    <w:p w:rsidR="00D17293" w:rsidRPr="00D17293" w:rsidRDefault="002C063A" w:rsidP="00D17293">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61781" cy="3209027"/>
            <wp:effectExtent l="0" t="0" r="0" b="0"/>
            <wp:docPr id="13" name="Рисунок 13" descr="C:\Users\Urist\AppData\Local\Microsoft\Windows\Temporary Internet Files\Content.Word\основная часть-Лист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rist\AppData\Local\Microsoft\Windows\Temporary Internet Files\Content.Word\основная часть-Лист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1752" cy="3209007"/>
                    </a:xfrm>
                    <a:prstGeom prst="rect">
                      <a:avLst/>
                    </a:prstGeom>
                    <a:noFill/>
                    <a:ln>
                      <a:noFill/>
                    </a:ln>
                  </pic:spPr>
                </pic:pic>
              </a:graphicData>
            </a:graphic>
          </wp:inline>
        </w:drawing>
      </w:r>
    </w:p>
    <w:p w:rsidR="00D17293" w:rsidRPr="00D17293" w:rsidRDefault="002C063A" w:rsidP="00D17293">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61782" cy="3381554"/>
            <wp:effectExtent l="0" t="0" r="0" b="0"/>
            <wp:docPr id="14" name="Рисунок 14" descr="C:\Users\Urist\AppData\Local\Microsoft\Windows\Temporary Internet Files\Content.Word\основная часть-Лист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rist\AppData\Local\Microsoft\Windows\Temporary Internet Files\Content.Word\основная часть-Лист4.jpg"/>
                    <pic:cNvPicPr>
                      <a:picLocks noChangeAspect="1" noChangeArrowheads="1"/>
                    </pic:cNvPicPr>
                  </pic:nvPicPr>
                  <pic:blipFill rotWithShape="1">
                    <a:blip r:embed="rId21">
                      <a:extLst>
                        <a:ext uri="{28A0092B-C50C-407E-A947-70E740481C1C}">
                          <a14:useLocalDpi xmlns:a14="http://schemas.microsoft.com/office/drawing/2010/main" val="0"/>
                        </a:ext>
                      </a:extLst>
                    </a:blip>
                    <a:srcRect l="914" t="3015" r="914"/>
                    <a:stretch/>
                  </pic:blipFill>
                  <pic:spPr bwMode="auto">
                    <a:xfrm>
                      <a:off x="0" y="0"/>
                      <a:ext cx="4761753" cy="3381534"/>
                    </a:xfrm>
                    <a:prstGeom prst="rect">
                      <a:avLst/>
                    </a:prstGeom>
                    <a:noFill/>
                    <a:ln>
                      <a:noFill/>
                    </a:ln>
                    <a:extLst>
                      <a:ext uri="{53640926-AAD7-44D8-BBD7-CCE9431645EC}">
                        <a14:shadowObscured xmlns:a14="http://schemas.microsoft.com/office/drawing/2010/main"/>
                      </a:ext>
                    </a:extLst>
                  </pic:spPr>
                </pic:pic>
              </a:graphicData>
            </a:graphic>
          </wp:inline>
        </w:drawing>
      </w:r>
    </w:p>
    <w:p w:rsidR="00D17293" w:rsidRPr="00D17293" w:rsidRDefault="002C063A" w:rsidP="00D17293">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658264" cy="2691442"/>
            <wp:effectExtent l="0" t="0" r="0" b="0"/>
            <wp:docPr id="15" name="Рисунок 15" descr="C:\Users\Urist\AppData\Local\Microsoft\Windows\Temporary Internet Files\Content.Word\основная часть-Лист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rist\AppData\Local\Microsoft\Windows\Temporary Internet Files\Content.Word\основная часть-Лист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58236" cy="2691426"/>
                    </a:xfrm>
                    <a:prstGeom prst="rect">
                      <a:avLst/>
                    </a:prstGeom>
                    <a:noFill/>
                    <a:ln>
                      <a:noFill/>
                    </a:ln>
                  </pic:spPr>
                </pic:pic>
              </a:graphicData>
            </a:graphic>
          </wp:inline>
        </w:drawing>
      </w:r>
    </w:p>
    <w:p w:rsidR="004B7140" w:rsidRPr="004B7140" w:rsidRDefault="004B7140" w:rsidP="004B7140">
      <w:pPr>
        <w:tabs>
          <w:tab w:val="left" w:pos="284"/>
          <w:tab w:val="left" w:pos="3828"/>
        </w:tabs>
        <w:spacing w:after="0" w:line="240" w:lineRule="auto"/>
        <w:jc w:val="center"/>
        <w:rPr>
          <w:rFonts w:ascii="Times New Roman" w:eastAsia="Calibri" w:hAnsi="Times New Roman" w:cs="Times New Roman"/>
          <w:sz w:val="12"/>
          <w:szCs w:val="12"/>
        </w:rPr>
      </w:pPr>
      <w:r w:rsidRPr="004B7140">
        <w:rPr>
          <w:rFonts w:ascii="Times New Roman" w:eastAsia="Calibri" w:hAnsi="Times New Roman" w:cs="Times New Roman"/>
          <w:sz w:val="12"/>
          <w:szCs w:val="12"/>
        </w:rPr>
        <w:t>В разработке проекта планировки принимали участие следующие специалисты</w:t>
      </w:r>
    </w:p>
    <w:p w:rsidR="004B7140" w:rsidRPr="004B7140" w:rsidRDefault="004B7140" w:rsidP="004B7140">
      <w:pPr>
        <w:tabs>
          <w:tab w:val="left" w:pos="284"/>
          <w:tab w:val="left" w:pos="3828"/>
        </w:tabs>
        <w:spacing w:after="0" w:line="240" w:lineRule="auto"/>
        <w:jc w:val="center"/>
        <w:rPr>
          <w:rFonts w:ascii="Times New Roman" w:eastAsia="Calibri" w:hAnsi="Times New Roman" w:cs="Times New Roman"/>
          <w:sz w:val="12"/>
          <w:szCs w:val="12"/>
        </w:rPr>
      </w:pPr>
      <w:r w:rsidRPr="004B7140">
        <w:rPr>
          <w:rFonts w:ascii="Times New Roman" w:eastAsia="Calibri" w:hAnsi="Times New Roman" w:cs="Times New Roman"/>
          <w:sz w:val="12"/>
          <w:szCs w:val="12"/>
        </w:rPr>
        <w:t>ДОАО «</w:t>
      </w:r>
      <w:proofErr w:type="spellStart"/>
      <w:r w:rsidRPr="004B7140">
        <w:rPr>
          <w:rFonts w:ascii="Times New Roman" w:eastAsia="Calibri" w:hAnsi="Times New Roman" w:cs="Times New Roman"/>
          <w:sz w:val="12"/>
          <w:szCs w:val="12"/>
        </w:rPr>
        <w:t>Газпроектинжиниринг</w:t>
      </w:r>
      <w:proofErr w:type="spellEnd"/>
      <w:r w:rsidRPr="004B7140">
        <w:rPr>
          <w:rFonts w:ascii="Times New Roman" w:eastAsia="Calibri" w:hAnsi="Times New Roman" w:cs="Times New Roman"/>
          <w:sz w:val="12"/>
          <w:szCs w:val="12"/>
        </w:rPr>
        <w:t>»:</w:t>
      </w:r>
    </w:p>
    <w:tbl>
      <w:tblPr>
        <w:tblStyle w:val="1b"/>
        <w:tblW w:w="0" w:type="auto"/>
        <w:tblLook w:val="04A0" w:firstRow="1" w:lastRow="0" w:firstColumn="1" w:lastColumn="0" w:noHBand="0" w:noVBand="1"/>
      </w:tblPr>
      <w:tblGrid>
        <w:gridCol w:w="5203"/>
        <w:gridCol w:w="2310"/>
      </w:tblGrid>
      <w:tr w:rsidR="004B7140" w:rsidRPr="004B7140" w:rsidTr="004B7140">
        <w:trPr>
          <w:trHeight w:val="20"/>
        </w:trPr>
        <w:tc>
          <w:tcPr>
            <w:tcW w:w="5203" w:type="dxa"/>
          </w:tcPr>
          <w:p w:rsidR="004B7140" w:rsidRPr="004B7140" w:rsidRDefault="004B7140" w:rsidP="004B7140">
            <w:pPr>
              <w:tabs>
                <w:tab w:val="left" w:pos="284"/>
                <w:tab w:val="left" w:pos="3828"/>
              </w:tabs>
              <w:jc w:val="both"/>
              <w:rPr>
                <w:rFonts w:eastAsia="Calibri"/>
                <w:sz w:val="12"/>
                <w:szCs w:val="12"/>
              </w:rPr>
            </w:pPr>
            <w:r w:rsidRPr="004B7140">
              <w:rPr>
                <w:rFonts w:eastAsia="Calibri"/>
                <w:sz w:val="12"/>
                <w:szCs w:val="12"/>
              </w:rPr>
              <w:t>Ведущий инженер</w:t>
            </w:r>
            <w:r>
              <w:rPr>
                <w:rFonts w:eastAsia="Calibri"/>
                <w:sz w:val="12"/>
                <w:szCs w:val="12"/>
              </w:rPr>
              <w:t xml:space="preserve"> </w:t>
            </w:r>
            <w:r w:rsidRPr="004B7140">
              <w:rPr>
                <w:rFonts w:eastAsia="Calibri"/>
                <w:sz w:val="12"/>
                <w:szCs w:val="12"/>
              </w:rPr>
              <w:t>отдела землеустройства</w:t>
            </w:r>
          </w:p>
        </w:tc>
        <w:tc>
          <w:tcPr>
            <w:tcW w:w="2310" w:type="dxa"/>
          </w:tcPr>
          <w:p w:rsidR="004B7140" w:rsidRPr="004B7140" w:rsidRDefault="004B7140" w:rsidP="004B7140">
            <w:pPr>
              <w:tabs>
                <w:tab w:val="left" w:pos="284"/>
                <w:tab w:val="left" w:pos="3828"/>
              </w:tabs>
              <w:jc w:val="right"/>
              <w:rPr>
                <w:rFonts w:eastAsia="Calibri"/>
                <w:sz w:val="12"/>
                <w:szCs w:val="12"/>
              </w:rPr>
            </w:pPr>
            <w:r w:rsidRPr="004B7140">
              <w:rPr>
                <w:rFonts w:eastAsia="Calibri"/>
                <w:sz w:val="12"/>
                <w:szCs w:val="12"/>
              </w:rPr>
              <w:t xml:space="preserve">Н.В. </w:t>
            </w:r>
            <w:proofErr w:type="spellStart"/>
            <w:r w:rsidRPr="004B7140">
              <w:rPr>
                <w:rFonts w:eastAsia="Calibri"/>
                <w:sz w:val="12"/>
                <w:szCs w:val="12"/>
              </w:rPr>
              <w:t>Паринова</w:t>
            </w:r>
            <w:proofErr w:type="spellEnd"/>
          </w:p>
        </w:tc>
      </w:tr>
      <w:tr w:rsidR="004B7140" w:rsidRPr="004B7140" w:rsidTr="004B7140">
        <w:trPr>
          <w:trHeight w:val="20"/>
        </w:trPr>
        <w:tc>
          <w:tcPr>
            <w:tcW w:w="5203" w:type="dxa"/>
          </w:tcPr>
          <w:p w:rsidR="004B7140" w:rsidRPr="004B7140" w:rsidRDefault="004B7140" w:rsidP="004B7140">
            <w:pPr>
              <w:tabs>
                <w:tab w:val="left" w:pos="284"/>
                <w:tab w:val="left" w:pos="3828"/>
              </w:tabs>
              <w:jc w:val="both"/>
              <w:rPr>
                <w:rFonts w:eastAsia="Calibri"/>
                <w:sz w:val="12"/>
                <w:szCs w:val="12"/>
              </w:rPr>
            </w:pPr>
            <w:r w:rsidRPr="004B7140">
              <w:rPr>
                <w:rFonts w:eastAsia="Calibri"/>
                <w:sz w:val="12"/>
                <w:szCs w:val="12"/>
              </w:rPr>
              <w:t>Начальник</w:t>
            </w:r>
            <w:r>
              <w:rPr>
                <w:rFonts w:eastAsia="Calibri"/>
                <w:sz w:val="12"/>
                <w:szCs w:val="12"/>
              </w:rPr>
              <w:t xml:space="preserve"> </w:t>
            </w:r>
            <w:r w:rsidRPr="004B7140">
              <w:rPr>
                <w:rFonts w:eastAsia="Calibri"/>
                <w:sz w:val="12"/>
                <w:szCs w:val="12"/>
              </w:rPr>
              <w:t>отдела землеустройства</w:t>
            </w:r>
          </w:p>
        </w:tc>
        <w:tc>
          <w:tcPr>
            <w:tcW w:w="2310" w:type="dxa"/>
          </w:tcPr>
          <w:p w:rsidR="004B7140" w:rsidRPr="004B7140" w:rsidRDefault="004B7140" w:rsidP="004B7140">
            <w:pPr>
              <w:tabs>
                <w:tab w:val="left" w:pos="284"/>
                <w:tab w:val="left" w:pos="3828"/>
              </w:tabs>
              <w:jc w:val="right"/>
              <w:rPr>
                <w:rFonts w:eastAsia="Calibri"/>
                <w:sz w:val="12"/>
                <w:szCs w:val="12"/>
              </w:rPr>
            </w:pPr>
            <w:r w:rsidRPr="004B7140">
              <w:rPr>
                <w:rFonts w:eastAsia="Calibri"/>
                <w:sz w:val="12"/>
                <w:szCs w:val="12"/>
              </w:rPr>
              <w:t>Г.Т. Кузнецов</w:t>
            </w:r>
          </w:p>
        </w:tc>
      </w:tr>
      <w:tr w:rsidR="004B7140" w:rsidRPr="004B7140" w:rsidTr="004B7140">
        <w:trPr>
          <w:trHeight w:val="20"/>
        </w:trPr>
        <w:tc>
          <w:tcPr>
            <w:tcW w:w="5203" w:type="dxa"/>
          </w:tcPr>
          <w:p w:rsidR="004B7140" w:rsidRPr="004B7140" w:rsidRDefault="004B7140" w:rsidP="004B7140">
            <w:pPr>
              <w:tabs>
                <w:tab w:val="left" w:pos="284"/>
                <w:tab w:val="left" w:pos="3828"/>
              </w:tabs>
              <w:jc w:val="both"/>
              <w:rPr>
                <w:rFonts w:eastAsia="Calibri"/>
                <w:sz w:val="12"/>
                <w:szCs w:val="12"/>
              </w:rPr>
            </w:pPr>
            <w:r w:rsidRPr="004B7140">
              <w:rPr>
                <w:rFonts w:eastAsia="Calibri"/>
                <w:sz w:val="12"/>
                <w:szCs w:val="12"/>
              </w:rPr>
              <w:t>Главный инженер проектов</w:t>
            </w:r>
          </w:p>
        </w:tc>
        <w:tc>
          <w:tcPr>
            <w:tcW w:w="2310" w:type="dxa"/>
          </w:tcPr>
          <w:p w:rsidR="004B7140" w:rsidRPr="004B7140" w:rsidRDefault="004B7140" w:rsidP="004B7140">
            <w:pPr>
              <w:tabs>
                <w:tab w:val="left" w:pos="284"/>
                <w:tab w:val="left" w:pos="3828"/>
              </w:tabs>
              <w:jc w:val="right"/>
              <w:rPr>
                <w:rFonts w:eastAsia="Calibri"/>
                <w:sz w:val="12"/>
                <w:szCs w:val="12"/>
              </w:rPr>
            </w:pPr>
            <w:r w:rsidRPr="004B7140">
              <w:rPr>
                <w:rFonts w:eastAsia="Calibri"/>
                <w:sz w:val="12"/>
                <w:szCs w:val="12"/>
              </w:rPr>
              <w:t>Д.Ю. Куликов</w:t>
            </w:r>
          </w:p>
        </w:tc>
      </w:tr>
    </w:tbl>
    <w:p w:rsidR="004B7140" w:rsidRDefault="004B7140" w:rsidP="004B7140">
      <w:pPr>
        <w:tabs>
          <w:tab w:val="left" w:pos="284"/>
          <w:tab w:val="left" w:pos="3828"/>
        </w:tabs>
        <w:spacing w:after="0" w:line="240" w:lineRule="auto"/>
        <w:jc w:val="both"/>
        <w:rPr>
          <w:rFonts w:ascii="Times New Roman" w:eastAsia="Calibri" w:hAnsi="Times New Roman" w:cs="Times New Roman"/>
          <w:sz w:val="12"/>
          <w:szCs w:val="12"/>
        </w:rPr>
      </w:pPr>
    </w:p>
    <w:p w:rsidR="004B7140" w:rsidRPr="004B7140" w:rsidRDefault="004B7140" w:rsidP="004B7140">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 xml:space="preserve">Проект межевания территории объекта «Дооснащение ИТСО объектов ООО «Газпром </w:t>
      </w:r>
      <w:proofErr w:type="spellStart"/>
      <w:r w:rsidRPr="004B7140">
        <w:rPr>
          <w:rFonts w:ascii="Times New Roman" w:eastAsia="Calibri" w:hAnsi="Times New Roman" w:cs="Times New Roman"/>
          <w:sz w:val="12"/>
          <w:szCs w:val="12"/>
        </w:rPr>
        <w:t>трансгаз</w:t>
      </w:r>
      <w:proofErr w:type="spellEnd"/>
      <w:r w:rsidRPr="004B7140">
        <w:rPr>
          <w:rFonts w:ascii="Times New Roman" w:eastAsia="Calibri" w:hAnsi="Times New Roman" w:cs="Times New Roman"/>
          <w:sz w:val="12"/>
          <w:szCs w:val="12"/>
        </w:rPr>
        <w:t xml:space="preserve"> Самара» разработан ДОАО «</w:t>
      </w:r>
      <w:proofErr w:type="spellStart"/>
      <w:r w:rsidRPr="004B7140">
        <w:rPr>
          <w:rFonts w:ascii="Times New Roman" w:eastAsia="Calibri" w:hAnsi="Times New Roman" w:cs="Times New Roman"/>
          <w:sz w:val="12"/>
          <w:szCs w:val="12"/>
        </w:rPr>
        <w:t>Газпроектинжиниринг</w:t>
      </w:r>
      <w:proofErr w:type="spellEnd"/>
      <w:r w:rsidRPr="004B7140">
        <w:rPr>
          <w:rFonts w:ascii="Times New Roman" w:eastAsia="Calibri" w:hAnsi="Times New Roman" w:cs="Times New Roman"/>
          <w:sz w:val="12"/>
          <w:szCs w:val="12"/>
        </w:rPr>
        <w:t>».</w:t>
      </w:r>
    </w:p>
    <w:p w:rsidR="004B7140" w:rsidRPr="004B7140" w:rsidRDefault="004B7140" w:rsidP="004B7140">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Реквизиты:</w:t>
      </w:r>
    </w:p>
    <w:p w:rsidR="004B7140" w:rsidRPr="004B7140" w:rsidRDefault="004B7140" w:rsidP="004B7140">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Адрес: 394007, г. Воронеж, Ленинский проспект, 119</w:t>
      </w:r>
    </w:p>
    <w:p w:rsidR="004B7140" w:rsidRPr="004B7140" w:rsidRDefault="004B7140" w:rsidP="004B7140">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ИНН 3661001457 КПП 366750001</w:t>
      </w:r>
    </w:p>
    <w:p w:rsidR="004B7140" w:rsidRPr="004B7140" w:rsidRDefault="004B7140" w:rsidP="004B7140">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Тел. +7 (473) 226-34-45, факс +7 (473) 226-36-04.</w:t>
      </w:r>
    </w:p>
    <w:p w:rsidR="004B7140" w:rsidRPr="004B7140" w:rsidRDefault="004B7140" w:rsidP="004B7140">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 xml:space="preserve">Проектная документация на объект «Дооснащение ИТСО объектов ООО «Газпром </w:t>
      </w:r>
      <w:proofErr w:type="spellStart"/>
      <w:r w:rsidRPr="004B7140">
        <w:rPr>
          <w:rFonts w:ascii="Times New Roman" w:eastAsia="Calibri" w:hAnsi="Times New Roman" w:cs="Times New Roman"/>
          <w:sz w:val="12"/>
          <w:szCs w:val="12"/>
        </w:rPr>
        <w:t>трансгаз</w:t>
      </w:r>
      <w:proofErr w:type="spellEnd"/>
      <w:r w:rsidRPr="004B7140">
        <w:rPr>
          <w:rFonts w:ascii="Times New Roman" w:eastAsia="Calibri" w:hAnsi="Times New Roman" w:cs="Times New Roman"/>
          <w:sz w:val="12"/>
          <w:szCs w:val="12"/>
        </w:rPr>
        <w:t xml:space="preserve"> Самара» разрабатывалась на основании задания на проектирование «Дооснащение ИТСО объектов ООО «Газпром </w:t>
      </w:r>
      <w:proofErr w:type="spellStart"/>
      <w:r w:rsidRPr="004B7140">
        <w:rPr>
          <w:rFonts w:ascii="Times New Roman" w:eastAsia="Calibri" w:hAnsi="Times New Roman" w:cs="Times New Roman"/>
          <w:sz w:val="12"/>
          <w:szCs w:val="12"/>
        </w:rPr>
        <w:t>трансгаз</w:t>
      </w:r>
      <w:proofErr w:type="spellEnd"/>
      <w:r w:rsidRPr="004B7140">
        <w:rPr>
          <w:rFonts w:ascii="Times New Roman" w:eastAsia="Calibri" w:hAnsi="Times New Roman" w:cs="Times New Roman"/>
          <w:sz w:val="12"/>
          <w:szCs w:val="12"/>
        </w:rPr>
        <w:t xml:space="preserve"> Самара», утвержденным Заместителем Председателя Правления ОАО «Газпром» 25.12.2015 г. и входящими в его состав техническими требованиями на проектирование «Дооснащение ИТСО объектов ООО «Газпром </w:t>
      </w:r>
      <w:proofErr w:type="spellStart"/>
      <w:r w:rsidRPr="004B7140">
        <w:rPr>
          <w:rFonts w:ascii="Times New Roman" w:eastAsia="Calibri" w:hAnsi="Times New Roman" w:cs="Times New Roman"/>
          <w:sz w:val="12"/>
          <w:szCs w:val="12"/>
        </w:rPr>
        <w:t>трансгаз</w:t>
      </w:r>
      <w:proofErr w:type="spellEnd"/>
      <w:r w:rsidRPr="004B7140">
        <w:rPr>
          <w:rFonts w:ascii="Times New Roman" w:eastAsia="Calibri" w:hAnsi="Times New Roman" w:cs="Times New Roman"/>
          <w:sz w:val="12"/>
          <w:szCs w:val="12"/>
        </w:rPr>
        <w:t xml:space="preserve"> Самара», утвержденные Заместителем генерального директора Службы корпоративной защиты ПАО "Газпром" (далее </w:t>
      </w:r>
      <w:proofErr w:type="gramStart"/>
      <w:r w:rsidRPr="004B7140">
        <w:rPr>
          <w:rFonts w:ascii="Times New Roman" w:eastAsia="Calibri" w:hAnsi="Times New Roman" w:cs="Times New Roman"/>
          <w:sz w:val="12"/>
          <w:szCs w:val="12"/>
        </w:rPr>
        <w:t>ТТ</w:t>
      </w:r>
      <w:proofErr w:type="gramEnd"/>
      <w:r w:rsidRPr="004B7140">
        <w:rPr>
          <w:rFonts w:ascii="Times New Roman" w:eastAsia="Calibri" w:hAnsi="Times New Roman" w:cs="Times New Roman"/>
          <w:sz w:val="12"/>
          <w:szCs w:val="12"/>
        </w:rPr>
        <w:t>).</w:t>
      </w:r>
    </w:p>
    <w:p w:rsidR="004B7140" w:rsidRPr="004B7140" w:rsidRDefault="004B7140" w:rsidP="004B7140">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Основанием для разработки проекта планировки территории является:</w:t>
      </w:r>
    </w:p>
    <w:p w:rsidR="004B7140" w:rsidRPr="004B7140" w:rsidRDefault="004B7140" w:rsidP="004B7140">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 xml:space="preserve">- Постановление Администрации сельского поселения Светлодольск муниципального района Сергиевский Самарской области № 3 от 25 января 2017 «О подготовке проекта планировки территории и проекта межевания территории объекта «Дооснащение ИТСО объектов ООО «Газпром </w:t>
      </w:r>
      <w:proofErr w:type="spellStart"/>
      <w:r w:rsidRPr="004B7140">
        <w:rPr>
          <w:rFonts w:ascii="Times New Roman" w:eastAsia="Calibri" w:hAnsi="Times New Roman" w:cs="Times New Roman"/>
          <w:sz w:val="12"/>
          <w:szCs w:val="12"/>
        </w:rPr>
        <w:t>трансгаз</w:t>
      </w:r>
      <w:proofErr w:type="spellEnd"/>
      <w:r w:rsidRPr="004B7140">
        <w:rPr>
          <w:rFonts w:ascii="Times New Roman" w:eastAsia="Calibri" w:hAnsi="Times New Roman" w:cs="Times New Roman"/>
          <w:sz w:val="12"/>
          <w:szCs w:val="12"/>
        </w:rPr>
        <w:t xml:space="preserve"> Самара» в границах сельского поселения Светлодольск муниципального района Сергиевский Самарской области»;</w:t>
      </w:r>
    </w:p>
    <w:p w:rsidR="004B7140" w:rsidRPr="004B7140" w:rsidRDefault="004B7140" w:rsidP="004B7140">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Используемые материалы для разработки проекта планировки территории:</w:t>
      </w:r>
    </w:p>
    <w:p w:rsidR="004B7140" w:rsidRPr="004B7140" w:rsidRDefault="004B7140" w:rsidP="004B7140">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 Материалы инженерных изысканий, выполненные в 2016 году ЗАО «</w:t>
      </w:r>
      <w:proofErr w:type="spellStart"/>
      <w:r w:rsidRPr="004B7140">
        <w:rPr>
          <w:rFonts w:ascii="Times New Roman" w:eastAsia="Calibri" w:hAnsi="Times New Roman" w:cs="Times New Roman"/>
          <w:sz w:val="12"/>
          <w:szCs w:val="12"/>
        </w:rPr>
        <w:t>СевКавТИСИЗ</w:t>
      </w:r>
      <w:proofErr w:type="spellEnd"/>
      <w:r w:rsidRPr="004B7140">
        <w:rPr>
          <w:rFonts w:ascii="Times New Roman" w:eastAsia="Calibri" w:hAnsi="Times New Roman" w:cs="Times New Roman"/>
          <w:sz w:val="12"/>
          <w:szCs w:val="12"/>
        </w:rPr>
        <w:t>» по заказу ДОАО «</w:t>
      </w:r>
      <w:proofErr w:type="spellStart"/>
      <w:r w:rsidRPr="004B7140">
        <w:rPr>
          <w:rFonts w:ascii="Times New Roman" w:eastAsia="Calibri" w:hAnsi="Times New Roman" w:cs="Times New Roman"/>
          <w:sz w:val="12"/>
          <w:szCs w:val="12"/>
        </w:rPr>
        <w:t>Газпроектинжиниринг</w:t>
      </w:r>
      <w:proofErr w:type="spellEnd"/>
      <w:r w:rsidRPr="004B7140">
        <w:rPr>
          <w:rFonts w:ascii="Times New Roman" w:eastAsia="Calibri" w:hAnsi="Times New Roman" w:cs="Times New Roman"/>
          <w:sz w:val="12"/>
          <w:szCs w:val="12"/>
        </w:rPr>
        <w:t>»;</w:t>
      </w:r>
    </w:p>
    <w:p w:rsidR="004B7140" w:rsidRPr="004B7140" w:rsidRDefault="004B7140" w:rsidP="004B7140">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 Материалы ранее выполненного проекта «Реконструкция КС-8 Сергиевская» по шифру 6482;</w:t>
      </w:r>
    </w:p>
    <w:p w:rsidR="004B7140" w:rsidRPr="004B7140" w:rsidRDefault="004B7140" w:rsidP="004B7140">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 Материалы территориального планирования муниципального района Сергиевский Самарской области;</w:t>
      </w:r>
    </w:p>
    <w:p w:rsidR="004B7140" w:rsidRPr="004B7140" w:rsidRDefault="004B7140" w:rsidP="004B7140">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 Материалы территориального планирования сельского поселения Светлодольск муниципального района Сергиевский Самарской области;</w:t>
      </w:r>
    </w:p>
    <w:p w:rsidR="004B7140" w:rsidRPr="004B7140" w:rsidRDefault="004B7140" w:rsidP="004B7140">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 Генеральный план сельского поселения Светлодольск муниципального района Сергиевский Самарской области;</w:t>
      </w:r>
    </w:p>
    <w:p w:rsidR="004B7140" w:rsidRPr="004B7140" w:rsidRDefault="004B7140" w:rsidP="004B7140">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 Сведения Государственного кадастра недвижимости на территории сельского поселения Светлодольск Сергиевского муниципального района Самарской области;</w:t>
      </w:r>
    </w:p>
    <w:p w:rsidR="004B7140" w:rsidRPr="004B7140" w:rsidRDefault="004B7140" w:rsidP="004B7140">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Подготовка проекта межевания территорий  осуществляется применительно к застроенным и подлежащим застройке территориям, расположенных в границах элементов планировочной структуры, установленных проектом планировки территории.</w:t>
      </w:r>
    </w:p>
    <w:p w:rsidR="004B7140" w:rsidRPr="004B7140" w:rsidRDefault="004B7140" w:rsidP="004B7140">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Сформированные земельные участки должны обеспечить:</w:t>
      </w:r>
    </w:p>
    <w:p w:rsidR="004B7140" w:rsidRPr="004B7140" w:rsidRDefault="004B7140" w:rsidP="004B7140">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 возможность полноценной реализации права собственности на объект недвижимого имущества, для которого формируется земельный участок, включая возможность  полноценного использования этого имущества в соответствии с тем назначением, и теми эксплуатационными качествами, которые присущи этому имуществу на момент межевания;</w:t>
      </w:r>
    </w:p>
    <w:p w:rsidR="004B7140" w:rsidRPr="004B7140" w:rsidRDefault="004B7140" w:rsidP="004B7140">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  возможность долгосрочного использования земельного участка, предлагающую, в том числе, возможность многовариантного пространственного развития недвижимости в соответствии с правилами землепользования и застройки, градостроительными нормативами;</w:t>
      </w:r>
    </w:p>
    <w:p w:rsidR="004B7140" w:rsidRPr="004B7140" w:rsidRDefault="004B7140" w:rsidP="004B7140">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 структура землепользования в пределах межевания, сформированная в результате межевания, должна обеспечить условия для наиболее эффективного использования и развития территории.</w:t>
      </w:r>
    </w:p>
    <w:p w:rsidR="004B7140" w:rsidRPr="004B7140" w:rsidRDefault="004B7140" w:rsidP="004B7140">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Проект межевания разработан в границах планировочной структуры, установленной проектом планировки территории (красными линиями).</w:t>
      </w:r>
    </w:p>
    <w:p w:rsidR="004B7140" w:rsidRPr="004B7140" w:rsidRDefault="004B7140" w:rsidP="004B7140">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 xml:space="preserve">Проектируемые земельные участки сформированы на основании проекта планировки территории объекта «Дооснащение ИТСО объектов ООО «Газпром </w:t>
      </w:r>
      <w:proofErr w:type="spellStart"/>
      <w:r w:rsidRPr="004B7140">
        <w:rPr>
          <w:rFonts w:ascii="Times New Roman" w:eastAsia="Calibri" w:hAnsi="Times New Roman" w:cs="Times New Roman"/>
          <w:sz w:val="12"/>
          <w:szCs w:val="12"/>
        </w:rPr>
        <w:t>трансгаз</w:t>
      </w:r>
      <w:proofErr w:type="spellEnd"/>
      <w:r w:rsidRPr="004B7140">
        <w:rPr>
          <w:rFonts w:ascii="Times New Roman" w:eastAsia="Calibri" w:hAnsi="Times New Roman" w:cs="Times New Roman"/>
          <w:sz w:val="12"/>
          <w:szCs w:val="12"/>
        </w:rPr>
        <w:t xml:space="preserve"> Самара».</w:t>
      </w:r>
    </w:p>
    <w:p w:rsidR="004B7140" w:rsidRPr="004B7140" w:rsidRDefault="004B7140" w:rsidP="004B7140">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Сведения об образуемых земельных участках:</w:t>
      </w:r>
    </w:p>
    <w:p w:rsidR="004B7140" w:rsidRPr="004B7140" w:rsidRDefault="004B7140" w:rsidP="004B7140">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Земельные участки, образуемые из земель муниципальной собственности:</w:t>
      </w:r>
    </w:p>
    <w:p w:rsidR="004B7140" w:rsidRPr="004B7140" w:rsidRDefault="004B7140" w:rsidP="004B7140">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lastRenderedPageBreak/>
        <w:t>Местоположение земельных участков: Самарская область, Сергиевский район, сельское поселение Светлодольск, 1,5 км</w:t>
      </w:r>
      <w:proofErr w:type="gramStart"/>
      <w:r w:rsidRPr="004B7140">
        <w:rPr>
          <w:rFonts w:ascii="Times New Roman" w:eastAsia="Calibri" w:hAnsi="Times New Roman" w:cs="Times New Roman"/>
          <w:sz w:val="12"/>
          <w:szCs w:val="12"/>
        </w:rPr>
        <w:t>.</w:t>
      </w:r>
      <w:proofErr w:type="gramEnd"/>
      <w:r w:rsidRPr="004B7140">
        <w:rPr>
          <w:rFonts w:ascii="Times New Roman" w:eastAsia="Calibri" w:hAnsi="Times New Roman" w:cs="Times New Roman"/>
          <w:sz w:val="12"/>
          <w:szCs w:val="12"/>
        </w:rPr>
        <w:t xml:space="preserve"> </w:t>
      </w:r>
      <w:proofErr w:type="gramStart"/>
      <w:r w:rsidRPr="004B7140">
        <w:rPr>
          <w:rFonts w:ascii="Times New Roman" w:eastAsia="Calibri" w:hAnsi="Times New Roman" w:cs="Times New Roman"/>
          <w:sz w:val="12"/>
          <w:szCs w:val="12"/>
        </w:rPr>
        <w:t>ю</w:t>
      </w:r>
      <w:proofErr w:type="gramEnd"/>
      <w:r w:rsidRPr="004B7140">
        <w:rPr>
          <w:rFonts w:ascii="Times New Roman" w:eastAsia="Calibri" w:hAnsi="Times New Roman" w:cs="Times New Roman"/>
          <w:sz w:val="12"/>
          <w:szCs w:val="12"/>
        </w:rPr>
        <w:t>го-восточнее 1108 км. автодороги М-5 "Москва-Челябинск" "Компрессорная станция "Сергиевская"</w:t>
      </w:r>
    </w:p>
    <w:p w:rsidR="004B7140" w:rsidRPr="004B7140" w:rsidRDefault="004B7140" w:rsidP="004B7140">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 xml:space="preserve">Категория земель: </w:t>
      </w:r>
      <w:proofErr w:type="gramStart"/>
      <w:r w:rsidRPr="004B7140">
        <w:rPr>
          <w:rFonts w:ascii="Times New Roman" w:eastAsia="Calibri"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4B7140" w:rsidRPr="004B7140" w:rsidRDefault="004B7140" w:rsidP="004B7140">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 xml:space="preserve">Разрешенное использование: 7.5. </w:t>
      </w:r>
      <w:proofErr w:type="gramStart"/>
      <w:r w:rsidRPr="004B7140">
        <w:rPr>
          <w:rFonts w:ascii="Times New Roman" w:eastAsia="Calibri" w:hAnsi="Times New Roman" w:cs="Times New Roman"/>
          <w:sz w:val="12"/>
          <w:szCs w:val="12"/>
        </w:rPr>
        <w:t>Трубопроводный транспорт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roofErr w:type="gramEnd"/>
    </w:p>
    <w:p w:rsidR="004B7140" w:rsidRPr="004B7140" w:rsidRDefault="004B7140" w:rsidP="004B7140">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Ведомости координат представлены в таблице 1 и 2.</w:t>
      </w:r>
    </w:p>
    <w:p w:rsidR="004B7140" w:rsidRPr="004B7140" w:rsidRDefault="004B7140" w:rsidP="004B7140">
      <w:pPr>
        <w:tabs>
          <w:tab w:val="left" w:pos="284"/>
          <w:tab w:val="left" w:pos="3828"/>
        </w:tabs>
        <w:spacing w:after="0" w:line="240" w:lineRule="auto"/>
        <w:jc w:val="right"/>
        <w:rPr>
          <w:rFonts w:ascii="Times New Roman" w:eastAsia="Calibri" w:hAnsi="Times New Roman" w:cs="Times New Roman"/>
          <w:sz w:val="12"/>
          <w:szCs w:val="12"/>
        </w:rPr>
      </w:pPr>
      <w:r w:rsidRPr="004B7140">
        <w:rPr>
          <w:rFonts w:ascii="Times New Roman" w:eastAsia="Calibri" w:hAnsi="Times New Roman" w:cs="Times New Roman"/>
          <w:sz w:val="12"/>
          <w:szCs w:val="12"/>
        </w:rPr>
        <w:t>Таблица 1</w:t>
      </w:r>
    </w:p>
    <w:tbl>
      <w:tblPr>
        <w:tblStyle w:val="af1"/>
        <w:tblW w:w="0" w:type="auto"/>
        <w:tblInd w:w="108" w:type="dxa"/>
        <w:tblLayout w:type="fixed"/>
        <w:tblLook w:val="0000" w:firstRow="0" w:lastRow="0" w:firstColumn="0" w:lastColumn="0" w:noHBand="0" w:noVBand="0"/>
      </w:tblPr>
      <w:tblGrid>
        <w:gridCol w:w="2694"/>
        <w:gridCol w:w="2835"/>
        <w:gridCol w:w="1984"/>
      </w:tblGrid>
      <w:tr w:rsidR="004B7140" w:rsidRPr="004B7140" w:rsidTr="004B7140">
        <w:trPr>
          <w:trHeight w:val="20"/>
        </w:trPr>
        <w:tc>
          <w:tcPr>
            <w:tcW w:w="7513" w:type="dxa"/>
            <w:gridSpan w:val="3"/>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63:31:1019001:ЗУ</w:t>
            </w:r>
            <w:proofErr w:type="gramStart"/>
            <w:r w:rsidRPr="004B7140">
              <w:rPr>
                <w:rFonts w:ascii="Times New Roman" w:eastAsia="Calibri" w:hAnsi="Times New Roman" w:cs="Times New Roman"/>
                <w:iCs/>
                <w:sz w:val="12"/>
                <w:szCs w:val="12"/>
              </w:rPr>
              <w:t>1</w:t>
            </w:r>
            <w:proofErr w:type="gramEnd"/>
          </w:p>
        </w:tc>
      </w:tr>
      <w:tr w:rsidR="004B7140" w:rsidRPr="004B7140" w:rsidTr="004B7140">
        <w:trPr>
          <w:trHeight w:val="20"/>
        </w:trPr>
        <w:tc>
          <w:tcPr>
            <w:tcW w:w="2694" w:type="dxa"/>
            <w:vMerge w:val="restart"/>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 точки</w:t>
            </w:r>
          </w:p>
        </w:tc>
        <w:tc>
          <w:tcPr>
            <w:tcW w:w="4819" w:type="dxa"/>
            <w:gridSpan w:val="2"/>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координаты</w:t>
            </w:r>
          </w:p>
        </w:tc>
      </w:tr>
      <w:tr w:rsidR="004B7140" w:rsidRPr="004B7140" w:rsidTr="001B5913">
        <w:trPr>
          <w:trHeight w:val="20"/>
        </w:trPr>
        <w:tc>
          <w:tcPr>
            <w:tcW w:w="2694" w:type="dxa"/>
            <w:vMerge/>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p>
        </w:tc>
        <w:tc>
          <w:tcPr>
            <w:tcW w:w="2835" w:type="dxa"/>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Х</w:t>
            </w:r>
          </w:p>
        </w:tc>
        <w:tc>
          <w:tcPr>
            <w:tcW w:w="1984" w:type="dxa"/>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Y</w:t>
            </w:r>
          </w:p>
        </w:tc>
      </w:tr>
      <w:tr w:rsidR="004B7140" w:rsidRPr="004B7140" w:rsidTr="001B5913">
        <w:trPr>
          <w:trHeight w:val="20"/>
        </w:trPr>
        <w:tc>
          <w:tcPr>
            <w:tcW w:w="2694" w:type="dxa"/>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н</w:t>
            </w:r>
            <w:proofErr w:type="gramStart"/>
            <w:r w:rsidRPr="004B7140">
              <w:rPr>
                <w:rFonts w:ascii="Times New Roman" w:eastAsia="Calibri" w:hAnsi="Times New Roman" w:cs="Times New Roman"/>
                <w:iCs/>
                <w:sz w:val="12"/>
                <w:szCs w:val="12"/>
              </w:rPr>
              <w:t>1</w:t>
            </w:r>
            <w:proofErr w:type="gramEnd"/>
          </w:p>
        </w:tc>
        <w:tc>
          <w:tcPr>
            <w:tcW w:w="2835" w:type="dxa"/>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5959696,15</w:t>
            </w:r>
          </w:p>
        </w:tc>
        <w:tc>
          <w:tcPr>
            <w:tcW w:w="1984" w:type="dxa"/>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242745,02</w:t>
            </w:r>
          </w:p>
        </w:tc>
      </w:tr>
      <w:tr w:rsidR="004B7140" w:rsidRPr="004B7140" w:rsidTr="001B5913">
        <w:trPr>
          <w:trHeight w:val="20"/>
        </w:trPr>
        <w:tc>
          <w:tcPr>
            <w:tcW w:w="2694" w:type="dxa"/>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н</w:t>
            </w:r>
            <w:proofErr w:type="gramStart"/>
            <w:r w:rsidRPr="004B7140">
              <w:rPr>
                <w:rFonts w:ascii="Times New Roman" w:eastAsia="Calibri" w:hAnsi="Times New Roman" w:cs="Times New Roman"/>
                <w:iCs/>
                <w:sz w:val="12"/>
                <w:szCs w:val="12"/>
              </w:rPr>
              <w:t>2</w:t>
            </w:r>
            <w:proofErr w:type="gramEnd"/>
          </w:p>
        </w:tc>
        <w:tc>
          <w:tcPr>
            <w:tcW w:w="2835" w:type="dxa"/>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5959723,82</w:t>
            </w:r>
          </w:p>
        </w:tc>
        <w:tc>
          <w:tcPr>
            <w:tcW w:w="1984" w:type="dxa"/>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242826,87</w:t>
            </w:r>
          </w:p>
        </w:tc>
      </w:tr>
      <w:tr w:rsidR="004B7140" w:rsidRPr="004B7140" w:rsidTr="001B5913">
        <w:trPr>
          <w:trHeight w:val="20"/>
        </w:trPr>
        <w:tc>
          <w:tcPr>
            <w:tcW w:w="2694" w:type="dxa"/>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н3</w:t>
            </w:r>
          </w:p>
        </w:tc>
        <w:tc>
          <w:tcPr>
            <w:tcW w:w="2835" w:type="dxa"/>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5959734,06</w:t>
            </w:r>
          </w:p>
        </w:tc>
        <w:tc>
          <w:tcPr>
            <w:tcW w:w="1984" w:type="dxa"/>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242882,96</w:t>
            </w:r>
          </w:p>
        </w:tc>
      </w:tr>
      <w:tr w:rsidR="004B7140" w:rsidRPr="004B7140" w:rsidTr="001B5913">
        <w:trPr>
          <w:trHeight w:val="20"/>
        </w:trPr>
        <w:tc>
          <w:tcPr>
            <w:tcW w:w="2694" w:type="dxa"/>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н</w:t>
            </w:r>
            <w:proofErr w:type="gramStart"/>
            <w:r w:rsidRPr="004B7140">
              <w:rPr>
                <w:rFonts w:ascii="Times New Roman" w:eastAsia="Calibri" w:hAnsi="Times New Roman" w:cs="Times New Roman"/>
                <w:iCs/>
                <w:sz w:val="12"/>
                <w:szCs w:val="12"/>
              </w:rPr>
              <w:t>4</w:t>
            </w:r>
            <w:proofErr w:type="gramEnd"/>
          </w:p>
        </w:tc>
        <w:tc>
          <w:tcPr>
            <w:tcW w:w="2835" w:type="dxa"/>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5959727,11</w:t>
            </w:r>
          </w:p>
        </w:tc>
        <w:tc>
          <w:tcPr>
            <w:tcW w:w="1984" w:type="dxa"/>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242878,32</w:t>
            </w:r>
          </w:p>
        </w:tc>
      </w:tr>
      <w:tr w:rsidR="004B7140" w:rsidRPr="004B7140" w:rsidTr="001B5913">
        <w:trPr>
          <w:trHeight w:val="20"/>
        </w:trPr>
        <w:tc>
          <w:tcPr>
            <w:tcW w:w="2694" w:type="dxa"/>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н5</w:t>
            </w:r>
          </w:p>
        </w:tc>
        <w:tc>
          <w:tcPr>
            <w:tcW w:w="2835" w:type="dxa"/>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5959718</w:t>
            </w:r>
          </w:p>
        </w:tc>
        <w:tc>
          <w:tcPr>
            <w:tcW w:w="1984" w:type="dxa"/>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242828,37</w:t>
            </w:r>
          </w:p>
        </w:tc>
      </w:tr>
      <w:tr w:rsidR="004B7140" w:rsidRPr="004B7140" w:rsidTr="001B5913">
        <w:trPr>
          <w:trHeight w:val="20"/>
        </w:trPr>
        <w:tc>
          <w:tcPr>
            <w:tcW w:w="2694" w:type="dxa"/>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н</w:t>
            </w:r>
            <w:proofErr w:type="gramStart"/>
            <w:r w:rsidRPr="004B7140">
              <w:rPr>
                <w:rFonts w:ascii="Times New Roman" w:eastAsia="Calibri" w:hAnsi="Times New Roman" w:cs="Times New Roman"/>
                <w:iCs/>
                <w:sz w:val="12"/>
                <w:szCs w:val="12"/>
              </w:rPr>
              <w:t>6</w:t>
            </w:r>
            <w:proofErr w:type="gramEnd"/>
          </w:p>
        </w:tc>
        <w:tc>
          <w:tcPr>
            <w:tcW w:w="2835" w:type="dxa"/>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5959708,6</w:t>
            </w:r>
          </w:p>
        </w:tc>
        <w:tc>
          <w:tcPr>
            <w:tcW w:w="1984" w:type="dxa"/>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242800,58</w:t>
            </w:r>
          </w:p>
        </w:tc>
      </w:tr>
      <w:tr w:rsidR="004B7140" w:rsidRPr="004B7140" w:rsidTr="001B5913">
        <w:trPr>
          <w:trHeight w:val="20"/>
        </w:trPr>
        <w:tc>
          <w:tcPr>
            <w:tcW w:w="2694" w:type="dxa"/>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н</w:t>
            </w:r>
            <w:proofErr w:type="gramStart"/>
            <w:r w:rsidRPr="004B7140">
              <w:rPr>
                <w:rFonts w:ascii="Times New Roman" w:eastAsia="Calibri" w:hAnsi="Times New Roman" w:cs="Times New Roman"/>
                <w:iCs/>
                <w:sz w:val="12"/>
                <w:szCs w:val="12"/>
              </w:rPr>
              <w:t>7</w:t>
            </w:r>
            <w:proofErr w:type="gramEnd"/>
          </w:p>
        </w:tc>
        <w:tc>
          <w:tcPr>
            <w:tcW w:w="2835" w:type="dxa"/>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5959708,99</w:t>
            </w:r>
          </w:p>
        </w:tc>
        <w:tc>
          <w:tcPr>
            <w:tcW w:w="1984" w:type="dxa"/>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242800,77</w:t>
            </w:r>
          </w:p>
        </w:tc>
      </w:tr>
      <w:tr w:rsidR="004B7140" w:rsidRPr="004B7140" w:rsidTr="001B5913">
        <w:trPr>
          <w:trHeight w:val="20"/>
        </w:trPr>
        <w:tc>
          <w:tcPr>
            <w:tcW w:w="2694" w:type="dxa"/>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н8</w:t>
            </w:r>
          </w:p>
        </w:tc>
        <w:tc>
          <w:tcPr>
            <w:tcW w:w="2835" w:type="dxa"/>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5959704,04</w:t>
            </w:r>
          </w:p>
        </w:tc>
        <w:tc>
          <w:tcPr>
            <w:tcW w:w="1984" w:type="dxa"/>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242783,61</w:t>
            </w:r>
          </w:p>
        </w:tc>
      </w:tr>
      <w:tr w:rsidR="004B7140" w:rsidRPr="004B7140" w:rsidTr="001B5913">
        <w:trPr>
          <w:trHeight w:val="20"/>
        </w:trPr>
        <w:tc>
          <w:tcPr>
            <w:tcW w:w="2694" w:type="dxa"/>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н</w:t>
            </w:r>
            <w:proofErr w:type="gramStart"/>
            <w:r w:rsidRPr="004B7140">
              <w:rPr>
                <w:rFonts w:ascii="Times New Roman" w:eastAsia="Calibri" w:hAnsi="Times New Roman" w:cs="Times New Roman"/>
                <w:iCs/>
                <w:sz w:val="12"/>
                <w:szCs w:val="12"/>
              </w:rPr>
              <w:t>9</w:t>
            </w:r>
            <w:proofErr w:type="gramEnd"/>
          </w:p>
        </w:tc>
        <w:tc>
          <w:tcPr>
            <w:tcW w:w="2835" w:type="dxa"/>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5959692,95</w:t>
            </w:r>
          </w:p>
        </w:tc>
        <w:tc>
          <w:tcPr>
            <w:tcW w:w="1984" w:type="dxa"/>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242753,39</w:t>
            </w:r>
          </w:p>
        </w:tc>
      </w:tr>
      <w:tr w:rsidR="004B7140" w:rsidRPr="004B7140" w:rsidTr="001B5913">
        <w:trPr>
          <w:trHeight w:val="20"/>
        </w:trPr>
        <w:tc>
          <w:tcPr>
            <w:tcW w:w="2694" w:type="dxa"/>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н</w:t>
            </w:r>
            <w:proofErr w:type="gramStart"/>
            <w:r w:rsidRPr="004B7140">
              <w:rPr>
                <w:rFonts w:ascii="Times New Roman" w:eastAsia="Calibri" w:hAnsi="Times New Roman" w:cs="Times New Roman"/>
                <w:iCs/>
                <w:sz w:val="12"/>
                <w:szCs w:val="12"/>
              </w:rPr>
              <w:t>1</w:t>
            </w:r>
            <w:proofErr w:type="gramEnd"/>
          </w:p>
        </w:tc>
        <w:tc>
          <w:tcPr>
            <w:tcW w:w="2835" w:type="dxa"/>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5959696,15</w:t>
            </w:r>
          </w:p>
        </w:tc>
        <w:tc>
          <w:tcPr>
            <w:tcW w:w="1984" w:type="dxa"/>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242745,02</w:t>
            </w:r>
          </w:p>
        </w:tc>
      </w:tr>
      <w:tr w:rsidR="004B7140" w:rsidRPr="004B7140" w:rsidTr="004B7140">
        <w:trPr>
          <w:trHeight w:val="20"/>
        </w:trPr>
        <w:tc>
          <w:tcPr>
            <w:tcW w:w="7513" w:type="dxa"/>
            <w:gridSpan w:val="3"/>
          </w:tcPr>
          <w:p w:rsidR="004B7140" w:rsidRPr="004B7140" w:rsidRDefault="004B7140" w:rsidP="004B7140">
            <w:pPr>
              <w:tabs>
                <w:tab w:val="left" w:pos="284"/>
                <w:tab w:val="left" w:pos="3828"/>
              </w:tabs>
              <w:jc w:val="both"/>
              <w:rPr>
                <w:rFonts w:ascii="Times New Roman" w:eastAsia="Calibri" w:hAnsi="Times New Roman" w:cs="Times New Roman"/>
                <w:iCs/>
                <w:sz w:val="12"/>
                <w:szCs w:val="12"/>
              </w:rPr>
            </w:pPr>
            <w:r w:rsidRPr="004B7140">
              <w:rPr>
                <w:rFonts w:ascii="Times New Roman" w:eastAsia="Calibri" w:hAnsi="Times New Roman" w:cs="Times New Roman"/>
                <w:iCs/>
                <w:sz w:val="12"/>
                <w:szCs w:val="12"/>
              </w:rPr>
              <w:t>Площадь 784 кв.м</w:t>
            </w:r>
          </w:p>
        </w:tc>
      </w:tr>
    </w:tbl>
    <w:p w:rsidR="004B7140" w:rsidRPr="004B7140" w:rsidRDefault="004B7140" w:rsidP="004B7140">
      <w:pPr>
        <w:tabs>
          <w:tab w:val="left" w:pos="284"/>
          <w:tab w:val="left" w:pos="3828"/>
        </w:tabs>
        <w:spacing w:after="0" w:line="240" w:lineRule="auto"/>
        <w:jc w:val="right"/>
        <w:rPr>
          <w:rFonts w:ascii="Times New Roman" w:eastAsia="Calibri" w:hAnsi="Times New Roman" w:cs="Times New Roman"/>
          <w:sz w:val="12"/>
          <w:szCs w:val="12"/>
        </w:rPr>
      </w:pPr>
      <w:r w:rsidRPr="004B7140">
        <w:rPr>
          <w:rFonts w:ascii="Times New Roman" w:eastAsia="Calibri" w:hAnsi="Times New Roman" w:cs="Times New Roman"/>
          <w:sz w:val="12"/>
          <w:szCs w:val="12"/>
        </w:rPr>
        <w:t>Таблица 2</w:t>
      </w:r>
    </w:p>
    <w:tbl>
      <w:tblPr>
        <w:tblStyle w:val="af1"/>
        <w:tblW w:w="7513" w:type="dxa"/>
        <w:tblInd w:w="108" w:type="dxa"/>
        <w:tblLook w:val="04A0" w:firstRow="1" w:lastRow="0" w:firstColumn="1" w:lastColumn="0" w:noHBand="0" w:noVBand="1"/>
      </w:tblPr>
      <w:tblGrid>
        <w:gridCol w:w="2694"/>
        <w:gridCol w:w="2835"/>
        <w:gridCol w:w="1984"/>
      </w:tblGrid>
      <w:tr w:rsidR="004B7140" w:rsidRPr="004B7140" w:rsidTr="004B7140">
        <w:trPr>
          <w:trHeight w:val="20"/>
        </w:trPr>
        <w:tc>
          <w:tcPr>
            <w:tcW w:w="7513" w:type="dxa"/>
            <w:gridSpan w:val="3"/>
            <w:noWrap/>
            <w:hideMark/>
          </w:tcPr>
          <w:p w:rsidR="004B7140" w:rsidRPr="004B7140" w:rsidRDefault="004B7140" w:rsidP="004B7140">
            <w:pPr>
              <w:tabs>
                <w:tab w:val="left" w:pos="284"/>
                <w:tab w:val="left" w:pos="3828"/>
              </w:tabs>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63:31:1019001:ЗУ</w:t>
            </w:r>
            <w:proofErr w:type="gramStart"/>
            <w:r w:rsidRPr="004B7140">
              <w:rPr>
                <w:rFonts w:ascii="Times New Roman" w:eastAsia="Calibri" w:hAnsi="Times New Roman" w:cs="Times New Roman"/>
                <w:sz w:val="12"/>
                <w:szCs w:val="12"/>
              </w:rPr>
              <w:t>2</w:t>
            </w:r>
            <w:proofErr w:type="gramEnd"/>
          </w:p>
        </w:tc>
      </w:tr>
      <w:tr w:rsidR="004B7140" w:rsidRPr="004B7140" w:rsidTr="004B7140">
        <w:trPr>
          <w:trHeight w:val="20"/>
        </w:trPr>
        <w:tc>
          <w:tcPr>
            <w:tcW w:w="2694" w:type="dxa"/>
            <w:vMerge w:val="restart"/>
            <w:noWrap/>
            <w:hideMark/>
          </w:tcPr>
          <w:p w:rsidR="004B7140" w:rsidRPr="004B7140" w:rsidRDefault="004B7140" w:rsidP="004B7140">
            <w:pPr>
              <w:tabs>
                <w:tab w:val="left" w:pos="284"/>
                <w:tab w:val="left" w:pos="3828"/>
              </w:tabs>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 точки</w:t>
            </w:r>
          </w:p>
        </w:tc>
        <w:tc>
          <w:tcPr>
            <w:tcW w:w="4819" w:type="dxa"/>
            <w:gridSpan w:val="2"/>
            <w:noWrap/>
            <w:hideMark/>
          </w:tcPr>
          <w:p w:rsidR="004B7140" w:rsidRPr="004B7140" w:rsidRDefault="004B7140" w:rsidP="004B7140">
            <w:pPr>
              <w:tabs>
                <w:tab w:val="left" w:pos="284"/>
                <w:tab w:val="left" w:pos="3828"/>
              </w:tabs>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координаты</w:t>
            </w:r>
          </w:p>
        </w:tc>
      </w:tr>
      <w:tr w:rsidR="004B7140" w:rsidRPr="004B7140" w:rsidTr="001B5913">
        <w:trPr>
          <w:trHeight w:val="20"/>
        </w:trPr>
        <w:tc>
          <w:tcPr>
            <w:tcW w:w="2694" w:type="dxa"/>
            <w:vMerge/>
            <w:hideMark/>
          </w:tcPr>
          <w:p w:rsidR="004B7140" w:rsidRPr="004B7140" w:rsidRDefault="004B7140" w:rsidP="004B7140">
            <w:pPr>
              <w:tabs>
                <w:tab w:val="left" w:pos="284"/>
                <w:tab w:val="left" w:pos="3828"/>
              </w:tabs>
              <w:jc w:val="both"/>
              <w:rPr>
                <w:rFonts w:ascii="Times New Roman" w:eastAsia="Calibri" w:hAnsi="Times New Roman" w:cs="Times New Roman"/>
                <w:sz w:val="12"/>
                <w:szCs w:val="12"/>
              </w:rPr>
            </w:pPr>
          </w:p>
        </w:tc>
        <w:tc>
          <w:tcPr>
            <w:tcW w:w="2835" w:type="dxa"/>
            <w:noWrap/>
            <w:hideMark/>
          </w:tcPr>
          <w:p w:rsidR="004B7140" w:rsidRPr="004B7140" w:rsidRDefault="004B7140" w:rsidP="004B7140">
            <w:pPr>
              <w:tabs>
                <w:tab w:val="left" w:pos="284"/>
                <w:tab w:val="left" w:pos="3828"/>
              </w:tabs>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X</w:t>
            </w:r>
          </w:p>
        </w:tc>
        <w:tc>
          <w:tcPr>
            <w:tcW w:w="1984" w:type="dxa"/>
            <w:noWrap/>
            <w:hideMark/>
          </w:tcPr>
          <w:p w:rsidR="004B7140" w:rsidRPr="004B7140" w:rsidRDefault="004B7140" w:rsidP="004B7140">
            <w:pPr>
              <w:tabs>
                <w:tab w:val="left" w:pos="284"/>
                <w:tab w:val="left" w:pos="3828"/>
              </w:tabs>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Y</w:t>
            </w:r>
          </w:p>
        </w:tc>
      </w:tr>
      <w:tr w:rsidR="004B7140" w:rsidRPr="004B7140" w:rsidTr="001B5913">
        <w:trPr>
          <w:trHeight w:val="20"/>
        </w:trPr>
        <w:tc>
          <w:tcPr>
            <w:tcW w:w="2694" w:type="dxa"/>
            <w:hideMark/>
          </w:tcPr>
          <w:p w:rsidR="004B7140" w:rsidRPr="004B7140" w:rsidRDefault="004B7140" w:rsidP="004B7140">
            <w:pPr>
              <w:tabs>
                <w:tab w:val="left" w:pos="284"/>
                <w:tab w:val="left" w:pos="3828"/>
              </w:tabs>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н10</w:t>
            </w:r>
          </w:p>
        </w:tc>
        <w:tc>
          <w:tcPr>
            <w:tcW w:w="2835" w:type="dxa"/>
            <w:hideMark/>
          </w:tcPr>
          <w:p w:rsidR="004B7140" w:rsidRPr="004B7140" w:rsidRDefault="004B7140" w:rsidP="004B7140">
            <w:pPr>
              <w:tabs>
                <w:tab w:val="left" w:pos="284"/>
                <w:tab w:val="left" w:pos="3828"/>
              </w:tabs>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5959586,45</w:t>
            </w:r>
          </w:p>
        </w:tc>
        <w:tc>
          <w:tcPr>
            <w:tcW w:w="1984" w:type="dxa"/>
            <w:hideMark/>
          </w:tcPr>
          <w:p w:rsidR="004B7140" w:rsidRPr="004B7140" w:rsidRDefault="004B7140" w:rsidP="004B7140">
            <w:pPr>
              <w:tabs>
                <w:tab w:val="left" w:pos="284"/>
                <w:tab w:val="left" w:pos="3828"/>
              </w:tabs>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243065,21</w:t>
            </w:r>
          </w:p>
        </w:tc>
      </w:tr>
      <w:tr w:rsidR="004B7140" w:rsidRPr="004B7140" w:rsidTr="001B5913">
        <w:trPr>
          <w:trHeight w:val="20"/>
        </w:trPr>
        <w:tc>
          <w:tcPr>
            <w:tcW w:w="2694" w:type="dxa"/>
            <w:hideMark/>
          </w:tcPr>
          <w:p w:rsidR="004B7140" w:rsidRPr="004B7140" w:rsidRDefault="004B7140" w:rsidP="004B7140">
            <w:pPr>
              <w:tabs>
                <w:tab w:val="left" w:pos="284"/>
                <w:tab w:val="left" w:pos="3828"/>
              </w:tabs>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н11</w:t>
            </w:r>
          </w:p>
        </w:tc>
        <w:tc>
          <w:tcPr>
            <w:tcW w:w="2835" w:type="dxa"/>
            <w:hideMark/>
          </w:tcPr>
          <w:p w:rsidR="004B7140" w:rsidRPr="004B7140" w:rsidRDefault="004B7140" w:rsidP="004B7140">
            <w:pPr>
              <w:tabs>
                <w:tab w:val="left" w:pos="284"/>
                <w:tab w:val="left" w:pos="3828"/>
              </w:tabs>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5959584,75</w:t>
            </w:r>
          </w:p>
        </w:tc>
        <w:tc>
          <w:tcPr>
            <w:tcW w:w="1984" w:type="dxa"/>
            <w:hideMark/>
          </w:tcPr>
          <w:p w:rsidR="004B7140" w:rsidRPr="004B7140" w:rsidRDefault="004B7140" w:rsidP="004B7140">
            <w:pPr>
              <w:tabs>
                <w:tab w:val="left" w:pos="284"/>
                <w:tab w:val="left" w:pos="3828"/>
              </w:tabs>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243066,48</w:t>
            </w:r>
          </w:p>
        </w:tc>
      </w:tr>
      <w:tr w:rsidR="004B7140" w:rsidRPr="004B7140" w:rsidTr="001B5913">
        <w:trPr>
          <w:trHeight w:val="20"/>
        </w:trPr>
        <w:tc>
          <w:tcPr>
            <w:tcW w:w="2694" w:type="dxa"/>
            <w:hideMark/>
          </w:tcPr>
          <w:p w:rsidR="004B7140" w:rsidRPr="004B7140" w:rsidRDefault="004B7140" w:rsidP="004B7140">
            <w:pPr>
              <w:tabs>
                <w:tab w:val="left" w:pos="284"/>
                <w:tab w:val="left" w:pos="3828"/>
              </w:tabs>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н12</w:t>
            </w:r>
          </w:p>
        </w:tc>
        <w:tc>
          <w:tcPr>
            <w:tcW w:w="2835" w:type="dxa"/>
            <w:hideMark/>
          </w:tcPr>
          <w:p w:rsidR="004B7140" w:rsidRPr="004B7140" w:rsidRDefault="004B7140" w:rsidP="004B7140">
            <w:pPr>
              <w:tabs>
                <w:tab w:val="left" w:pos="284"/>
                <w:tab w:val="left" w:pos="3828"/>
              </w:tabs>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5959575,56</w:t>
            </w:r>
          </w:p>
        </w:tc>
        <w:tc>
          <w:tcPr>
            <w:tcW w:w="1984" w:type="dxa"/>
            <w:hideMark/>
          </w:tcPr>
          <w:p w:rsidR="004B7140" w:rsidRPr="004B7140" w:rsidRDefault="004B7140" w:rsidP="004B7140">
            <w:pPr>
              <w:tabs>
                <w:tab w:val="left" w:pos="284"/>
                <w:tab w:val="left" w:pos="3828"/>
              </w:tabs>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243061,79</w:t>
            </w:r>
          </w:p>
        </w:tc>
      </w:tr>
      <w:tr w:rsidR="004B7140" w:rsidRPr="004B7140" w:rsidTr="001B5913">
        <w:trPr>
          <w:trHeight w:val="20"/>
        </w:trPr>
        <w:tc>
          <w:tcPr>
            <w:tcW w:w="2694" w:type="dxa"/>
            <w:hideMark/>
          </w:tcPr>
          <w:p w:rsidR="004B7140" w:rsidRPr="004B7140" w:rsidRDefault="004B7140" w:rsidP="004B7140">
            <w:pPr>
              <w:tabs>
                <w:tab w:val="left" w:pos="284"/>
                <w:tab w:val="left" w:pos="3828"/>
              </w:tabs>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н13</w:t>
            </w:r>
          </w:p>
        </w:tc>
        <w:tc>
          <w:tcPr>
            <w:tcW w:w="2835" w:type="dxa"/>
            <w:hideMark/>
          </w:tcPr>
          <w:p w:rsidR="004B7140" w:rsidRPr="004B7140" w:rsidRDefault="004B7140" w:rsidP="004B7140">
            <w:pPr>
              <w:tabs>
                <w:tab w:val="left" w:pos="284"/>
                <w:tab w:val="left" w:pos="3828"/>
              </w:tabs>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5959563,93</w:t>
            </w:r>
          </w:p>
        </w:tc>
        <w:tc>
          <w:tcPr>
            <w:tcW w:w="1984" w:type="dxa"/>
            <w:hideMark/>
          </w:tcPr>
          <w:p w:rsidR="004B7140" w:rsidRPr="004B7140" w:rsidRDefault="004B7140" w:rsidP="004B7140">
            <w:pPr>
              <w:tabs>
                <w:tab w:val="left" w:pos="284"/>
                <w:tab w:val="left" w:pos="3828"/>
              </w:tabs>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243059,54</w:t>
            </w:r>
          </w:p>
        </w:tc>
      </w:tr>
      <w:tr w:rsidR="004B7140" w:rsidRPr="004B7140" w:rsidTr="001B5913">
        <w:trPr>
          <w:trHeight w:val="20"/>
        </w:trPr>
        <w:tc>
          <w:tcPr>
            <w:tcW w:w="2694" w:type="dxa"/>
            <w:hideMark/>
          </w:tcPr>
          <w:p w:rsidR="004B7140" w:rsidRPr="004B7140" w:rsidRDefault="004B7140" w:rsidP="004B7140">
            <w:pPr>
              <w:tabs>
                <w:tab w:val="left" w:pos="284"/>
                <w:tab w:val="left" w:pos="3828"/>
              </w:tabs>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н14</w:t>
            </w:r>
          </w:p>
        </w:tc>
        <w:tc>
          <w:tcPr>
            <w:tcW w:w="2835" w:type="dxa"/>
            <w:hideMark/>
          </w:tcPr>
          <w:p w:rsidR="004B7140" w:rsidRPr="004B7140" w:rsidRDefault="004B7140" w:rsidP="004B7140">
            <w:pPr>
              <w:tabs>
                <w:tab w:val="left" w:pos="284"/>
                <w:tab w:val="left" w:pos="3828"/>
              </w:tabs>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5959544,34</w:t>
            </w:r>
          </w:p>
        </w:tc>
        <w:tc>
          <w:tcPr>
            <w:tcW w:w="1984" w:type="dxa"/>
            <w:hideMark/>
          </w:tcPr>
          <w:p w:rsidR="004B7140" w:rsidRPr="004B7140" w:rsidRDefault="004B7140" w:rsidP="004B7140">
            <w:pPr>
              <w:tabs>
                <w:tab w:val="left" w:pos="284"/>
                <w:tab w:val="left" w:pos="3828"/>
              </w:tabs>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243053,99</w:t>
            </w:r>
          </w:p>
        </w:tc>
      </w:tr>
      <w:tr w:rsidR="004B7140" w:rsidRPr="004B7140" w:rsidTr="001B5913">
        <w:trPr>
          <w:trHeight w:val="20"/>
        </w:trPr>
        <w:tc>
          <w:tcPr>
            <w:tcW w:w="2694" w:type="dxa"/>
            <w:hideMark/>
          </w:tcPr>
          <w:p w:rsidR="004B7140" w:rsidRPr="004B7140" w:rsidRDefault="004B7140" w:rsidP="004B7140">
            <w:pPr>
              <w:tabs>
                <w:tab w:val="left" w:pos="284"/>
                <w:tab w:val="left" w:pos="3828"/>
              </w:tabs>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н15</w:t>
            </w:r>
          </w:p>
        </w:tc>
        <w:tc>
          <w:tcPr>
            <w:tcW w:w="2835" w:type="dxa"/>
            <w:hideMark/>
          </w:tcPr>
          <w:p w:rsidR="004B7140" w:rsidRPr="004B7140" w:rsidRDefault="004B7140" w:rsidP="004B7140">
            <w:pPr>
              <w:tabs>
                <w:tab w:val="left" w:pos="284"/>
                <w:tab w:val="left" w:pos="3828"/>
              </w:tabs>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5959537,1</w:t>
            </w:r>
          </w:p>
        </w:tc>
        <w:tc>
          <w:tcPr>
            <w:tcW w:w="1984" w:type="dxa"/>
            <w:hideMark/>
          </w:tcPr>
          <w:p w:rsidR="004B7140" w:rsidRPr="004B7140" w:rsidRDefault="004B7140" w:rsidP="004B7140">
            <w:pPr>
              <w:tabs>
                <w:tab w:val="left" w:pos="284"/>
                <w:tab w:val="left" w:pos="3828"/>
              </w:tabs>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243051,52</w:t>
            </w:r>
          </w:p>
        </w:tc>
      </w:tr>
      <w:tr w:rsidR="004B7140" w:rsidRPr="004B7140" w:rsidTr="001B5913">
        <w:trPr>
          <w:trHeight w:val="20"/>
        </w:trPr>
        <w:tc>
          <w:tcPr>
            <w:tcW w:w="2694" w:type="dxa"/>
            <w:hideMark/>
          </w:tcPr>
          <w:p w:rsidR="004B7140" w:rsidRPr="004B7140" w:rsidRDefault="004B7140" w:rsidP="004B7140">
            <w:pPr>
              <w:tabs>
                <w:tab w:val="left" w:pos="284"/>
                <w:tab w:val="left" w:pos="3828"/>
              </w:tabs>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н16</w:t>
            </w:r>
          </w:p>
        </w:tc>
        <w:tc>
          <w:tcPr>
            <w:tcW w:w="2835" w:type="dxa"/>
            <w:hideMark/>
          </w:tcPr>
          <w:p w:rsidR="004B7140" w:rsidRPr="004B7140" w:rsidRDefault="004B7140" w:rsidP="004B7140">
            <w:pPr>
              <w:tabs>
                <w:tab w:val="left" w:pos="284"/>
                <w:tab w:val="left" w:pos="3828"/>
              </w:tabs>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5959574,06</w:t>
            </w:r>
          </w:p>
        </w:tc>
        <w:tc>
          <w:tcPr>
            <w:tcW w:w="1984" w:type="dxa"/>
            <w:hideMark/>
          </w:tcPr>
          <w:p w:rsidR="004B7140" w:rsidRPr="004B7140" w:rsidRDefault="004B7140" w:rsidP="004B7140">
            <w:pPr>
              <w:tabs>
                <w:tab w:val="left" w:pos="284"/>
                <w:tab w:val="left" w:pos="3828"/>
              </w:tabs>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243060,18</w:t>
            </w:r>
          </w:p>
        </w:tc>
      </w:tr>
      <w:tr w:rsidR="004B7140" w:rsidRPr="004B7140" w:rsidTr="001B5913">
        <w:trPr>
          <w:trHeight w:val="20"/>
        </w:trPr>
        <w:tc>
          <w:tcPr>
            <w:tcW w:w="2694" w:type="dxa"/>
            <w:hideMark/>
          </w:tcPr>
          <w:p w:rsidR="004B7140" w:rsidRPr="004B7140" w:rsidRDefault="004B7140" w:rsidP="004B7140">
            <w:pPr>
              <w:tabs>
                <w:tab w:val="left" w:pos="284"/>
                <w:tab w:val="left" w:pos="3828"/>
              </w:tabs>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н10</w:t>
            </w:r>
          </w:p>
        </w:tc>
        <w:tc>
          <w:tcPr>
            <w:tcW w:w="2835" w:type="dxa"/>
            <w:hideMark/>
          </w:tcPr>
          <w:p w:rsidR="004B7140" w:rsidRPr="004B7140" w:rsidRDefault="004B7140" w:rsidP="004B7140">
            <w:pPr>
              <w:tabs>
                <w:tab w:val="left" w:pos="284"/>
                <w:tab w:val="left" w:pos="3828"/>
              </w:tabs>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5959586,45</w:t>
            </w:r>
          </w:p>
        </w:tc>
        <w:tc>
          <w:tcPr>
            <w:tcW w:w="1984" w:type="dxa"/>
            <w:hideMark/>
          </w:tcPr>
          <w:p w:rsidR="004B7140" w:rsidRPr="004B7140" w:rsidRDefault="004B7140" w:rsidP="004B7140">
            <w:pPr>
              <w:tabs>
                <w:tab w:val="left" w:pos="284"/>
                <w:tab w:val="left" w:pos="3828"/>
              </w:tabs>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243065,21</w:t>
            </w:r>
          </w:p>
        </w:tc>
      </w:tr>
      <w:tr w:rsidR="004B7140" w:rsidRPr="004B7140" w:rsidTr="004B7140">
        <w:trPr>
          <w:trHeight w:val="20"/>
        </w:trPr>
        <w:tc>
          <w:tcPr>
            <w:tcW w:w="7513" w:type="dxa"/>
            <w:gridSpan w:val="3"/>
            <w:noWrap/>
            <w:hideMark/>
          </w:tcPr>
          <w:p w:rsidR="004B7140" w:rsidRPr="004B7140" w:rsidRDefault="004B7140" w:rsidP="004B7140">
            <w:pPr>
              <w:tabs>
                <w:tab w:val="left" w:pos="284"/>
                <w:tab w:val="left" w:pos="3828"/>
              </w:tabs>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Площадь 60 кв.м</w:t>
            </w:r>
          </w:p>
        </w:tc>
      </w:tr>
    </w:tbl>
    <w:p w:rsidR="004B7140" w:rsidRPr="004B7140" w:rsidRDefault="004B7140" w:rsidP="001B5913">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 xml:space="preserve">Так же, границы сформированные под строительство объекта затрагивают земельный </w:t>
      </w:r>
      <w:proofErr w:type="gramStart"/>
      <w:r w:rsidRPr="004B7140">
        <w:rPr>
          <w:rFonts w:ascii="Times New Roman" w:eastAsia="Calibri" w:hAnsi="Times New Roman" w:cs="Times New Roman"/>
          <w:sz w:val="12"/>
          <w:szCs w:val="12"/>
        </w:rPr>
        <w:t>участок</w:t>
      </w:r>
      <w:proofErr w:type="gramEnd"/>
      <w:r w:rsidRPr="004B7140">
        <w:rPr>
          <w:rFonts w:ascii="Times New Roman" w:eastAsia="Calibri" w:hAnsi="Times New Roman" w:cs="Times New Roman"/>
          <w:sz w:val="12"/>
          <w:szCs w:val="12"/>
        </w:rPr>
        <w:t xml:space="preserve"> находящийся в частной собственности, а именно 63:31:0000000:1293:</w:t>
      </w:r>
    </w:p>
    <w:p w:rsidR="004B7140" w:rsidRPr="004B7140" w:rsidRDefault="004B7140" w:rsidP="001B5913">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Сведения о земельном участке:</w:t>
      </w:r>
    </w:p>
    <w:p w:rsidR="004B7140" w:rsidRPr="004B7140" w:rsidRDefault="004B7140" w:rsidP="001B5913">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 xml:space="preserve">Адрес (описание местоположения): установлено относительно ориентира, расположенного в границах участка. Почтовый адрес ориентира: Самарская область, муниципальный район Сергиевский, в границах сельскохозяйственного производственного кооператива (артели) “Победа”, в 5,7 км, в 5,5 км и в 6,3 км к югу от </w:t>
      </w:r>
      <w:proofErr w:type="spellStart"/>
      <w:r w:rsidRPr="004B7140">
        <w:rPr>
          <w:rFonts w:ascii="Times New Roman" w:eastAsia="Calibri" w:hAnsi="Times New Roman" w:cs="Times New Roman"/>
          <w:sz w:val="12"/>
          <w:szCs w:val="12"/>
        </w:rPr>
        <w:t>н.п</w:t>
      </w:r>
      <w:proofErr w:type="spellEnd"/>
      <w:r w:rsidRPr="004B7140">
        <w:rPr>
          <w:rFonts w:ascii="Times New Roman" w:eastAsia="Calibri" w:hAnsi="Times New Roman" w:cs="Times New Roman"/>
          <w:sz w:val="12"/>
          <w:szCs w:val="12"/>
        </w:rPr>
        <w:t xml:space="preserve">. Светлодольск, в юго-западной части кадастрового квартала 63:31:1019001; в 6,1 км к югу от </w:t>
      </w:r>
      <w:proofErr w:type="spellStart"/>
      <w:r w:rsidRPr="004B7140">
        <w:rPr>
          <w:rFonts w:ascii="Times New Roman" w:eastAsia="Calibri" w:hAnsi="Times New Roman" w:cs="Times New Roman"/>
          <w:sz w:val="12"/>
          <w:szCs w:val="12"/>
        </w:rPr>
        <w:t>н.п</w:t>
      </w:r>
      <w:proofErr w:type="spellEnd"/>
      <w:r w:rsidRPr="004B7140">
        <w:rPr>
          <w:rFonts w:ascii="Times New Roman" w:eastAsia="Calibri" w:hAnsi="Times New Roman" w:cs="Times New Roman"/>
          <w:sz w:val="12"/>
          <w:szCs w:val="12"/>
        </w:rPr>
        <w:t xml:space="preserve">. Светлодольск, в южной части кадастрового квартала 63:31:1019001; в 5,9 км к югу от </w:t>
      </w:r>
      <w:proofErr w:type="spellStart"/>
      <w:r w:rsidRPr="004B7140">
        <w:rPr>
          <w:rFonts w:ascii="Times New Roman" w:eastAsia="Calibri" w:hAnsi="Times New Roman" w:cs="Times New Roman"/>
          <w:sz w:val="12"/>
          <w:szCs w:val="12"/>
        </w:rPr>
        <w:t>н.п</w:t>
      </w:r>
      <w:proofErr w:type="spellEnd"/>
      <w:r w:rsidRPr="004B7140">
        <w:rPr>
          <w:rFonts w:ascii="Times New Roman" w:eastAsia="Calibri" w:hAnsi="Times New Roman" w:cs="Times New Roman"/>
          <w:sz w:val="12"/>
          <w:szCs w:val="12"/>
        </w:rPr>
        <w:t xml:space="preserve">. Светлодольск, в западной части кадастрового квартала 63:31:1019001; в 5,9 км к югу от </w:t>
      </w:r>
      <w:proofErr w:type="spellStart"/>
      <w:r w:rsidRPr="004B7140">
        <w:rPr>
          <w:rFonts w:ascii="Times New Roman" w:eastAsia="Calibri" w:hAnsi="Times New Roman" w:cs="Times New Roman"/>
          <w:sz w:val="12"/>
          <w:szCs w:val="12"/>
        </w:rPr>
        <w:t>н.п</w:t>
      </w:r>
      <w:proofErr w:type="spellEnd"/>
      <w:r w:rsidRPr="004B7140">
        <w:rPr>
          <w:rFonts w:ascii="Times New Roman" w:eastAsia="Calibri" w:hAnsi="Times New Roman" w:cs="Times New Roman"/>
          <w:sz w:val="12"/>
          <w:szCs w:val="12"/>
        </w:rPr>
        <w:t xml:space="preserve">. Светлодольск, в южной части кадастрового квартала 63:31:1019001; в 5,8 км к югу от </w:t>
      </w:r>
      <w:proofErr w:type="spellStart"/>
      <w:r w:rsidRPr="004B7140">
        <w:rPr>
          <w:rFonts w:ascii="Times New Roman" w:eastAsia="Calibri" w:hAnsi="Times New Roman" w:cs="Times New Roman"/>
          <w:sz w:val="12"/>
          <w:szCs w:val="12"/>
        </w:rPr>
        <w:t>н.п</w:t>
      </w:r>
      <w:proofErr w:type="spellEnd"/>
      <w:r w:rsidRPr="004B7140">
        <w:rPr>
          <w:rFonts w:ascii="Times New Roman" w:eastAsia="Calibri" w:hAnsi="Times New Roman" w:cs="Times New Roman"/>
          <w:sz w:val="12"/>
          <w:szCs w:val="12"/>
        </w:rPr>
        <w:t xml:space="preserve">. Светлодольск, в южной части кадастрового квартала 63:31:1019001; в 5,3 км к югу от </w:t>
      </w:r>
      <w:proofErr w:type="spellStart"/>
      <w:r w:rsidRPr="004B7140">
        <w:rPr>
          <w:rFonts w:ascii="Times New Roman" w:eastAsia="Calibri" w:hAnsi="Times New Roman" w:cs="Times New Roman"/>
          <w:sz w:val="12"/>
          <w:szCs w:val="12"/>
        </w:rPr>
        <w:t>н.п</w:t>
      </w:r>
      <w:proofErr w:type="spellEnd"/>
      <w:r w:rsidRPr="004B7140">
        <w:rPr>
          <w:rFonts w:ascii="Times New Roman" w:eastAsia="Calibri" w:hAnsi="Times New Roman" w:cs="Times New Roman"/>
          <w:sz w:val="12"/>
          <w:szCs w:val="12"/>
        </w:rPr>
        <w:t xml:space="preserve">. Светлодольск, в западной части кадастрового квартала 63:31:1019001; в 4,7 км к югу от </w:t>
      </w:r>
      <w:proofErr w:type="spellStart"/>
      <w:r w:rsidRPr="004B7140">
        <w:rPr>
          <w:rFonts w:ascii="Times New Roman" w:eastAsia="Calibri" w:hAnsi="Times New Roman" w:cs="Times New Roman"/>
          <w:sz w:val="12"/>
          <w:szCs w:val="12"/>
        </w:rPr>
        <w:t>н.п</w:t>
      </w:r>
      <w:proofErr w:type="spellEnd"/>
      <w:r w:rsidRPr="004B7140">
        <w:rPr>
          <w:rFonts w:ascii="Times New Roman" w:eastAsia="Calibri" w:hAnsi="Times New Roman" w:cs="Times New Roman"/>
          <w:sz w:val="12"/>
          <w:szCs w:val="12"/>
        </w:rPr>
        <w:t>. Светлодольск, в северо-западной части кадастрового квартала 63:31:1019001;</w:t>
      </w:r>
    </w:p>
    <w:p w:rsidR="004B7140" w:rsidRPr="004B7140" w:rsidRDefault="004B7140" w:rsidP="001B5913">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Категория земель: земли сельскохозяйственного назначения;</w:t>
      </w:r>
    </w:p>
    <w:p w:rsidR="004B7140" w:rsidRPr="004B7140" w:rsidRDefault="004B7140" w:rsidP="001B5913">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Разрешенное использование: для сельскохозяйственного производства;</w:t>
      </w:r>
    </w:p>
    <w:p w:rsidR="004B7140" w:rsidRPr="004B7140" w:rsidRDefault="004B7140" w:rsidP="001B5913">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Площадь: 1703000 кв.м.</w:t>
      </w:r>
    </w:p>
    <w:p w:rsidR="004B7140" w:rsidRPr="004B7140" w:rsidRDefault="004B7140" w:rsidP="001B5913">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Правообладатель Савостин Юрий Анатольевич (на праве собственности №63-63-31/001/2013-127 от 14.02.2013 г.).</w:t>
      </w:r>
    </w:p>
    <w:p w:rsidR="004B7140" w:rsidRPr="004B7140" w:rsidRDefault="004B7140" w:rsidP="001B5913">
      <w:pPr>
        <w:tabs>
          <w:tab w:val="left" w:pos="284"/>
          <w:tab w:val="left" w:pos="3828"/>
        </w:tabs>
        <w:spacing w:after="0" w:line="240" w:lineRule="auto"/>
        <w:ind w:firstLine="284"/>
        <w:jc w:val="both"/>
        <w:rPr>
          <w:rFonts w:ascii="Times New Roman" w:eastAsia="Calibri" w:hAnsi="Times New Roman" w:cs="Times New Roman"/>
          <w:sz w:val="12"/>
          <w:szCs w:val="12"/>
        </w:rPr>
      </w:pPr>
      <w:r w:rsidRPr="004B7140">
        <w:rPr>
          <w:rFonts w:ascii="Times New Roman" w:eastAsia="Calibri" w:hAnsi="Times New Roman" w:cs="Times New Roman"/>
          <w:sz w:val="12"/>
          <w:szCs w:val="12"/>
        </w:rPr>
        <w:t>Ведомости координат образуемых земельных участков:</w:t>
      </w:r>
    </w:p>
    <w:p w:rsidR="001B5913" w:rsidRPr="001B5913" w:rsidRDefault="001B5913" w:rsidP="001B5913">
      <w:pPr>
        <w:tabs>
          <w:tab w:val="left" w:pos="284"/>
          <w:tab w:val="left" w:pos="3828"/>
        </w:tabs>
        <w:spacing w:after="0" w:line="240" w:lineRule="auto"/>
        <w:jc w:val="right"/>
        <w:rPr>
          <w:rFonts w:ascii="Times New Roman" w:eastAsia="Calibri" w:hAnsi="Times New Roman" w:cs="Times New Roman"/>
          <w:sz w:val="12"/>
          <w:szCs w:val="12"/>
        </w:rPr>
      </w:pPr>
      <w:r w:rsidRPr="001B5913">
        <w:rPr>
          <w:rFonts w:ascii="Times New Roman" w:eastAsia="Calibri" w:hAnsi="Times New Roman" w:cs="Times New Roman"/>
          <w:sz w:val="12"/>
          <w:szCs w:val="12"/>
        </w:rPr>
        <w:t>Таблица 3</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835"/>
        <w:gridCol w:w="1984"/>
      </w:tblGrid>
      <w:tr w:rsidR="001B5913" w:rsidRPr="001B5913" w:rsidTr="001B5913">
        <w:trPr>
          <w:trHeight w:val="20"/>
        </w:trPr>
        <w:tc>
          <w:tcPr>
            <w:tcW w:w="7513" w:type="dxa"/>
            <w:gridSpan w:val="3"/>
            <w:shd w:val="clear" w:color="auto" w:fill="auto"/>
            <w:noWrap/>
            <w:vAlign w:val="bottom"/>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63:31:0000000:1293:ЗУ</w:t>
            </w:r>
            <w:proofErr w:type="gramStart"/>
            <w:r w:rsidRPr="001B5913">
              <w:rPr>
                <w:rFonts w:ascii="Times New Roman" w:eastAsia="Calibri" w:hAnsi="Times New Roman" w:cs="Times New Roman"/>
                <w:iCs/>
                <w:sz w:val="12"/>
                <w:szCs w:val="12"/>
              </w:rPr>
              <w:t>1</w:t>
            </w:r>
            <w:proofErr w:type="gramEnd"/>
            <w:r w:rsidRPr="001B5913">
              <w:rPr>
                <w:rFonts w:ascii="Times New Roman" w:eastAsia="Calibri" w:hAnsi="Times New Roman" w:cs="Times New Roman"/>
                <w:iCs/>
                <w:sz w:val="12"/>
                <w:szCs w:val="12"/>
              </w:rPr>
              <w:t>/чзу1</w:t>
            </w:r>
          </w:p>
        </w:tc>
      </w:tr>
      <w:tr w:rsidR="001B5913" w:rsidRPr="001B5913" w:rsidTr="001B5913">
        <w:trPr>
          <w:trHeight w:val="20"/>
        </w:trPr>
        <w:tc>
          <w:tcPr>
            <w:tcW w:w="2694" w:type="dxa"/>
            <w:vMerge w:val="restart"/>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 точки</w:t>
            </w:r>
          </w:p>
        </w:tc>
        <w:tc>
          <w:tcPr>
            <w:tcW w:w="4819" w:type="dxa"/>
            <w:gridSpan w:val="2"/>
            <w:shd w:val="clear" w:color="auto" w:fill="auto"/>
            <w:noWrap/>
            <w:vAlign w:val="bottom"/>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Координаты</w:t>
            </w:r>
          </w:p>
        </w:tc>
      </w:tr>
      <w:tr w:rsidR="001B5913" w:rsidRPr="001B5913" w:rsidTr="001B5913">
        <w:trPr>
          <w:trHeight w:val="20"/>
        </w:trPr>
        <w:tc>
          <w:tcPr>
            <w:tcW w:w="2694" w:type="dxa"/>
            <w:vMerge/>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X</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Y</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w:t>
            </w:r>
            <w:proofErr w:type="gramStart"/>
            <w:r w:rsidRPr="001B5913">
              <w:rPr>
                <w:rFonts w:ascii="Times New Roman" w:eastAsia="Calibri" w:hAnsi="Times New Roman" w:cs="Times New Roman"/>
                <w:iCs/>
                <w:sz w:val="12"/>
                <w:szCs w:val="12"/>
              </w:rPr>
              <w:t>1</w:t>
            </w:r>
            <w:proofErr w:type="gramEnd"/>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5 959 618,81</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242 232,04</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w:t>
            </w:r>
            <w:proofErr w:type="gramStart"/>
            <w:r w:rsidRPr="001B5913">
              <w:rPr>
                <w:rFonts w:ascii="Times New Roman" w:eastAsia="Calibri" w:hAnsi="Times New Roman" w:cs="Times New Roman"/>
                <w:iCs/>
                <w:sz w:val="12"/>
                <w:szCs w:val="12"/>
              </w:rPr>
              <w:t>2</w:t>
            </w:r>
            <w:proofErr w:type="gramEnd"/>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5 959 624,23</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242 253,20</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н3</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5 959 624,13</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242 253,36</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w:t>
            </w:r>
            <w:proofErr w:type="gramStart"/>
            <w:r w:rsidRPr="001B5913">
              <w:rPr>
                <w:rFonts w:ascii="Times New Roman" w:eastAsia="Calibri" w:hAnsi="Times New Roman" w:cs="Times New Roman"/>
                <w:iCs/>
                <w:sz w:val="12"/>
                <w:szCs w:val="12"/>
              </w:rPr>
              <w:t>4</w:t>
            </w:r>
            <w:proofErr w:type="gramEnd"/>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5 959 624,05</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242 253,50</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н5</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5 959 624,00</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242 253,65</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w:t>
            </w:r>
            <w:proofErr w:type="gramStart"/>
            <w:r w:rsidRPr="001B5913">
              <w:rPr>
                <w:rFonts w:ascii="Times New Roman" w:eastAsia="Calibri" w:hAnsi="Times New Roman" w:cs="Times New Roman"/>
                <w:iCs/>
                <w:sz w:val="12"/>
                <w:szCs w:val="12"/>
              </w:rPr>
              <w:t>6</w:t>
            </w:r>
            <w:proofErr w:type="gramEnd"/>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5 959 623,97</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242 253,80</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w:t>
            </w:r>
            <w:proofErr w:type="gramStart"/>
            <w:r w:rsidRPr="001B5913">
              <w:rPr>
                <w:rFonts w:ascii="Times New Roman" w:eastAsia="Calibri" w:hAnsi="Times New Roman" w:cs="Times New Roman"/>
                <w:iCs/>
                <w:sz w:val="12"/>
                <w:szCs w:val="12"/>
              </w:rPr>
              <w:t>7</w:t>
            </w:r>
            <w:proofErr w:type="gramEnd"/>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5 959 623,96</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242 253,95</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н8</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5 959 623,97</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242 254,11</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w:t>
            </w:r>
            <w:proofErr w:type="gramStart"/>
            <w:r w:rsidRPr="001B5913">
              <w:rPr>
                <w:rFonts w:ascii="Times New Roman" w:eastAsia="Calibri" w:hAnsi="Times New Roman" w:cs="Times New Roman"/>
                <w:iCs/>
                <w:sz w:val="12"/>
                <w:szCs w:val="12"/>
              </w:rPr>
              <w:t>9</w:t>
            </w:r>
            <w:proofErr w:type="gramEnd"/>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5 959 624,00</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242 254,27</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н10</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5 959 624,05</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242 254,41</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н11</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5 959 624,13</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242 254,55</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н12</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5 959 624,22</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242 254,68</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н13</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5 959 624,32</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242 254,79</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н14</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5 959 624,43</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242 254,89</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н15</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5 959 624,56</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242 254,97</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н16</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5 959 624,71</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242 255,05</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н17</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5 959 626,79</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242 263,16</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lastRenderedPageBreak/>
              <w:t>н18</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5 959 626,69</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242 263,21</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н19</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5 959 626,57</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242 263,30</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н20</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5 959 626,43</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242 263,40</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н21</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5 959 626,34</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242 263,52</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н22</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5 959 626,26</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242 263,64</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н23</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5 959 626,19</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242 263,78</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н24</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5 959 626,13</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242 263,92</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н25</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5 959 626,10</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242 264,09</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н26</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5 959 626,09</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242 264,23</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н27</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5 959 626,10</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242 264,38</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н28</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5 959 626,13</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242 264,55</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н29</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5 959 626,19</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242 264,70</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н30</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5 959 626,26</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242 264,83</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н31</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5 959 626,34</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242 264,95</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н32</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5 959 626,44</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242 265,07</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н33</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5 959 626,57</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242 265,17</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н34</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5 959 626,69</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242 265,25</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н35</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5 959 626,82</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242 265,33</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н36</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5 959 626,98</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242 265,37</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н37</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5 959 627,13</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242 265,40</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н38</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5 959 627,27</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242 265,41</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н39</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5 959 627,37</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242 265,42</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н40</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5 959 634,20</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242 292,06</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н41</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5 959 628,46</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242 293,85</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н42</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5 959 613,07</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242 233,80</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w:t>
            </w:r>
            <w:proofErr w:type="gramStart"/>
            <w:r w:rsidRPr="001B5913">
              <w:rPr>
                <w:rFonts w:ascii="Times New Roman" w:eastAsia="Calibri" w:hAnsi="Times New Roman" w:cs="Times New Roman"/>
                <w:iCs/>
                <w:sz w:val="12"/>
                <w:szCs w:val="12"/>
              </w:rPr>
              <w:t>1</w:t>
            </w:r>
            <w:proofErr w:type="gramEnd"/>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5 959 618,81</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242 232,04</w:t>
            </w:r>
          </w:p>
        </w:tc>
      </w:tr>
      <w:tr w:rsidR="001B5913" w:rsidRPr="001B5913" w:rsidTr="001B5913">
        <w:trPr>
          <w:trHeight w:val="20"/>
        </w:trPr>
        <w:tc>
          <w:tcPr>
            <w:tcW w:w="7513" w:type="dxa"/>
            <w:gridSpan w:val="3"/>
            <w:shd w:val="clear" w:color="auto" w:fill="auto"/>
            <w:noWrap/>
            <w:vAlign w:val="bottom"/>
            <w:hideMark/>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Площадь 370 кв.м</w:t>
            </w:r>
          </w:p>
        </w:tc>
      </w:tr>
    </w:tbl>
    <w:p w:rsidR="001B5913" w:rsidRPr="001B5913" w:rsidRDefault="001B5913" w:rsidP="001B5913">
      <w:pPr>
        <w:tabs>
          <w:tab w:val="left" w:pos="284"/>
          <w:tab w:val="left" w:pos="3828"/>
        </w:tabs>
        <w:spacing w:after="0" w:line="240" w:lineRule="auto"/>
        <w:jc w:val="right"/>
        <w:rPr>
          <w:rFonts w:ascii="Times New Roman" w:eastAsia="Calibri" w:hAnsi="Times New Roman" w:cs="Times New Roman"/>
          <w:sz w:val="12"/>
          <w:szCs w:val="12"/>
        </w:rPr>
      </w:pPr>
      <w:r w:rsidRPr="001B5913">
        <w:rPr>
          <w:rFonts w:ascii="Times New Roman" w:eastAsia="Calibri" w:hAnsi="Times New Roman" w:cs="Times New Roman"/>
          <w:sz w:val="12"/>
          <w:szCs w:val="12"/>
        </w:rPr>
        <w:t>Таблица 4</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835"/>
        <w:gridCol w:w="1984"/>
      </w:tblGrid>
      <w:tr w:rsidR="001B5913" w:rsidRPr="001B5913" w:rsidTr="001B5913">
        <w:trPr>
          <w:trHeight w:val="20"/>
        </w:trPr>
        <w:tc>
          <w:tcPr>
            <w:tcW w:w="7513" w:type="dxa"/>
            <w:gridSpan w:val="3"/>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63:31:1019001:1293:ЗУ</w:t>
            </w:r>
            <w:proofErr w:type="gramStart"/>
            <w:r w:rsidRPr="001B5913">
              <w:rPr>
                <w:rFonts w:ascii="Times New Roman" w:eastAsia="Calibri" w:hAnsi="Times New Roman" w:cs="Times New Roman"/>
                <w:iCs/>
                <w:sz w:val="12"/>
                <w:szCs w:val="12"/>
              </w:rPr>
              <w:t>1</w:t>
            </w:r>
            <w:proofErr w:type="gramEnd"/>
            <w:r w:rsidRPr="001B5913">
              <w:rPr>
                <w:rFonts w:ascii="Times New Roman" w:eastAsia="Calibri" w:hAnsi="Times New Roman" w:cs="Times New Roman"/>
                <w:iCs/>
                <w:sz w:val="12"/>
                <w:szCs w:val="12"/>
              </w:rPr>
              <w:t>/чзу2</w:t>
            </w:r>
          </w:p>
        </w:tc>
      </w:tr>
      <w:tr w:rsidR="001B5913" w:rsidRPr="001B5913" w:rsidTr="001B5913">
        <w:trPr>
          <w:trHeight w:val="20"/>
        </w:trPr>
        <w:tc>
          <w:tcPr>
            <w:tcW w:w="2694" w:type="dxa"/>
            <w:vMerge w:val="restart"/>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 точки</w:t>
            </w:r>
          </w:p>
        </w:tc>
        <w:tc>
          <w:tcPr>
            <w:tcW w:w="4819" w:type="dxa"/>
            <w:gridSpan w:val="2"/>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Координаты</w:t>
            </w:r>
          </w:p>
        </w:tc>
      </w:tr>
      <w:tr w:rsidR="001B5913" w:rsidRPr="001B5913" w:rsidTr="001B5913">
        <w:trPr>
          <w:trHeight w:val="20"/>
        </w:trPr>
        <w:tc>
          <w:tcPr>
            <w:tcW w:w="2694" w:type="dxa"/>
            <w:vMerge/>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X</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Y</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н43</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5 959 640,02</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242 335,83</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н44</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5 959 627,20</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242 363,13</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н45</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5 959 625,84</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242 363,60</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н46</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5 959 621,34</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242 361,49</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н47</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5 959 634,59</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242 333,28</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н48</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5 959 637,18</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242 334,50</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н49</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5 959 637,66</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242 335,98</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н50</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5 959 639,24</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242 335,47</w:t>
            </w:r>
          </w:p>
        </w:tc>
      </w:tr>
      <w:tr w:rsidR="001B5913" w:rsidRPr="001B5913" w:rsidTr="001B5913">
        <w:trPr>
          <w:trHeight w:val="20"/>
        </w:trPr>
        <w:tc>
          <w:tcPr>
            <w:tcW w:w="2694" w:type="dxa"/>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н43</w:t>
            </w:r>
          </w:p>
        </w:tc>
        <w:tc>
          <w:tcPr>
            <w:tcW w:w="2835" w:type="dxa"/>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5 959 640,02</w:t>
            </w:r>
          </w:p>
        </w:tc>
        <w:tc>
          <w:tcPr>
            <w:tcW w:w="1984" w:type="dxa"/>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242 335,83</w:t>
            </w:r>
          </w:p>
        </w:tc>
      </w:tr>
      <w:tr w:rsidR="001B5913" w:rsidRPr="001B5913" w:rsidTr="001B5913">
        <w:trPr>
          <w:trHeight w:val="20"/>
        </w:trPr>
        <w:tc>
          <w:tcPr>
            <w:tcW w:w="7513" w:type="dxa"/>
            <w:gridSpan w:val="3"/>
            <w:shd w:val="clear" w:color="auto" w:fill="auto"/>
            <w:noWrap/>
            <w:vAlign w:val="center"/>
            <w:hideMark/>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Площадь 185 кв.м</w:t>
            </w:r>
          </w:p>
        </w:tc>
      </w:tr>
    </w:tbl>
    <w:p w:rsidR="001B5913" w:rsidRPr="001B5913" w:rsidRDefault="001B5913" w:rsidP="001B5913">
      <w:pPr>
        <w:tabs>
          <w:tab w:val="left" w:pos="284"/>
          <w:tab w:val="left" w:pos="3828"/>
        </w:tabs>
        <w:spacing w:after="0" w:line="240" w:lineRule="auto"/>
        <w:jc w:val="right"/>
        <w:rPr>
          <w:rFonts w:ascii="Times New Roman" w:eastAsia="Calibri" w:hAnsi="Times New Roman" w:cs="Times New Roman"/>
          <w:sz w:val="12"/>
          <w:szCs w:val="12"/>
        </w:rPr>
      </w:pPr>
      <w:r w:rsidRPr="001B5913">
        <w:rPr>
          <w:rFonts w:ascii="Times New Roman" w:eastAsia="Calibri" w:hAnsi="Times New Roman" w:cs="Times New Roman"/>
          <w:sz w:val="12"/>
          <w:szCs w:val="12"/>
        </w:rPr>
        <w:t>Таблица 5</w:t>
      </w:r>
    </w:p>
    <w:tbl>
      <w:tblPr>
        <w:tblStyle w:val="af1"/>
        <w:tblW w:w="7513" w:type="dxa"/>
        <w:tblInd w:w="108" w:type="dxa"/>
        <w:tblLook w:val="04A0" w:firstRow="1" w:lastRow="0" w:firstColumn="1" w:lastColumn="0" w:noHBand="0" w:noVBand="1"/>
      </w:tblPr>
      <w:tblGrid>
        <w:gridCol w:w="2694"/>
        <w:gridCol w:w="2835"/>
        <w:gridCol w:w="1984"/>
      </w:tblGrid>
      <w:tr w:rsidR="001B5913" w:rsidRPr="001B5913" w:rsidTr="001B5913">
        <w:trPr>
          <w:trHeight w:val="20"/>
        </w:trPr>
        <w:tc>
          <w:tcPr>
            <w:tcW w:w="7513" w:type="dxa"/>
            <w:gridSpan w:val="3"/>
            <w:noWrap/>
            <w:hideMark/>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63:31:1019001:1293:ЗУ</w:t>
            </w:r>
            <w:proofErr w:type="gramStart"/>
            <w:r w:rsidRPr="001B5913">
              <w:rPr>
                <w:rFonts w:ascii="Times New Roman" w:eastAsia="Calibri" w:hAnsi="Times New Roman" w:cs="Times New Roman"/>
                <w:iCs/>
                <w:sz w:val="12"/>
                <w:szCs w:val="12"/>
              </w:rPr>
              <w:t>1</w:t>
            </w:r>
            <w:proofErr w:type="gramEnd"/>
            <w:r w:rsidRPr="001B5913">
              <w:rPr>
                <w:rFonts w:ascii="Times New Roman" w:eastAsia="Calibri" w:hAnsi="Times New Roman" w:cs="Times New Roman"/>
                <w:iCs/>
                <w:sz w:val="12"/>
                <w:szCs w:val="12"/>
              </w:rPr>
              <w:t>/чзу3</w:t>
            </w:r>
          </w:p>
        </w:tc>
      </w:tr>
      <w:tr w:rsidR="001B5913" w:rsidRPr="001B5913" w:rsidTr="001B5913">
        <w:trPr>
          <w:trHeight w:val="20"/>
        </w:trPr>
        <w:tc>
          <w:tcPr>
            <w:tcW w:w="2694" w:type="dxa"/>
            <w:vMerge w:val="restart"/>
            <w:noWrap/>
            <w:hideMark/>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 точки</w:t>
            </w:r>
          </w:p>
        </w:tc>
        <w:tc>
          <w:tcPr>
            <w:tcW w:w="4819" w:type="dxa"/>
            <w:gridSpan w:val="2"/>
            <w:noWrap/>
            <w:hideMark/>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Координаты</w:t>
            </w:r>
          </w:p>
        </w:tc>
      </w:tr>
      <w:tr w:rsidR="001B5913" w:rsidRPr="001B5913" w:rsidTr="001B5913">
        <w:trPr>
          <w:trHeight w:val="20"/>
        </w:trPr>
        <w:tc>
          <w:tcPr>
            <w:tcW w:w="2694" w:type="dxa"/>
            <w:vMerge/>
            <w:hideMark/>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p>
        </w:tc>
        <w:tc>
          <w:tcPr>
            <w:tcW w:w="2835" w:type="dxa"/>
            <w:noWrap/>
            <w:hideMark/>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X</w:t>
            </w:r>
          </w:p>
        </w:tc>
        <w:tc>
          <w:tcPr>
            <w:tcW w:w="1984" w:type="dxa"/>
            <w:noWrap/>
            <w:hideMark/>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Y</w:t>
            </w:r>
          </w:p>
        </w:tc>
      </w:tr>
      <w:tr w:rsidR="001B5913" w:rsidRPr="001B5913" w:rsidTr="001B5913">
        <w:trPr>
          <w:trHeight w:val="20"/>
        </w:trPr>
        <w:tc>
          <w:tcPr>
            <w:tcW w:w="2694" w:type="dxa"/>
            <w:noWrap/>
            <w:hideMark/>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н51</w:t>
            </w:r>
          </w:p>
        </w:tc>
        <w:tc>
          <w:tcPr>
            <w:tcW w:w="2835" w:type="dxa"/>
            <w:noWrap/>
            <w:hideMark/>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5 959 609,74</w:t>
            </w:r>
          </w:p>
        </w:tc>
        <w:tc>
          <w:tcPr>
            <w:tcW w:w="1984" w:type="dxa"/>
            <w:noWrap/>
            <w:hideMark/>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242 419,90</w:t>
            </w:r>
          </w:p>
        </w:tc>
      </w:tr>
      <w:tr w:rsidR="001B5913" w:rsidRPr="001B5913" w:rsidTr="001B5913">
        <w:trPr>
          <w:trHeight w:val="20"/>
        </w:trPr>
        <w:tc>
          <w:tcPr>
            <w:tcW w:w="2694" w:type="dxa"/>
            <w:noWrap/>
            <w:hideMark/>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н52</w:t>
            </w:r>
          </w:p>
        </w:tc>
        <w:tc>
          <w:tcPr>
            <w:tcW w:w="2835" w:type="dxa"/>
            <w:noWrap/>
            <w:hideMark/>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5 959 626,30</w:t>
            </w:r>
          </w:p>
        </w:tc>
        <w:tc>
          <w:tcPr>
            <w:tcW w:w="1984" w:type="dxa"/>
            <w:noWrap/>
            <w:hideMark/>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242 465,56</w:t>
            </w:r>
          </w:p>
        </w:tc>
      </w:tr>
      <w:tr w:rsidR="001B5913" w:rsidRPr="001B5913" w:rsidTr="001B5913">
        <w:trPr>
          <w:trHeight w:val="20"/>
        </w:trPr>
        <w:tc>
          <w:tcPr>
            <w:tcW w:w="2694" w:type="dxa"/>
            <w:noWrap/>
            <w:hideMark/>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н53</w:t>
            </w:r>
          </w:p>
        </w:tc>
        <w:tc>
          <w:tcPr>
            <w:tcW w:w="2835" w:type="dxa"/>
            <w:noWrap/>
            <w:hideMark/>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5 959 624,54</w:t>
            </w:r>
          </w:p>
        </w:tc>
        <w:tc>
          <w:tcPr>
            <w:tcW w:w="1984" w:type="dxa"/>
            <w:noWrap/>
            <w:hideMark/>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242 466,28</w:t>
            </w:r>
          </w:p>
        </w:tc>
      </w:tr>
      <w:tr w:rsidR="001B5913" w:rsidRPr="001B5913" w:rsidTr="001B5913">
        <w:trPr>
          <w:trHeight w:val="20"/>
        </w:trPr>
        <w:tc>
          <w:tcPr>
            <w:tcW w:w="2694" w:type="dxa"/>
            <w:noWrap/>
            <w:hideMark/>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н54</w:t>
            </w:r>
          </w:p>
        </w:tc>
        <w:tc>
          <w:tcPr>
            <w:tcW w:w="2835" w:type="dxa"/>
            <w:noWrap/>
            <w:hideMark/>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5 959 625,42</w:t>
            </w:r>
          </w:p>
        </w:tc>
        <w:tc>
          <w:tcPr>
            <w:tcW w:w="1984" w:type="dxa"/>
            <w:noWrap/>
            <w:hideMark/>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242 468,67</w:t>
            </w:r>
          </w:p>
        </w:tc>
      </w:tr>
      <w:tr w:rsidR="001B5913" w:rsidRPr="001B5913" w:rsidTr="001B5913">
        <w:trPr>
          <w:trHeight w:val="20"/>
        </w:trPr>
        <w:tc>
          <w:tcPr>
            <w:tcW w:w="2694" w:type="dxa"/>
            <w:noWrap/>
            <w:hideMark/>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н55</w:t>
            </w:r>
          </w:p>
        </w:tc>
        <w:tc>
          <w:tcPr>
            <w:tcW w:w="2835" w:type="dxa"/>
            <w:noWrap/>
            <w:hideMark/>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5 959 621,56</w:t>
            </w:r>
          </w:p>
        </w:tc>
        <w:tc>
          <w:tcPr>
            <w:tcW w:w="1984" w:type="dxa"/>
            <w:noWrap/>
            <w:hideMark/>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242 470,07</w:t>
            </w:r>
          </w:p>
        </w:tc>
      </w:tr>
      <w:tr w:rsidR="001B5913" w:rsidRPr="001B5913" w:rsidTr="001B5913">
        <w:trPr>
          <w:trHeight w:val="20"/>
        </w:trPr>
        <w:tc>
          <w:tcPr>
            <w:tcW w:w="2694" w:type="dxa"/>
            <w:noWrap/>
            <w:hideMark/>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н56</w:t>
            </w:r>
          </w:p>
        </w:tc>
        <w:tc>
          <w:tcPr>
            <w:tcW w:w="2835" w:type="dxa"/>
            <w:noWrap/>
            <w:hideMark/>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5 959 604,10</w:t>
            </w:r>
          </w:p>
        </w:tc>
        <w:tc>
          <w:tcPr>
            <w:tcW w:w="1984" w:type="dxa"/>
            <w:noWrap/>
            <w:hideMark/>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242 421,95</w:t>
            </w:r>
          </w:p>
        </w:tc>
      </w:tr>
      <w:tr w:rsidR="001B5913" w:rsidRPr="001B5913" w:rsidTr="001B5913">
        <w:trPr>
          <w:trHeight w:val="20"/>
        </w:trPr>
        <w:tc>
          <w:tcPr>
            <w:tcW w:w="2694" w:type="dxa"/>
            <w:noWrap/>
            <w:hideMark/>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н51</w:t>
            </w:r>
          </w:p>
        </w:tc>
        <w:tc>
          <w:tcPr>
            <w:tcW w:w="2835" w:type="dxa"/>
            <w:noWrap/>
            <w:hideMark/>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5 959 609,74</w:t>
            </w:r>
          </w:p>
        </w:tc>
        <w:tc>
          <w:tcPr>
            <w:tcW w:w="1984" w:type="dxa"/>
            <w:noWrap/>
            <w:hideMark/>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242 419,90</w:t>
            </w:r>
          </w:p>
        </w:tc>
      </w:tr>
      <w:tr w:rsidR="001B5913" w:rsidRPr="001B5913" w:rsidTr="001B5913">
        <w:trPr>
          <w:trHeight w:val="20"/>
        </w:trPr>
        <w:tc>
          <w:tcPr>
            <w:tcW w:w="7513" w:type="dxa"/>
            <w:gridSpan w:val="3"/>
            <w:noWrap/>
            <w:hideMark/>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Площадь 302 кв.м</w:t>
            </w:r>
          </w:p>
        </w:tc>
      </w:tr>
    </w:tbl>
    <w:p w:rsidR="001B5913" w:rsidRPr="001B5913" w:rsidRDefault="001B5913" w:rsidP="001B5913">
      <w:pPr>
        <w:tabs>
          <w:tab w:val="left" w:pos="284"/>
          <w:tab w:val="left" w:pos="3828"/>
        </w:tabs>
        <w:spacing w:after="0" w:line="240" w:lineRule="auto"/>
        <w:jc w:val="right"/>
        <w:rPr>
          <w:rFonts w:ascii="Times New Roman" w:eastAsia="Calibri" w:hAnsi="Times New Roman" w:cs="Times New Roman"/>
          <w:sz w:val="12"/>
          <w:szCs w:val="12"/>
        </w:rPr>
      </w:pPr>
      <w:r w:rsidRPr="001B5913">
        <w:rPr>
          <w:rFonts w:ascii="Times New Roman" w:eastAsia="Calibri" w:hAnsi="Times New Roman" w:cs="Times New Roman"/>
          <w:sz w:val="12"/>
          <w:szCs w:val="12"/>
        </w:rPr>
        <w:t>Таблица 6</w:t>
      </w:r>
    </w:p>
    <w:tbl>
      <w:tblPr>
        <w:tblW w:w="748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94"/>
        <w:gridCol w:w="2835"/>
        <w:gridCol w:w="1954"/>
      </w:tblGrid>
      <w:tr w:rsidR="001B5913" w:rsidRPr="001B5913" w:rsidTr="001B5913">
        <w:trPr>
          <w:trHeight w:val="20"/>
        </w:trPr>
        <w:tc>
          <w:tcPr>
            <w:tcW w:w="7483" w:type="dxa"/>
            <w:gridSpan w:val="3"/>
            <w:vAlign w:val="center"/>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63:31:1019001:1293:ЗУ</w:t>
            </w:r>
            <w:proofErr w:type="gramStart"/>
            <w:r w:rsidRPr="001B5913">
              <w:rPr>
                <w:rFonts w:ascii="Times New Roman" w:eastAsia="Calibri" w:hAnsi="Times New Roman" w:cs="Times New Roman"/>
                <w:iCs/>
                <w:sz w:val="12"/>
                <w:szCs w:val="12"/>
              </w:rPr>
              <w:t>1</w:t>
            </w:r>
            <w:proofErr w:type="gramEnd"/>
            <w:r w:rsidRPr="001B5913">
              <w:rPr>
                <w:rFonts w:ascii="Times New Roman" w:eastAsia="Calibri" w:hAnsi="Times New Roman" w:cs="Times New Roman"/>
                <w:iCs/>
                <w:sz w:val="12"/>
                <w:szCs w:val="12"/>
              </w:rPr>
              <w:t>/чзу4</w:t>
            </w:r>
          </w:p>
        </w:tc>
      </w:tr>
      <w:tr w:rsidR="001B5913" w:rsidRPr="001B5913" w:rsidTr="001B5913">
        <w:trPr>
          <w:trHeight w:val="20"/>
        </w:trPr>
        <w:tc>
          <w:tcPr>
            <w:tcW w:w="2694" w:type="dxa"/>
            <w:vMerge w:val="restart"/>
            <w:vAlign w:val="center"/>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 точки</w:t>
            </w:r>
          </w:p>
        </w:tc>
        <w:tc>
          <w:tcPr>
            <w:tcW w:w="4789" w:type="dxa"/>
            <w:gridSpan w:val="2"/>
            <w:vAlign w:val="center"/>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Координаты</w:t>
            </w:r>
          </w:p>
        </w:tc>
      </w:tr>
      <w:tr w:rsidR="001B5913" w:rsidRPr="001B5913" w:rsidTr="001B5913">
        <w:trPr>
          <w:trHeight w:val="20"/>
        </w:trPr>
        <w:tc>
          <w:tcPr>
            <w:tcW w:w="2694" w:type="dxa"/>
            <w:vMerge/>
            <w:vAlign w:val="center"/>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p>
        </w:tc>
        <w:tc>
          <w:tcPr>
            <w:tcW w:w="2835" w:type="dxa"/>
            <w:vAlign w:val="center"/>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X</w:t>
            </w:r>
          </w:p>
        </w:tc>
        <w:tc>
          <w:tcPr>
            <w:tcW w:w="1954" w:type="dxa"/>
            <w:vAlign w:val="center"/>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Y</w:t>
            </w:r>
          </w:p>
        </w:tc>
      </w:tr>
      <w:tr w:rsidR="001B5913" w:rsidRPr="001B5913" w:rsidTr="001B5913">
        <w:trPr>
          <w:trHeight w:val="20"/>
        </w:trPr>
        <w:tc>
          <w:tcPr>
            <w:tcW w:w="2694" w:type="dxa"/>
            <w:vAlign w:val="center"/>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н57</w:t>
            </w:r>
          </w:p>
        </w:tc>
        <w:tc>
          <w:tcPr>
            <w:tcW w:w="2835" w:type="dxa"/>
            <w:vAlign w:val="center"/>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5 959 641,36</w:t>
            </w:r>
          </w:p>
        </w:tc>
        <w:tc>
          <w:tcPr>
            <w:tcW w:w="1954" w:type="dxa"/>
            <w:vAlign w:val="center"/>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242 505,13</w:t>
            </w:r>
          </w:p>
        </w:tc>
      </w:tr>
      <w:tr w:rsidR="001B5913" w:rsidRPr="001B5913" w:rsidTr="001B5913">
        <w:trPr>
          <w:trHeight w:val="20"/>
        </w:trPr>
        <w:tc>
          <w:tcPr>
            <w:tcW w:w="2694" w:type="dxa"/>
            <w:vAlign w:val="center"/>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н58</w:t>
            </w:r>
          </w:p>
        </w:tc>
        <w:tc>
          <w:tcPr>
            <w:tcW w:w="2835" w:type="dxa"/>
            <w:vAlign w:val="center"/>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5 959 638,95</w:t>
            </w:r>
          </w:p>
        </w:tc>
        <w:tc>
          <w:tcPr>
            <w:tcW w:w="1954" w:type="dxa"/>
            <w:vAlign w:val="center"/>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242 537,72</w:t>
            </w:r>
          </w:p>
        </w:tc>
      </w:tr>
      <w:tr w:rsidR="001B5913" w:rsidRPr="001B5913" w:rsidTr="001B5913">
        <w:trPr>
          <w:trHeight w:val="20"/>
        </w:trPr>
        <w:tc>
          <w:tcPr>
            <w:tcW w:w="2694" w:type="dxa"/>
            <w:vAlign w:val="center"/>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н59</w:t>
            </w:r>
          </w:p>
        </w:tc>
        <w:tc>
          <w:tcPr>
            <w:tcW w:w="2835" w:type="dxa"/>
            <w:vAlign w:val="center"/>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5 959 632,97</w:t>
            </w:r>
          </w:p>
        </w:tc>
        <w:tc>
          <w:tcPr>
            <w:tcW w:w="1954" w:type="dxa"/>
            <w:vAlign w:val="center"/>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242 537,27</w:t>
            </w:r>
          </w:p>
        </w:tc>
      </w:tr>
      <w:tr w:rsidR="001B5913" w:rsidRPr="001B5913" w:rsidTr="001B5913">
        <w:trPr>
          <w:trHeight w:val="20"/>
        </w:trPr>
        <w:tc>
          <w:tcPr>
            <w:tcW w:w="2694" w:type="dxa"/>
            <w:vAlign w:val="center"/>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н60</w:t>
            </w:r>
          </w:p>
        </w:tc>
        <w:tc>
          <w:tcPr>
            <w:tcW w:w="2835" w:type="dxa"/>
            <w:vAlign w:val="center"/>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5 959 635,38</w:t>
            </w:r>
          </w:p>
        </w:tc>
        <w:tc>
          <w:tcPr>
            <w:tcW w:w="1954" w:type="dxa"/>
            <w:vAlign w:val="center"/>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242 504,68</w:t>
            </w:r>
          </w:p>
        </w:tc>
      </w:tr>
      <w:tr w:rsidR="001B5913" w:rsidRPr="001B5913" w:rsidTr="001B5913">
        <w:trPr>
          <w:trHeight w:val="20"/>
        </w:trPr>
        <w:tc>
          <w:tcPr>
            <w:tcW w:w="2694" w:type="dxa"/>
            <w:vAlign w:val="center"/>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н57</w:t>
            </w:r>
          </w:p>
        </w:tc>
        <w:tc>
          <w:tcPr>
            <w:tcW w:w="2835" w:type="dxa"/>
            <w:vAlign w:val="center"/>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5 959 641,36</w:t>
            </w:r>
          </w:p>
        </w:tc>
        <w:tc>
          <w:tcPr>
            <w:tcW w:w="1954" w:type="dxa"/>
            <w:vAlign w:val="center"/>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242 505,13</w:t>
            </w:r>
          </w:p>
        </w:tc>
      </w:tr>
      <w:tr w:rsidR="001B5913" w:rsidRPr="001B5913" w:rsidTr="001B5913">
        <w:trPr>
          <w:trHeight w:val="20"/>
        </w:trPr>
        <w:tc>
          <w:tcPr>
            <w:tcW w:w="7483" w:type="dxa"/>
            <w:gridSpan w:val="3"/>
            <w:vAlign w:val="center"/>
          </w:tcPr>
          <w:p w:rsidR="001B5913" w:rsidRPr="001B5913" w:rsidRDefault="001B5913" w:rsidP="001B5913">
            <w:pPr>
              <w:tabs>
                <w:tab w:val="left" w:pos="284"/>
                <w:tab w:val="left" w:pos="3828"/>
              </w:tabs>
              <w:spacing w:after="0" w:line="240" w:lineRule="auto"/>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Площадь 196 кв.м</w:t>
            </w:r>
          </w:p>
        </w:tc>
      </w:tr>
    </w:tbl>
    <w:p w:rsidR="001B5913" w:rsidRPr="001B5913" w:rsidRDefault="001B5913" w:rsidP="001B5913">
      <w:pPr>
        <w:tabs>
          <w:tab w:val="left" w:pos="284"/>
          <w:tab w:val="left" w:pos="3828"/>
        </w:tabs>
        <w:spacing w:after="0" w:line="240" w:lineRule="auto"/>
        <w:jc w:val="right"/>
        <w:rPr>
          <w:rFonts w:ascii="Times New Roman" w:eastAsia="Calibri" w:hAnsi="Times New Roman" w:cs="Times New Roman"/>
          <w:sz w:val="12"/>
          <w:szCs w:val="12"/>
        </w:rPr>
      </w:pPr>
      <w:r w:rsidRPr="001B5913">
        <w:rPr>
          <w:rFonts w:ascii="Times New Roman" w:eastAsia="Calibri" w:hAnsi="Times New Roman" w:cs="Times New Roman"/>
          <w:sz w:val="12"/>
          <w:szCs w:val="12"/>
        </w:rPr>
        <w:t>Таблица 7</w:t>
      </w:r>
    </w:p>
    <w:tbl>
      <w:tblPr>
        <w:tblStyle w:val="af1"/>
        <w:tblW w:w="7513" w:type="dxa"/>
        <w:tblInd w:w="108" w:type="dxa"/>
        <w:tblLayout w:type="fixed"/>
        <w:tblLook w:val="0000" w:firstRow="0" w:lastRow="0" w:firstColumn="0" w:lastColumn="0" w:noHBand="0" w:noVBand="0"/>
      </w:tblPr>
      <w:tblGrid>
        <w:gridCol w:w="2694"/>
        <w:gridCol w:w="2835"/>
        <w:gridCol w:w="1984"/>
      </w:tblGrid>
      <w:tr w:rsidR="001B5913" w:rsidRPr="001B5913" w:rsidTr="001B5913">
        <w:trPr>
          <w:trHeight w:val="20"/>
        </w:trPr>
        <w:tc>
          <w:tcPr>
            <w:tcW w:w="7513" w:type="dxa"/>
            <w:gridSpan w:val="3"/>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63:31:1019001:1293:ЗУ</w:t>
            </w:r>
            <w:proofErr w:type="gramStart"/>
            <w:r w:rsidRPr="001B5913">
              <w:rPr>
                <w:rFonts w:ascii="Times New Roman" w:eastAsia="Calibri" w:hAnsi="Times New Roman" w:cs="Times New Roman"/>
                <w:iCs/>
                <w:sz w:val="12"/>
                <w:szCs w:val="12"/>
              </w:rPr>
              <w:t>1</w:t>
            </w:r>
            <w:proofErr w:type="gramEnd"/>
            <w:r w:rsidRPr="001B5913">
              <w:rPr>
                <w:rFonts w:ascii="Times New Roman" w:eastAsia="Calibri" w:hAnsi="Times New Roman" w:cs="Times New Roman"/>
                <w:iCs/>
                <w:sz w:val="12"/>
                <w:szCs w:val="12"/>
              </w:rPr>
              <w:t>/чзу5</w:t>
            </w:r>
          </w:p>
        </w:tc>
      </w:tr>
      <w:tr w:rsidR="001B5913" w:rsidRPr="001B5913" w:rsidTr="001B5913">
        <w:trPr>
          <w:trHeight w:val="20"/>
        </w:trPr>
        <w:tc>
          <w:tcPr>
            <w:tcW w:w="2694" w:type="dxa"/>
            <w:vMerge w:val="restart"/>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 точки</w:t>
            </w:r>
          </w:p>
        </w:tc>
        <w:tc>
          <w:tcPr>
            <w:tcW w:w="4819" w:type="dxa"/>
            <w:gridSpan w:val="2"/>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Координаты</w:t>
            </w:r>
          </w:p>
        </w:tc>
      </w:tr>
      <w:tr w:rsidR="001B5913" w:rsidRPr="001B5913" w:rsidTr="001B5913">
        <w:trPr>
          <w:trHeight w:val="20"/>
        </w:trPr>
        <w:tc>
          <w:tcPr>
            <w:tcW w:w="2694" w:type="dxa"/>
            <w:vMerge/>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p>
        </w:tc>
        <w:tc>
          <w:tcPr>
            <w:tcW w:w="2835" w:type="dxa"/>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X</w:t>
            </w:r>
          </w:p>
        </w:tc>
        <w:tc>
          <w:tcPr>
            <w:tcW w:w="1984" w:type="dxa"/>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Y</w:t>
            </w:r>
          </w:p>
        </w:tc>
      </w:tr>
      <w:tr w:rsidR="001B5913" w:rsidRPr="001B5913" w:rsidTr="001B5913">
        <w:trPr>
          <w:trHeight w:val="20"/>
        </w:trPr>
        <w:tc>
          <w:tcPr>
            <w:tcW w:w="2694" w:type="dxa"/>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н61</w:t>
            </w:r>
          </w:p>
        </w:tc>
        <w:tc>
          <w:tcPr>
            <w:tcW w:w="2835" w:type="dxa"/>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5 959 652,38</w:t>
            </w:r>
          </w:p>
        </w:tc>
        <w:tc>
          <w:tcPr>
            <w:tcW w:w="1984" w:type="dxa"/>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242 588,39</w:t>
            </w:r>
          </w:p>
        </w:tc>
      </w:tr>
      <w:tr w:rsidR="001B5913" w:rsidRPr="001B5913" w:rsidTr="001B5913">
        <w:trPr>
          <w:trHeight w:val="20"/>
        </w:trPr>
        <w:tc>
          <w:tcPr>
            <w:tcW w:w="2694" w:type="dxa"/>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н62</w:t>
            </w:r>
          </w:p>
        </w:tc>
        <w:tc>
          <w:tcPr>
            <w:tcW w:w="2835" w:type="dxa"/>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5 959 663,08</w:t>
            </w:r>
          </w:p>
        </w:tc>
        <w:tc>
          <w:tcPr>
            <w:tcW w:w="1984" w:type="dxa"/>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242 621,20</w:t>
            </w:r>
          </w:p>
        </w:tc>
      </w:tr>
      <w:tr w:rsidR="001B5913" w:rsidRPr="001B5913" w:rsidTr="001B5913">
        <w:trPr>
          <w:trHeight w:val="20"/>
        </w:trPr>
        <w:tc>
          <w:tcPr>
            <w:tcW w:w="2694" w:type="dxa"/>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н63</w:t>
            </w:r>
          </w:p>
        </w:tc>
        <w:tc>
          <w:tcPr>
            <w:tcW w:w="2835" w:type="dxa"/>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5 959 657,37</w:t>
            </w:r>
          </w:p>
        </w:tc>
        <w:tc>
          <w:tcPr>
            <w:tcW w:w="1984" w:type="dxa"/>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242 623,06</w:t>
            </w:r>
          </w:p>
        </w:tc>
      </w:tr>
      <w:tr w:rsidR="001B5913" w:rsidRPr="001B5913" w:rsidTr="001B5913">
        <w:trPr>
          <w:trHeight w:val="20"/>
        </w:trPr>
        <w:tc>
          <w:tcPr>
            <w:tcW w:w="2694" w:type="dxa"/>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lastRenderedPageBreak/>
              <w:t>н64</w:t>
            </w:r>
          </w:p>
        </w:tc>
        <w:tc>
          <w:tcPr>
            <w:tcW w:w="2835" w:type="dxa"/>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5 959 646,67</w:t>
            </w:r>
          </w:p>
        </w:tc>
        <w:tc>
          <w:tcPr>
            <w:tcW w:w="1984" w:type="dxa"/>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242 590,25</w:t>
            </w:r>
          </w:p>
        </w:tc>
      </w:tr>
      <w:tr w:rsidR="001B5913" w:rsidRPr="001B5913" w:rsidTr="001B5913">
        <w:trPr>
          <w:trHeight w:val="20"/>
        </w:trPr>
        <w:tc>
          <w:tcPr>
            <w:tcW w:w="2694" w:type="dxa"/>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н61</w:t>
            </w:r>
          </w:p>
        </w:tc>
        <w:tc>
          <w:tcPr>
            <w:tcW w:w="2835" w:type="dxa"/>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5 959 652,38</w:t>
            </w:r>
          </w:p>
        </w:tc>
        <w:tc>
          <w:tcPr>
            <w:tcW w:w="1984" w:type="dxa"/>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242 588,39</w:t>
            </w:r>
          </w:p>
        </w:tc>
      </w:tr>
      <w:tr w:rsidR="001B5913" w:rsidRPr="001B5913" w:rsidTr="001B5913">
        <w:trPr>
          <w:trHeight w:val="20"/>
        </w:trPr>
        <w:tc>
          <w:tcPr>
            <w:tcW w:w="7513" w:type="dxa"/>
            <w:gridSpan w:val="3"/>
          </w:tcPr>
          <w:p w:rsidR="001B5913" w:rsidRPr="001B5913" w:rsidRDefault="001B5913" w:rsidP="001B5913">
            <w:pPr>
              <w:tabs>
                <w:tab w:val="left" w:pos="284"/>
                <w:tab w:val="left" w:pos="3828"/>
              </w:tabs>
              <w:jc w:val="both"/>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Площадь 207 кв.м</w:t>
            </w:r>
          </w:p>
        </w:tc>
      </w:tr>
    </w:tbl>
    <w:p w:rsidR="001B5913" w:rsidRPr="001B5913" w:rsidRDefault="001B5913" w:rsidP="001B5913">
      <w:pPr>
        <w:tabs>
          <w:tab w:val="left" w:pos="284"/>
          <w:tab w:val="left" w:pos="3828"/>
        </w:tabs>
        <w:spacing w:after="0" w:line="240" w:lineRule="auto"/>
        <w:jc w:val="right"/>
        <w:rPr>
          <w:rFonts w:ascii="Times New Roman" w:eastAsia="Calibri" w:hAnsi="Times New Roman" w:cs="Times New Roman"/>
          <w:sz w:val="12"/>
          <w:szCs w:val="12"/>
        </w:rPr>
      </w:pPr>
      <w:r w:rsidRPr="001B5913">
        <w:rPr>
          <w:rFonts w:ascii="Times New Roman" w:eastAsia="Calibri" w:hAnsi="Times New Roman" w:cs="Times New Roman"/>
          <w:sz w:val="12"/>
          <w:szCs w:val="12"/>
        </w:rPr>
        <w:t>Таблица 8</w:t>
      </w:r>
    </w:p>
    <w:tbl>
      <w:tblPr>
        <w:tblStyle w:val="af1"/>
        <w:tblW w:w="7513" w:type="dxa"/>
        <w:tblInd w:w="108" w:type="dxa"/>
        <w:tblLayout w:type="fixed"/>
        <w:tblLook w:val="0000" w:firstRow="0" w:lastRow="0" w:firstColumn="0" w:lastColumn="0" w:noHBand="0" w:noVBand="0"/>
      </w:tblPr>
      <w:tblGrid>
        <w:gridCol w:w="2694"/>
        <w:gridCol w:w="2835"/>
        <w:gridCol w:w="1984"/>
      </w:tblGrid>
      <w:tr w:rsidR="001B5913" w:rsidRPr="001B5913" w:rsidTr="001B5913">
        <w:trPr>
          <w:trHeight w:val="20"/>
        </w:trPr>
        <w:tc>
          <w:tcPr>
            <w:tcW w:w="7513" w:type="dxa"/>
            <w:gridSpan w:val="3"/>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63:31:1019001:1293:ЗУ</w:t>
            </w:r>
            <w:proofErr w:type="gramStart"/>
            <w:r w:rsidRPr="001B5913">
              <w:rPr>
                <w:rFonts w:ascii="Times New Roman" w:eastAsia="Calibri" w:hAnsi="Times New Roman" w:cs="Times New Roman"/>
                <w:iCs/>
                <w:sz w:val="12"/>
                <w:szCs w:val="12"/>
              </w:rPr>
              <w:t>1</w:t>
            </w:r>
            <w:proofErr w:type="gramEnd"/>
            <w:r w:rsidRPr="001B5913">
              <w:rPr>
                <w:rFonts w:ascii="Times New Roman" w:eastAsia="Calibri" w:hAnsi="Times New Roman" w:cs="Times New Roman"/>
                <w:iCs/>
                <w:sz w:val="12"/>
                <w:szCs w:val="12"/>
              </w:rPr>
              <w:t>/чзу6</w:t>
            </w:r>
          </w:p>
        </w:tc>
      </w:tr>
      <w:tr w:rsidR="001B5913" w:rsidRPr="001B5913" w:rsidTr="001B5913">
        <w:trPr>
          <w:trHeight w:val="20"/>
        </w:trPr>
        <w:tc>
          <w:tcPr>
            <w:tcW w:w="2694" w:type="dxa"/>
            <w:vMerge w:val="restart"/>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 точки</w:t>
            </w:r>
          </w:p>
        </w:tc>
        <w:tc>
          <w:tcPr>
            <w:tcW w:w="4819" w:type="dxa"/>
            <w:gridSpan w:val="2"/>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Координаты</w:t>
            </w:r>
          </w:p>
        </w:tc>
      </w:tr>
      <w:tr w:rsidR="001B5913" w:rsidRPr="001B5913" w:rsidTr="001B5913">
        <w:trPr>
          <w:trHeight w:val="20"/>
        </w:trPr>
        <w:tc>
          <w:tcPr>
            <w:tcW w:w="2694" w:type="dxa"/>
            <w:vMerge/>
          </w:tcPr>
          <w:p w:rsidR="001B5913" w:rsidRPr="001B5913" w:rsidRDefault="001B5913" w:rsidP="001B5913">
            <w:pPr>
              <w:tabs>
                <w:tab w:val="left" w:pos="284"/>
                <w:tab w:val="left" w:pos="3828"/>
              </w:tabs>
              <w:rPr>
                <w:rFonts w:ascii="Times New Roman" w:eastAsia="Calibri" w:hAnsi="Times New Roman" w:cs="Times New Roman"/>
                <w:iCs/>
                <w:sz w:val="12"/>
                <w:szCs w:val="12"/>
              </w:rPr>
            </w:pPr>
          </w:p>
        </w:tc>
        <w:tc>
          <w:tcPr>
            <w:tcW w:w="2835" w:type="dxa"/>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X</w:t>
            </w:r>
          </w:p>
        </w:tc>
        <w:tc>
          <w:tcPr>
            <w:tcW w:w="1984" w:type="dxa"/>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Y</w:t>
            </w:r>
          </w:p>
        </w:tc>
      </w:tr>
      <w:tr w:rsidR="001B5913" w:rsidRPr="001B5913" w:rsidTr="001B5913">
        <w:trPr>
          <w:trHeight w:val="20"/>
        </w:trPr>
        <w:tc>
          <w:tcPr>
            <w:tcW w:w="2694" w:type="dxa"/>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н65</w:t>
            </w:r>
          </w:p>
        </w:tc>
        <w:tc>
          <w:tcPr>
            <w:tcW w:w="2835" w:type="dxa"/>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5 959 666,38</w:t>
            </w:r>
          </w:p>
        </w:tc>
        <w:tc>
          <w:tcPr>
            <w:tcW w:w="1984" w:type="dxa"/>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242 670,58</w:t>
            </w:r>
          </w:p>
        </w:tc>
      </w:tr>
      <w:tr w:rsidR="001B5913" w:rsidRPr="001B5913" w:rsidTr="001B5913">
        <w:trPr>
          <w:trHeight w:val="20"/>
        </w:trPr>
        <w:tc>
          <w:tcPr>
            <w:tcW w:w="2694" w:type="dxa"/>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н66</w:t>
            </w:r>
          </w:p>
        </w:tc>
        <w:tc>
          <w:tcPr>
            <w:tcW w:w="2835" w:type="dxa"/>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5 959 689,18</w:t>
            </w:r>
          </w:p>
        </w:tc>
        <w:tc>
          <w:tcPr>
            <w:tcW w:w="1984" w:type="dxa"/>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242 724,40</w:t>
            </w:r>
          </w:p>
        </w:tc>
      </w:tr>
      <w:tr w:rsidR="001B5913" w:rsidRPr="001B5913" w:rsidTr="001B5913">
        <w:trPr>
          <w:trHeight w:val="20"/>
        </w:trPr>
        <w:tc>
          <w:tcPr>
            <w:tcW w:w="2694" w:type="dxa"/>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н67</w:t>
            </w:r>
          </w:p>
        </w:tc>
        <w:tc>
          <w:tcPr>
            <w:tcW w:w="2835" w:type="dxa"/>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5 959 696,11</w:t>
            </w:r>
          </w:p>
        </w:tc>
        <w:tc>
          <w:tcPr>
            <w:tcW w:w="1984" w:type="dxa"/>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242 744,89</w:t>
            </w:r>
          </w:p>
        </w:tc>
      </w:tr>
      <w:tr w:rsidR="001B5913" w:rsidRPr="001B5913" w:rsidTr="001B5913">
        <w:trPr>
          <w:trHeight w:val="20"/>
        </w:trPr>
        <w:tc>
          <w:tcPr>
            <w:tcW w:w="2694" w:type="dxa"/>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н68</w:t>
            </w:r>
          </w:p>
        </w:tc>
        <w:tc>
          <w:tcPr>
            <w:tcW w:w="2835" w:type="dxa"/>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5 959 692,85</w:t>
            </w:r>
          </w:p>
        </w:tc>
        <w:tc>
          <w:tcPr>
            <w:tcW w:w="1984" w:type="dxa"/>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242 753,38</w:t>
            </w:r>
          </w:p>
        </w:tc>
      </w:tr>
      <w:tr w:rsidR="001B5913" w:rsidRPr="001B5913" w:rsidTr="001B5913">
        <w:trPr>
          <w:trHeight w:val="20"/>
        </w:trPr>
        <w:tc>
          <w:tcPr>
            <w:tcW w:w="2694" w:type="dxa"/>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н69</w:t>
            </w:r>
          </w:p>
        </w:tc>
        <w:tc>
          <w:tcPr>
            <w:tcW w:w="2835" w:type="dxa"/>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5 959 703,94</w:t>
            </w:r>
          </w:p>
        </w:tc>
        <w:tc>
          <w:tcPr>
            <w:tcW w:w="1984" w:type="dxa"/>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242 783,65</w:t>
            </w:r>
          </w:p>
        </w:tc>
      </w:tr>
      <w:tr w:rsidR="001B5913" w:rsidRPr="001B5913" w:rsidTr="001B5913">
        <w:trPr>
          <w:trHeight w:val="20"/>
        </w:trPr>
        <w:tc>
          <w:tcPr>
            <w:tcW w:w="2694" w:type="dxa"/>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н70</w:t>
            </w:r>
          </w:p>
        </w:tc>
        <w:tc>
          <w:tcPr>
            <w:tcW w:w="2835" w:type="dxa"/>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5 959 708,89</w:t>
            </w:r>
          </w:p>
        </w:tc>
        <w:tc>
          <w:tcPr>
            <w:tcW w:w="1984" w:type="dxa"/>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242 800,64</w:t>
            </w:r>
          </w:p>
        </w:tc>
      </w:tr>
      <w:tr w:rsidR="001B5913" w:rsidRPr="001B5913" w:rsidTr="001B5913">
        <w:trPr>
          <w:trHeight w:val="20"/>
        </w:trPr>
        <w:tc>
          <w:tcPr>
            <w:tcW w:w="2694" w:type="dxa"/>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н71</w:t>
            </w:r>
          </w:p>
        </w:tc>
        <w:tc>
          <w:tcPr>
            <w:tcW w:w="2835" w:type="dxa"/>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5 959 708,54</w:t>
            </w:r>
          </w:p>
        </w:tc>
        <w:tc>
          <w:tcPr>
            <w:tcW w:w="1984" w:type="dxa"/>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242 800,44</w:t>
            </w:r>
          </w:p>
        </w:tc>
      </w:tr>
      <w:tr w:rsidR="001B5913" w:rsidRPr="001B5913" w:rsidTr="001B5913">
        <w:trPr>
          <w:trHeight w:val="20"/>
        </w:trPr>
        <w:tc>
          <w:tcPr>
            <w:tcW w:w="2694" w:type="dxa"/>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н72</w:t>
            </w:r>
          </w:p>
        </w:tc>
        <w:tc>
          <w:tcPr>
            <w:tcW w:w="2835" w:type="dxa"/>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5 959 683,57</w:t>
            </w:r>
          </w:p>
        </w:tc>
        <w:tc>
          <w:tcPr>
            <w:tcW w:w="1984" w:type="dxa"/>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242 726,54</w:t>
            </w:r>
          </w:p>
        </w:tc>
      </w:tr>
      <w:tr w:rsidR="001B5913" w:rsidRPr="001B5913" w:rsidTr="001B5913">
        <w:trPr>
          <w:trHeight w:val="20"/>
        </w:trPr>
        <w:tc>
          <w:tcPr>
            <w:tcW w:w="2694" w:type="dxa"/>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н73</w:t>
            </w:r>
          </w:p>
        </w:tc>
        <w:tc>
          <w:tcPr>
            <w:tcW w:w="2835" w:type="dxa"/>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5 959 660,94</w:t>
            </w:r>
          </w:p>
        </w:tc>
        <w:tc>
          <w:tcPr>
            <w:tcW w:w="1984" w:type="dxa"/>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242 673,13</w:t>
            </w:r>
          </w:p>
        </w:tc>
      </w:tr>
      <w:tr w:rsidR="001B5913" w:rsidRPr="001B5913" w:rsidTr="001B5913">
        <w:trPr>
          <w:trHeight w:val="20"/>
        </w:trPr>
        <w:tc>
          <w:tcPr>
            <w:tcW w:w="2694" w:type="dxa"/>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н65</w:t>
            </w:r>
          </w:p>
        </w:tc>
        <w:tc>
          <w:tcPr>
            <w:tcW w:w="2835" w:type="dxa"/>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5 959 666,38</w:t>
            </w:r>
          </w:p>
        </w:tc>
        <w:tc>
          <w:tcPr>
            <w:tcW w:w="1984" w:type="dxa"/>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242 670,58</w:t>
            </w:r>
          </w:p>
        </w:tc>
      </w:tr>
      <w:tr w:rsidR="001B5913" w:rsidRPr="001B5913" w:rsidTr="001B5913">
        <w:trPr>
          <w:trHeight w:val="20"/>
        </w:trPr>
        <w:tc>
          <w:tcPr>
            <w:tcW w:w="7513" w:type="dxa"/>
            <w:gridSpan w:val="3"/>
          </w:tcPr>
          <w:p w:rsidR="001B5913" w:rsidRPr="001B5913" w:rsidRDefault="001B5913" w:rsidP="001B5913">
            <w:pPr>
              <w:tabs>
                <w:tab w:val="left" w:pos="284"/>
                <w:tab w:val="left" w:pos="3828"/>
              </w:tabs>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Площадь 531 кв.м</w:t>
            </w:r>
          </w:p>
        </w:tc>
      </w:tr>
    </w:tbl>
    <w:p w:rsidR="001B5913" w:rsidRPr="001B5913" w:rsidRDefault="001B5913" w:rsidP="001B5913">
      <w:pPr>
        <w:tabs>
          <w:tab w:val="left" w:pos="284"/>
          <w:tab w:val="left" w:pos="3828"/>
        </w:tabs>
        <w:spacing w:after="0" w:line="240" w:lineRule="auto"/>
        <w:jc w:val="right"/>
        <w:rPr>
          <w:rFonts w:ascii="Times New Roman" w:eastAsia="Calibri" w:hAnsi="Times New Roman" w:cs="Times New Roman"/>
          <w:sz w:val="12"/>
          <w:szCs w:val="12"/>
        </w:rPr>
      </w:pPr>
      <w:r w:rsidRPr="001B5913">
        <w:rPr>
          <w:rFonts w:ascii="Times New Roman" w:eastAsia="Calibri" w:hAnsi="Times New Roman" w:cs="Times New Roman"/>
          <w:sz w:val="12"/>
          <w:szCs w:val="12"/>
        </w:rPr>
        <w:t>Таблица 9</w:t>
      </w:r>
    </w:p>
    <w:tbl>
      <w:tblPr>
        <w:tblW w:w="751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94"/>
        <w:gridCol w:w="2835"/>
        <w:gridCol w:w="1984"/>
      </w:tblGrid>
      <w:tr w:rsidR="001B5913" w:rsidRPr="001B5913" w:rsidTr="001B5913">
        <w:trPr>
          <w:trHeight w:val="20"/>
        </w:trPr>
        <w:tc>
          <w:tcPr>
            <w:tcW w:w="7513" w:type="dxa"/>
            <w:gridSpan w:val="3"/>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63:31:1019001:1293:ЗУ</w:t>
            </w:r>
            <w:proofErr w:type="gramStart"/>
            <w:r w:rsidRPr="001B5913">
              <w:rPr>
                <w:rFonts w:ascii="Times New Roman" w:eastAsia="Calibri" w:hAnsi="Times New Roman" w:cs="Times New Roman"/>
                <w:iCs/>
                <w:sz w:val="12"/>
                <w:szCs w:val="12"/>
              </w:rPr>
              <w:t>1</w:t>
            </w:r>
            <w:proofErr w:type="gramEnd"/>
            <w:r w:rsidRPr="001B5913">
              <w:rPr>
                <w:rFonts w:ascii="Times New Roman" w:eastAsia="Calibri" w:hAnsi="Times New Roman" w:cs="Times New Roman"/>
                <w:iCs/>
                <w:sz w:val="12"/>
                <w:szCs w:val="12"/>
              </w:rPr>
              <w:t>/чзу7</w:t>
            </w:r>
          </w:p>
        </w:tc>
      </w:tr>
      <w:tr w:rsidR="001B5913" w:rsidRPr="001B5913" w:rsidTr="001B5913">
        <w:trPr>
          <w:trHeight w:val="20"/>
        </w:trPr>
        <w:tc>
          <w:tcPr>
            <w:tcW w:w="2694" w:type="dxa"/>
            <w:vMerge w:val="restart"/>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 точки</w:t>
            </w:r>
          </w:p>
        </w:tc>
        <w:tc>
          <w:tcPr>
            <w:tcW w:w="4819" w:type="dxa"/>
            <w:gridSpan w:val="2"/>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Координаты</w:t>
            </w:r>
          </w:p>
        </w:tc>
      </w:tr>
      <w:tr w:rsidR="001B5913" w:rsidRPr="001B5913" w:rsidTr="001B5913">
        <w:trPr>
          <w:trHeight w:val="20"/>
        </w:trPr>
        <w:tc>
          <w:tcPr>
            <w:tcW w:w="2694" w:type="dxa"/>
            <w:vMerge/>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p>
        </w:tc>
        <w:tc>
          <w:tcPr>
            <w:tcW w:w="2835"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X</w:t>
            </w:r>
          </w:p>
        </w:tc>
        <w:tc>
          <w:tcPr>
            <w:tcW w:w="198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Y</w:t>
            </w:r>
          </w:p>
        </w:tc>
      </w:tr>
      <w:tr w:rsidR="001B5913" w:rsidRPr="001B5913" w:rsidTr="001B5913">
        <w:trPr>
          <w:trHeight w:val="20"/>
        </w:trPr>
        <w:tc>
          <w:tcPr>
            <w:tcW w:w="269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н74</w:t>
            </w:r>
          </w:p>
        </w:tc>
        <w:tc>
          <w:tcPr>
            <w:tcW w:w="2835"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5 959 734,08</w:t>
            </w:r>
          </w:p>
        </w:tc>
        <w:tc>
          <w:tcPr>
            <w:tcW w:w="198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242 883,08</w:t>
            </w:r>
          </w:p>
        </w:tc>
      </w:tr>
      <w:tr w:rsidR="001B5913" w:rsidRPr="001B5913" w:rsidTr="001B5913">
        <w:trPr>
          <w:trHeight w:val="20"/>
        </w:trPr>
        <w:tc>
          <w:tcPr>
            <w:tcW w:w="269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н75</w:t>
            </w:r>
          </w:p>
        </w:tc>
        <w:tc>
          <w:tcPr>
            <w:tcW w:w="2835"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5 959 745,18</w:t>
            </w:r>
          </w:p>
        </w:tc>
        <w:tc>
          <w:tcPr>
            <w:tcW w:w="198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242 943,96</w:t>
            </w:r>
          </w:p>
        </w:tc>
      </w:tr>
      <w:tr w:rsidR="001B5913" w:rsidRPr="001B5913" w:rsidTr="001B5913">
        <w:trPr>
          <w:trHeight w:val="20"/>
        </w:trPr>
        <w:tc>
          <w:tcPr>
            <w:tcW w:w="269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н76</w:t>
            </w:r>
          </w:p>
        </w:tc>
        <w:tc>
          <w:tcPr>
            <w:tcW w:w="2835"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5 959 711,98</w:t>
            </w:r>
          </w:p>
        </w:tc>
        <w:tc>
          <w:tcPr>
            <w:tcW w:w="198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243 016,79</w:t>
            </w:r>
          </w:p>
        </w:tc>
      </w:tr>
      <w:tr w:rsidR="001B5913" w:rsidRPr="001B5913" w:rsidTr="001B5913">
        <w:trPr>
          <w:trHeight w:val="20"/>
        </w:trPr>
        <w:tc>
          <w:tcPr>
            <w:tcW w:w="269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н77</w:t>
            </w:r>
          </w:p>
        </w:tc>
        <w:tc>
          <w:tcPr>
            <w:tcW w:w="2835"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5 959 683,58</w:t>
            </w:r>
          </w:p>
        </w:tc>
        <w:tc>
          <w:tcPr>
            <w:tcW w:w="198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243 103,31</w:t>
            </w:r>
          </w:p>
        </w:tc>
      </w:tr>
      <w:tr w:rsidR="001B5913" w:rsidRPr="001B5913" w:rsidTr="001B5913">
        <w:trPr>
          <w:trHeight w:val="20"/>
        </w:trPr>
        <w:tc>
          <w:tcPr>
            <w:tcW w:w="269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н78</w:t>
            </w:r>
          </w:p>
        </w:tc>
        <w:tc>
          <w:tcPr>
            <w:tcW w:w="2835"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5 959 649,38</w:t>
            </w:r>
          </w:p>
        </w:tc>
        <w:tc>
          <w:tcPr>
            <w:tcW w:w="198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243 091,14</w:t>
            </w:r>
          </w:p>
        </w:tc>
      </w:tr>
      <w:tr w:rsidR="001B5913" w:rsidRPr="001B5913" w:rsidTr="001B5913">
        <w:trPr>
          <w:trHeight w:val="20"/>
        </w:trPr>
        <w:tc>
          <w:tcPr>
            <w:tcW w:w="269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н79</w:t>
            </w:r>
          </w:p>
        </w:tc>
        <w:tc>
          <w:tcPr>
            <w:tcW w:w="2835"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5 959 647,27</w:t>
            </w:r>
          </w:p>
        </w:tc>
        <w:tc>
          <w:tcPr>
            <w:tcW w:w="198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243 090,46</w:t>
            </w:r>
          </w:p>
        </w:tc>
      </w:tr>
      <w:tr w:rsidR="001B5913" w:rsidRPr="001B5913" w:rsidTr="001B5913">
        <w:trPr>
          <w:trHeight w:val="20"/>
        </w:trPr>
        <w:tc>
          <w:tcPr>
            <w:tcW w:w="269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н80</w:t>
            </w:r>
          </w:p>
        </w:tc>
        <w:tc>
          <w:tcPr>
            <w:tcW w:w="2835"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5 959 604,31</w:t>
            </w:r>
          </w:p>
        </w:tc>
        <w:tc>
          <w:tcPr>
            <w:tcW w:w="198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243 076,40</w:t>
            </w:r>
          </w:p>
        </w:tc>
      </w:tr>
      <w:tr w:rsidR="001B5913" w:rsidRPr="001B5913" w:rsidTr="001B5913">
        <w:trPr>
          <w:trHeight w:val="20"/>
        </w:trPr>
        <w:tc>
          <w:tcPr>
            <w:tcW w:w="269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н81</w:t>
            </w:r>
          </w:p>
        </w:tc>
        <w:tc>
          <w:tcPr>
            <w:tcW w:w="2835"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5 959 584,81</w:t>
            </w:r>
          </w:p>
        </w:tc>
        <w:tc>
          <w:tcPr>
            <w:tcW w:w="198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243 066,53</w:t>
            </w:r>
          </w:p>
        </w:tc>
      </w:tr>
      <w:tr w:rsidR="001B5913" w:rsidRPr="001B5913" w:rsidTr="001B5913">
        <w:trPr>
          <w:trHeight w:val="20"/>
        </w:trPr>
        <w:tc>
          <w:tcPr>
            <w:tcW w:w="269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н82</w:t>
            </w:r>
          </w:p>
        </w:tc>
        <w:tc>
          <w:tcPr>
            <w:tcW w:w="2835"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5 959 586,55</w:t>
            </w:r>
          </w:p>
        </w:tc>
        <w:tc>
          <w:tcPr>
            <w:tcW w:w="198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243 065,25</w:t>
            </w:r>
          </w:p>
        </w:tc>
      </w:tr>
      <w:tr w:rsidR="001B5913" w:rsidRPr="001B5913" w:rsidTr="001B5913">
        <w:trPr>
          <w:trHeight w:val="20"/>
        </w:trPr>
        <w:tc>
          <w:tcPr>
            <w:tcW w:w="269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н83</w:t>
            </w:r>
          </w:p>
        </w:tc>
        <w:tc>
          <w:tcPr>
            <w:tcW w:w="2835"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5 959 590,93</w:t>
            </w:r>
          </w:p>
        </w:tc>
        <w:tc>
          <w:tcPr>
            <w:tcW w:w="198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243 067,02</w:t>
            </w:r>
          </w:p>
        </w:tc>
      </w:tr>
      <w:tr w:rsidR="001B5913" w:rsidRPr="001B5913" w:rsidTr="001B5913">
        <w:trPr>
          <w:trHeight w:val="20"/>
        </w:trPr>
        <w:tc>
          <w:tcPr>
            <w:tcW w:w="269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н84</w:t>
            </w:r>
          </w:p>
        </w:tc>
        <w:tc>
          <w:tcPr>
            <w:tcW w:w="2835"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5 959 605,95</w:t>
            </w:r>
          </w:p>
        </w:tc>
        <w:tc>
          <w:tcPr>
            <w:tcW w:w="198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243 074,99</w:t>
            </w:r>
          </w:p>
        </w:tc>
      </w:tr>
      <w:tr w:rsidR="001B5913" w:rsidRPr="001B5913" w:rsidTr="001B5913">
        <w:trPr>
          <w:trHeight w:val="20"/>
        </w:trPr>
        <w:tc>
          <w:tcPr>
            <w:tcW w:w="269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н85</w:t>
            </w:r>
          </w:p>
        </w:tc>
        <w:tc>
          <w:tcPr>
            <w:tcW w:w="2835"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5 959 678,10</w:t>
            </w:r>
          </w:p>
        </w:tc>
        <w:tc>
          <w:tcPr>
            <w:tcW w:w="198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243 100,77</w:t>
            </w:r>
          </w:p>
        </w:tc>
      </w:tr>
      <w:tr w:rsidR="001B5913" w:rsidRPr="001B5913" w:rsidTr="001B5913">
        <w:trPr>
          <w:trHeight w:val="20"/>
        </w:trPr>
        <w:tc>
          <w:tcPr>
            <w:tcW w:w="269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н86</w:t>
            </w:r>
          </w:p>
        </w:tc>
        <w:tc>
          <w:tcPr>
            <w:tcW w:w="2835"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5 959 706,38</w:t>
            </w:r>
          </w:p>
        </w:tc>
        <w:tc>
          <w:tcPr>
            <w:tcW w:w="198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243 014,60</w:t>
            </w:r>
          </w:p>
        </w:tc>
      </w:tr>
      <w:tr w:rsidR="001B5913" w:rsidRPr="001B5913" w:rsidTr="001B5913">
        <w:trPr>
          <w:trHeight w:val="20"/>
        </w:trPr>
        <w:tc>
          <w:tcPr>
            <w:tcW w:w="269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н87</w:t>
            </w:r>
          </w:p>
        </w:tc>
        <w:tc>
          <w:tcPr>
            <w:tcW w:w="2835"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5 959 738,94</w:t>
            </w:r>
          </w:p>
        </w:tc>
        <w:tc>
          <w:tcPr>
            <w:tcW w:w="198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242 943,18</w:t>
            </w:r>
          </w:p>
        </w:tc>
      </w:tr>
      <w:tr w:rsidR="001B5913" w:rsidRPr="001B5913" w:rsidTr="001B5913">
        <w:trPr>
          <w:trHeight w:val="20"/>
        </w:trPr>
        <w:tc>
          <w:tcPr>
            <w:tcW w:w="269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н88</w:t>
            </w:r>
          </w:p>
        </w:tc>
        <w:tc>
          <w:tcPr>
            <w:tcW w:w="2835"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5 959 727,13</w:t>
            </w:r>
          </w:p>
        </w:tc>
        <w:tc>
          <w:tcPr>
            <w:tcW w:w="198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242 878,44</w:t>
            </w:r>
          </w:p>
        </w:tc>
      </w:tr>
      <w:tr w:rsidR="001B5913" w:rsidRPr="001B5913" w:rsidTr="001B5913">
        <w:trPr>
          <w:trHeight w:val="20"/>
        </w:trPr>
        <w:tc>
          <w:tcPr>
            <w:tcW w:w="269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н74</w:t>
            </w:r>
          </w:p>
        </w:tc>
        <w:tc>
          <w:tcPr>
            <w:tcW w:w="2835"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5 959 734,08</w:t>
            </w:r>
          </w:p>
        </w:tc>
        <w:tc>
          <w:tcPr>
            <w:tcW w:w="1984" w:type="dxa"/>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242 883,08</w:t>
            </w:r>
          </w:p>
        </w:tc>
      </w:tr>
      <w:tr w:rsidR="001B5913" w:rsidRPr="001B5913" w:rsidTr="001B5913">
        <w:trPr>
          <w:trHeight w:val="20"/>
        </w:trPr>
        <w:tc>
          <w:tcPr>
            <w:tcW w:w="7513" w:type="dxa"/>
            <w:gridSpan w:val="3"/>
            <w:vAlign w:val="center"/>
          </w:tcPr>
          <w:p w:rsidR="001B5913" w:rsidRPr="001B5913" w:rsidRDefault="001B5913" w:rsidP="001B5913">
            <w:pPr>
              <w:tabs>
                <w:tab w:val="left" w:pos="284"/>
                <w:tab w:val="left" w:pos="3828"/>
              </w:tabs>
              <w:spacing w:after="0" w:line="240" w:lineRule="auto"/>
              <w:rPr>
                <w:rFonts w:ascii="Times New Roman" w:eastAsia="Calibri" w:hAnsi="Times New Roman" w:cs="Times New Roman"/>
                <w:iCs/>
                <w:sz w:val="12"/>
                <w:szCs w:val="12"/>
              </w:rPr>
            </w:pPr>
            <w:r w:rsidRPr="001B5913">
              <w:rPr>
                <w:rFonts w:ascii="Times New Roman" w:eastAsia="Calibri" w:hAnsi="Times New Roman" w:cs="Times New Roman"/>
                <w:iCs/>
                <w:sz w:val="12"/>
                <w:szCs w:val="12"/>
              </w:rPr>
              <w:t>Площадь 1528 кв.м</w:t>
            </w:r>
          </w:p>
        </w:tc>
      </w:tr>
    </w:tbl>
    <w:p w:rsidR="004B7140" w:rsidRDefault="001B5913" w:rsidP="001B5913">
      <w:pPr>
        <w:tabs>
          <w:tab w:val="left" w:pos="284"/>
          <w:tab w:val="left" w:pos="3828"/>
        </w:tabs>
        <w:spacing w:after="0" w:line="240" w:lineRule="auto"/>
        <w:ind w:firstLine="284"/>
        <w:jc w:val="both"/>
        <w:rPr>
          <w:rFonts w:ascii="Times New Roman" w:eastAsia="Calibri" w:hAnsi="Times New Roman" w:cs="Times New Roman"/>
          <w:sz w:val="12"/>
          <w:szCs w:val="12"/>
        </w:rPr>
      </w:pPr>
      <w:r w:rsidRPr="001B5913">
        <w:rPr>
          <w:rFonts w:ascii="Times New Roman" w:eastAsia="Calibri" w:hAnsi="Times New Roman" w:cs="Times New Roman"/>
          <w:sz w:val="12"/>
          <w:szCs w:val="12"/>
        </w:rPr>
        <w:t>На территории проектирования имеются сведения о зонах с особыми условиями использования (на чертежах межевания территории отображены зоны с особыми условиями использования (по сведениям ГКН) и охранные зоны инженерных коммуникаций и сооружений, а так же охранные и санитарно-защитные зоны по материалам территориального планирования сельского поселения Светлодольск муниципального района Сергиевский Самарской области).</w:t>
      </w:r>
    </w:p>
    <w:p w:rsidR="004B7140" w:rsidRDefault="001B5913" w:rsidP="004B7140">
      <w:pPr>
        <w:tabs>
          <w:tab w:val="left" w:pos="284"/>
          <w:tab w:val="left" w:pos="3828"/>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632B6B51" wp14:editId="13C0F658">
            <wp:extent cx="4796286" cy="2570671"/>
            <wp:effectExtent l="0" t="0" r="0" b="0"/>
            <wp:docPr id="29" name="Рисунок 29" descr="C:\Users\Urist\AppData\Local\Microsoft\Windows\Temporary Internet Files\Content.Word\чертеж 1 обзорная 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ist\AppData\Local\Microsoft\Windows\Temporary Internet Files\Content.Word\чертеж 1 обзорная схема.jpg"/>
                    <pic:cNvPicPr>
                      <a:picLocks noChangeAspect="1" noChangeArrowheads="1"/>
                    </pic:cNvPicPr>
                  </pic:nvPicPr>
                  <pic:blipFill rotWithShape="1">
                    <a:blip r:embed="rId23">
                      <a:extLst>
                        <a:ext uri="{28A0092B-C50C-407E-A947-70E740481C1C}">
                          <a14:useLocalDpi xmlns:a14="http://schemas.microsoft.com/office/drawing/2010/main" val="0"/>
                        </a:ext>
                      </a:extLst>
                    </a:blip>
                    <a:srcRect l="1270" t="2642"/>
                    <a:stretch/>
                  </pic:blipFill>
                  <pic:spPr bwMode="auto">
                    <a:xfrm>
                      <a:off x="0" y="0"/>
                      <a:ext cx="4796257" cy="2570655"/>
                    </a:xfrm>
                    <a:prstGeom prst="rect">
                      <a:avLst/>
                    </a:prstGeom>
                    <a:noFill/>
                    <a:ln>
                      <a:noFill/>
                    </a:ln>
                    <a:extLst>
                      <a:ext uri="{53640926-AAD7-44D8-BBD7-CCE9431645EC}">
                        <a14:shadowObscured xmlns:a14="http://schemas.microsoft.com/office/drawing/2010/main"/>
                      </a:ext>
                    </a:extLst>
                  </pic:spPr>
                </pic:pic>
              </a:graphicData>
            </a:graphic>
          </wp:inline>
        </w:drawing>
      </w:r>
    </w:p>
    <w:p w:rsidR="004B7140" w:rsidRDefault="001B5913" w:rsidP="004B7140">
      <w:pPr>
        <w:tabs>
          <w:tab w:val="left" w:pos="284"/>
          <w:tab w:val="left" w:pos="3828"/>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53154" cy="3165895"/>
            <wp:effectExtent l="0" t="0" r="0" b="0"/>
            <wp:docPr id="30" name="Рисунок 30" descr="C:\Users\Urist\AppData\Local\Microsoft\Windows\Temporary Internet Files\Content.Word\чертеж 2 чертеж межевания территории 1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rist\AppData\Local\Microsoft\Windows\Temporary Internet Files\Content.Word\чертеж 2 чертеж межевания территории 129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54684" cy="3166914"/>
                    </a:xfrm>
                    <a:prstGeom prst="rect">
                      <a:avLst/>
                    </a:prstGeom>
                    <a:noFill/>
                    <a:ln>
                      <a:noFill/>
                    </a:ln>
                  </pic:spPr>
                </pic:pic>
              </a:graphicData>
            </a:graphic>
          </wp:inline>
        </w:drawing>
      </w:r>
    </w:p>
    <w:p w:rsidR="001B5913" w:rsidRDefault="001B5913" w:rsidP="004B7140">
      <w:pPr>
        <w:tabs>
          <w:tab w:val="left" w:pos="284"/>
          <w:tab w:val="left" w:pos="3828"/>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53154" cy="3424686"/>
            <wp:effectExtent l="0" t="0" r="0" b="0"/>
            <wp:docPr id="31" name="Рисунок 31" descr="C:\Users\Urist\AppData\Local\Microsoft\Windows\Temporary Internet Files\Content.Word\чертеж 3 чертеж межевания территории муницип.земл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rist\AppData\Local\Microsoft\Windows\Temporary Internet Files\Content.Word\чертеж 3 чертеж межевания территории муницип.земли.jpg"/>
                    <pic:cNvPicPr>
                      <a:picLocks noChangeAspect="1" noChangeArrowheads="1"/>
                    </pic:cNvPicPr>
                  </pic:nvPicPr>
                  <pic:blipFill rotWithShape="1">
                    <a:blip r:embed="rId25">
                      <a:extLst>
                        <a:ext uri="{28A0092B-C50C-407E-A947-70E740481C1C}">
                          <a14:useLocalDpi xmlns:a14="http://schemas.microsoft.com/office/drawing/2010/main" val="0"/>
                        </a:ext>
                      </a:extLst>
                    </a:blip>
                    <a:srcRect t="3022"/>
                    <a:stretch/>
                  </pic:blipFill>
                  <pic:spPr bwMode="auto">
                    <a:xfrm>
                      <a:off x="0" y="0"/>
                      <a:ext cx="4753125" cy="3424665"/>
                    </a:xfrm>
                    <a:prstGeom prst="rect">
                      <a:avLst/>
                    </a:prstGeom>
                    <a:noFill/>
                    <a:ln>
                      <a:noFill/>
                    </a:ln>
                    <a:extLst>
                      <a:ext uri="{53640926-AAD7-44D8-BBD7-CCE9431645EC}">
                        <a14:shadowObscured xmlns:a14="http://schemas.microsoft.com/office/drawing/2010/main"/>
                      </a:ext>
                    </a:extLst>
                  </pic:spPr>
                </pic:pic>
              </a:graphicData>
            </a:graphic>
          </wp:inline>
        </w:drawing>
      </w:r>
    </w:p>
    <w:p w:rsidR="002C063A" w:rsidRDefault="002C063A" w:rsidP="002C063A">
      <w:pPr>
        <w:tabs>
          <w:tab w:val="left" w:pos="284"/>
          <w:tab w:val="left" w:pos="3828"/>
        </w:tabs>
        <w:spacing w:after="0" w:line="240" w:lineRule="auto"/>
        <w:jc w:val="center"/>
        <w:rPr>
          <w:rFonts w:ascii="Times New Roman" w:eastAsia="Calibri" w:hAnsi="Times New Roman" w:cs="Times New Roman"/>
          <w:b/>
          <w:sz w:val="12"/>
          <w:szCs w:val="12"/>
        </w:rPr>
      </w:pPr>
      <w:r w:rsidRPr="00E002BE">
        <w:rPr>
          <w:rFonts w:ascii="Times New Roman" w:eastAsia="Calibri" w:hAnsi="Times New Roman" w:cs="Times New Roman"/>
          <w:b/>
          <w:sz w:val="12"/>
          <w:szCs w:val="12"/>
        </w:rPr>
        <w:lastRenderedPageBreak/>
        <w:t>Заключение</w:t>
      </w:r>
    </w:p>
    <w:p w:rsidR="002C063A" w:rsidRDefault="002C063A" w:rsidP="002C063A">
      <w:pPr>
        <w:tabs>
          <w:tab w:val="left" w:pos="284"/>
          <w:tab w:val="left" w:pos="3828"/>
        </w:tabs>
        <w:spacing w:after="0" w:line="240" w:lineRule="auto"/>
        <w:jc w:val="center"/>
        <w:rPr>
          <w:rFonts w:ascii="Times New Roman" w:eastAsia="Calibri" w:hAnsi="Times New Roman" w:cs="Times New Roman"/>
          <w:b/>
          <w:sz w:val="12"/>
          <w:szCs w:val="12"/>
        </w:rPr>
      </w:pPr>
      <w:r w:rsidRPr="00E002BE">
        <w:rPr>
          <w:rFonts w:ascii="Times New Roman" w:eastAsia="Calibri" w:hAnsi="Times New Roman" w:cs="Times New Roman"/>
          <w:b/>
          <w:sz w:val="12"/>
          <w:szCs w:val="12"/>
        </w:rPr>
        <w:t>о результатах публичных слушаний по проекту планировки территории и проекту межевания территории</w:t>
      </w:r>
    </w:p>
    <w:p w:rsidR="002C063A" w:rsidRDefault="002C063A" w:rsidP="002C063A">
      <w:pPr>
        <w:tabs>
          <w:tab w:val="left" w:pos="284"/>
          <w:tab w:val="left" w:pos="3828"/>
        </w:tabs>
        <w:spacing w:after="0" w:line="240" w:lineRule="auto"/>
        <w:jc w:val="center"/>
        <w:rPr>
          <w:rFonts w:ascii="Times New Roman" w:eastAsia="Calibri" w:hAnsi="Times New Roman" w:cs="Times New Roman"/>
          <w:b/>
          <w:sz w:val="12"/>
          <w:szCs w:val="12"/>
        </w:rPr>
      </w:pPr>
      <w:r w:rsidRPr="00E002BE">
        <w:rPr>
          <w:rFonts w:ascii="Times New Roman" w:eastAsia="Calibri" w:hAnsi="Times New Roman" w:cs="Times New Roman"/>
          <w:b/>
          <w:sz w:val="12"/>
          <w:szCs w:val="12"/>
        </w:rPr>
        <w:t xml:space="preserve"> объекта «Электроснабжение скважин №№54,58 Южно-Орловского месторождения» в границах сельского поселения Черновка</w:t>
      </w:r>
    </w:p>
    <w:p w:rsidR="002C063A" w:rsidRPr="00E002BE" w:rsidRDefault="002C063A" w:rsidP="002C063A">
      <w:pPr>
        <w:tabs>
          <w:tab w:val="left" w:pos="284"/>
          <w:tab w:val="left" w:pos="3828"/>
        </w:tabs>
        <w:spacing w:after="0" w:line="240" w:lineRule="auto"/>
        <w:jc w:val="center"/>
        <w:rPr>
          <w:rFonts w:ascii="Times New Roman" w:eastAsia="Calibri" w:hAnsi="Times New Roman" w:cs="Times New Roman"/>
          <w:b/>
          <w:sz w:val="12"/>
          <w:szCs w:val="12"/>
        </w:rPr>
      </w:pPr>
      <w:r w:rsidRPr="00E002BE">
        <w:rPr>
          <w:rFonts w:ascii="Times New Roman" w:eastAsia="Calibri" w:hAnsi="Times New Roman" w:cs="Times New Roman"/>
          <w:b/>
          <w:sz w:val="12"/>
          <w:szCs w:val="12"/>
        </w:rPr>
        <w:t xml:space="preserve"> муниципального района Сергиевский Самарской области</w:t>
      </w:r>
      <w:r>
        <w:rPr>
          <w:rFonts w:ascii="Times New Roman" w:eastAsia="Calibri" w:hAnsi="Times New Roman" w:cs="Times New Roman"/>
          <w:b/>
          <w:sz w:val="12"/>
          <w:szCs w:val="12"/>
        </w:rPr>
        <w:t xml:space="preserve"> </w:t>
      </w:r>
      <w:r w:rsidRPr="00E002BE">
        <w:rPr>
          <w:rFonts w:ascii="Times New Roman" w:eastAsia="Calibri" w:hAnsi="Times New Roman" w:cs="Times New Roman"/>
          <w:b/>
          <w:sz w:val="12"/>
          <w:szCs w:val="12"/>
        </w:rPr>
        <w:t>от 06 марта 2017 г.</w:t>
      </w:r>
    </w:p>
    <w:p w:rsidR="002C063A" w:rsidRPr="00E002BE" w:rsidRDefault="002C063A" w:rsidP="002C063A">
      <w:pPr>
        <w:tabs>
          <w:tab w:val="left" w:pos="284"/>
          <w:tab w:val="left" w:pos="3828"/>
        </w:tabs>
        <w:spacing w:after="0" w:line="240" w:lineRule="auto"/>
        <w:jc w:val="both"/>
        <w:rPr>
          <w:rFonts w:ascii="Times New Roman" w:eastAsia="Calibri" w:hAnsi="Times New Roman" w:cs="Times New Roman"/>
          <w:b/>
          <w:sz w:val="12"/>
          <w:szCs w:val="12"/>
        </w:rPr>
      </w:pPr>
    </w:p>
    <w:p w:rsidR="002C063A" w:rsidRPr="00E002BE" w:rsidRDefault="002C063A" w:rsidP="002C063A">
      <w:pPr>
        <w:tabs>
          <w:tab w:val="left" w:pos="284"/>
          <w:tab w:val="left" w:pos="3828"/>
        </w:tabs>
        <w:spacing w:after="0" w:line="240" w:lineRule="auto"/>
        <w:ind w:firstLine="284"/>
        <w:jc w:val="both"/>
        <w:rPr>
          <w:rFonts w:ascii="Times New Roman" w:eastAsia="Calibri" w:hAnsi="Times New Roman" w:cs="Times New Roman"/>
          <w:sz w:val="12"/>
          <w:szCs w:val="12"/>
        </w:rPr>
      </w:pPr>
      <w:r w:rsidRPr="00E002BE">
        <w:rPr>
          <w:rFonts w:ascii="Times New Roman" w:eastAsia="Calibri" w:hAnsi="Times New Roman" w:cs="Times New Roman"/>
          <w:sz w:val="12"/>
          <w:szCs w:val="12"/>
        </w:rPr>
        <w:t>1. Дата проведения публичных слушаний – с 03 февраля 2017  года по 06 марта 2017 года.</w:t>
      </w:r>
    </w:p>
    <w:p w:rsidR="002C063A" w:rsidRPr="00E002BE" w:rsidRDefault="002C063A" w:rsidP="002C063A">
      <w:pPr>
        <w:tabs>
          <w:tab w:val="left" w:pos="284"/>
          <w:tab w:val="left" w:pos="3828"/>
        </w:tabs>
        <w:spacing w:after="0" w:line="240" w:lineRule="auto"/>
        <w:ind w:firstLine="284"/>
        <w:jc w:val="both"/>
        <w:rPr>
          <w:rFonts w:ascii="Times New Roman" w:eastAsia="Calibri" w:hAnsi="Times New Roman" w:cs="Times New Roman"/>
          <w:sz w:val="12"/>
          <w:szCs w:val="12"/>
        </w:rPr>
      </w:pPr>
      <w:r w:rsidRPr="00E002BE">
        <w:rPr>
          <w:rFonts w:ascii="Times New Roman" w:eastAsia="Calibri" w:hAnsi="Times New Roman" w:cs="Times New Roman"/>
          <w:sz w:val="12"/>
          <w:szCs w:val="12"/>
        </w:rPr>
        <w:t xml:space="preserve">2. Место проведения публичных слушаний (место ведения протокола публичных слушаний) в сельском поселении Черновка муниципального района Сергиевский Самарской области: 446543, Самарская область, муниципальный район Сергиевский, с. Черновка, ул. </w:t>
      </w:r>
      <w:proofErr w:type="spellStart"/>
      <w:r w:rsidRPr="00E002BE">
        <w:rPr>
          <w:rFonts w:ascii="Times New Roman" w:eastAsia="Calibri" w:hAnsi="Times New Roman" w:cs="Times New Roman"/>
          <w:sz w:val="12"/>
          <w:szCs w:val="12"/>
        </w:rPr>
        <w:t>Новостроевская</w:t>
      </w:r>
      <w:proofErr w:type="spellEnd"/>
      <w:r w:rsidRPr="00E002BE">
        <w:rPr>
          <w:rFonts w:ascii="Times New Roman" w:eastAsia="Calibri" w:hAnsi="Times New Roman" w:cs="Times New Roman"/>
          <w:sz w:val="12"/>
          <w:szCs w:val="12"/>
        </w:rPr>
        <w:t>, д.10.</w:t>
      </w:r>
    </w:p>
    <w:p w:rsidR="002C063A" w:rsidRPr="00E002BE" w:rsidRDefault="002C063A" w:rsidP="002C063A">
      <w:pPr>
        <w:tabs>
          <w:tab w:val="left" w:pos="284"/>
          <w:tab w:val="left" w:pos="3828"/>
        </w:tabs>
        <w:spacing w:after="0" w:line="240" w:lineRule="auto"/>
        <w:ind w:firstLine="284"/>
        <w:jc w:val="both"/>
        <w:rPr>
          <w:rFonts w:ascii="Times New Roman" w:eastAsia="Calibri" w:hAnsi="Times New Roman" w:cs="Times New Roman"/>
          <w:sz w:val="12"/>
          <w:szCs w:val="12"/>
        </w:rPr>
      </w:pPr>
      <w:r w:rsidRPr="00E002BE">
        <w:rPr>
          <w:rFonts w:ascii="Times New Roman" w:eastAsia="Calibri" w:hAnsi="Times New Roman" w:cs="Times New Roman"/>
          <w:sz w:val="12"/>
          <w:szCs w:val="12"/>
        </w:rPr>
        <w:t xml:space="preserve">3. </w:t>
      </w:r>
      <w:proofErr w:type="gramStart"/>
      <w:r w:rsidRPr="00E002BE">
        <w:rPr>
          <w:rFonts w:ascii="Times New Roman" w:eastAsia="Calibri" w:hAnsi="Times New Roman" w:cs="Times New Roman"/>
          <w:sz w:val="12"/>
          <w:szCs w:val="12"/>
        </w:rPr>
        <w:t>Основание проведения публичных слушаний - Постановление Главы сельского поселения Черновка муниципального района Сергиевский Самарской области № 1 от 02.02.2017 г. «О проведении публичных слушаний по проекту планировки территории и проекту межевания территории объекта «Электроснабжение скважин №№54,58 Южно-Орловского месторождения» в границах сельского поселения Черновка муниципального района Сергиевский Самарской области, опубликованное в газете «Сергиевский вестник» № 5(188)  от 03.02.2017 г.</w:t>
      </w:r>
      <w:proofErr w:type="gramEnd"/>
    </w:p>
    <w:p w:rsidR="002C063A" w:rsidRPr="00E002BE" w:rsidRDefault="002C063A" w:rsidP="002C063A">
      <w:pPr>
        <w:tabs>
          <w:tab w:val="left" w:pos="284"/>
          <w:tab w:val="left" w:pos="3828"/>
        </w:tabs>
        <w:spacing w:after="0" w:line="240" w:lineRule="auto"/>
        <w:ind w:firstLine="284"/>
        <w:jc w:val="both"/>
        <w:rPr>
          <w:rFonts w:ascii="Times New Roman" w:eastAsia="Calibri" w:hAnsi="Times New Roman" w:cs="Times New Roman"/>
          <w:sz w:val="12"/>
          <w:szCs w:val="12"/>
        </w:rPr>
      </w:pPr>
      <w:r w:rsidRPr="00E002BE">
        <w:rPr>
          <w:rFonts w:ascii="Times New Roman" w:eastAsia="Calibri" w:hAnsi="Times New Roman" w:cs="Times New Roman"/>
          <w:sz w:val="12"/>
          <w:szCs w:val="12"/>
        </w:rPr>
        <w:t>4. Вопрос, вынесенный на публичные слушания – обсуждение проекта планировки территории и проекта межевания территории объекта «Электроснабжение скважин №№54,58 Южно-Орловского месторождения» в границах сельского поселения Черновка муниципального района Сергиевский Самарской области.</w:t>
      </w:r>
    </w:p>
    <w:p w:rsidR="002C063A" w:rsidRPr="00E002BE" w:rsidRDefault="002C063A" w:rsidP="002C063A">
      <w:pPr>
        <w:tabs>
          <w:tab w:val="left" w:pos="284"/>
          <w:tab w:val="left" w:pos="3828"/>
        </w:tabs>
        <w:spacing w:after="0" w:line="240" w:lineRule="auto"/>
        <w:ind w:firstLine="284"/>
        <w:jc w:val="both"/>
        <w:rPr>
          <w:rFonts w:ascii="Times New Roman" w:eastAsia="Calibri" w:hAnsi="Times New Roman" w:cs="Times New Roman"/>
          <w:sz w:val="12"/>
          <w:szCs w:val="12"/>
        </w:rPr>
      </w:pPr>
      <w:r w:rsidRPr="00E002BE">
        <w:rPr>
          <w:rFonts w:ascii="Times New Roman" w:eastAsia="Calibri" w:hAnsi="Times New Roman" w:cs="Times New Roman"/>
          <w:sz w:val="12"/>
          <w:szCs w:val="12"/>
        </w:rPr>
        <w:t xml:space="preserve">5. Мероприятие по информированию жителей поселения по вопросу публичных слушаний  проведено в селе Черновка – 09.02.2017 года в 18.00 по адресу: 446543, Самарская область, муниципальный район Сергиевский, с. Черновка, ул. </w:t>
      </w:r>
      <w:proofErr w:type="spellStart"/>
      <w:r w:rsidRPr="00E002BE">
        <w:rPr>
          <w:rFonts w:ascii="Times New Roman" w:eastAsia="Calibri" w:hAnsi="Times New Roman" w:cs="Times New Roman"/>
          <w:sz w:val="12"/>
          <w:szCs w:val="12"/>
        </w:rPr>
        <w:t>Новостроевская</w:t>
      </w:r>
      <w:proofErr w:type="spellEnd"/>
      <w:r w:rsidRPr="00E002BE">
        <w:rPr>
          <w:rFonts w:ascii="Times New Roman" w:eastAsia="Calibri" w:hAnsi="Times New Roman" w:cs="Times New Roman"/>
          <w:sz w:val="12"/>
          <w:szCs w:val="12"/>
        </w:rPr>
        <w:t>, д.10  - приняли участие 5 (пять) человек.</w:t>
      </w:r>
    </w:p>
    <w:p w:rsidR="002C063A" w:rsidRPr="00E002BE" w:rsidRDefault="002C063A" w:rsidP="002C063A">
      <w:pPr>
        <w:tabs>
          <w:tab w:val="left" w:pos="284"/>
          <w:tab w:val="left" w:pos="3828"/>
        </w:tabs>
        <w:spacing w:after="0" w:line="240" w:lineRule="auto"/>
        <w:ind w:firstLine="284"/>
        <w:jc w:val="both"/>
        <w:rPr>
          <w:rFonts w:ascii="Times New Roman" w:eastAsia="Calibri" w:hAnsi="Times New Roman" w:cs="Times New Roman"/>
          <w:sz w:val="12"/>
          <w:szCs w:val="12"/>
        </w:rPr>
      </w:pPr>
      <w:r w:rsidRPr="00E002BE">
        <w:rPr>
          <w:rFonts w:ascii="Times New Roman" w:eastAsia="Calibri" w:hAnsi="Times New Roman" w:cs="Times New Roman"/>
          <w:sz w:val="12"/>
          <w:szCs w:val="12"/>
        </w:rPr>
        <w:t>6. Мнения, предложения и замечания по проекту планировки территории и проекту межевания территории объекта «Электроснабжение скважин №№54,58 Южно-Орловского месторождения» в границах сельского поселения Черновка муниципального района Сергиевский Самарской области, внесли в протокол публичных слушаний 3 человека.</w:t>
      </w:r>
    </w:p>
    <w:p w:rsidR="002C063A" w:rsidRPr="00E002BE" w:rsidRDefault="002C063A" w:rsidP="002C063A">
      <w:pPr>
        <w:tabs>
          <w:tab w:val="left" w:pos="284"/>
          <w:tab w:val="left" w:pos="3828"/>
        </w:tabs>
        <w:spacing w:after="0" w:line="240" w:lineRule="auto"/>
        <w:ind w:firstLine="284"/>
        <w:jc w:val="both"/>
        <w:rPr>
          <w:rFonts w:ascii="Times New Roman" w:eastAsia="Calibri" w:hAnsi="Times New Roman" w:cs="Times New Roman"/>
          <w:sz w:val="12"/>
          <w:szCs w:val="12"/>
        </w:rPr>
      </w:pPr>
      <w:r w:rsidRPr="00E002BE">
        <w:rPr>
          <w:rFonts w:ascii="Times New Roman" w:eastAsia="Calibri" w:hAnsi="Times New Roman" w:cs="Times New Roman"/>
          <w:sz w:val="12"/>
          <w:szCs w:val="12"/>
        </w:rPr>
        <w:t xml:space="preserve">7. </w:t>
      </w:r>
      <w:proofErr w:type="gramStart"/>
      <w:r w:rsidRPr="00E002BE">
        <w:rPr>
          <w:rFonts w:ascii="Times New Roman" w:eastAsia="Calibri" w:hAnsi="Times New Roman" w:cs="Times New Roman"/>
          <w:sz w:val="12"/>
          <w:szCs w:val="12"/>
        </w:rPr>
        <w:t>Обобщенные сведения, полученные при учете мнений, выраженных жителями сельского поселения Черновка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«Электроснабжение скважин №№54,58 Южно-Орловского месторождения» в границах сельского поселения Черновка муниципального района Сергиевский Самарской области:</w:t>
      </w:r>
      <w:proofErr w:type="gramEnd"/>
    </w:p>
    <w:p w:rsidR="002C063A" w:rsidRPr="00E002BE" w:rsidRDefault="002C063A" w:rsidP="002C063A">
      <w:pPr>
        <w:tabs>
          <w:tab w:val="left" w:pos="284"/>
          <w:tab w:val="left" w:pos="3828"/>
        </w:tabs>
        <w:spacing w:after="0" w:line="240" w:lineRule="auto"/>
        <w:ind w:firstLine="284"/>
        <w:jc w:val="both"/>
        <w:rPr>
          <w:rFonts w:ascii="Times New Roman" w:eastAsia="Calibri" w:hAnsi="Times New Roman" w:cs="Times New Roman"/>
          <w:sz w:val="12"/>
          <w:szCs w:val="12"/>
        </w:rPr>
      </w:pPr>
      <w:r w:rsidRPr="00E002BE">
        <w:rPr>
          <w:rFonts w:ascii="Times New Roman" w:eastAsia="Calibri" w:hAnsi="Times New Roman" w:cs="Times New Roman"/>
          <w:sz w:val="12"/>
          <w:szCs w:val="12"/>
        </w:rPr>
        <w:t>7.1. Мнения о целесообразности принятия проекта планировки территории и проекта межевания территории объекта  «Электроснабжение скважин №№54,58 Южно-Орловского месторождения» в границах сельского поселения Черновка муниципального района Сергиевский Самарской области другие мнения, содержащие положительную оценку по вопросу публичных слушаний, высказали 2 человека.</w:t>
      </w:r>
    </w:p>
    <w:p w:rsidR="002C063A" w:rsidRPr="00E002BE" w:rsidRDefault="002C063A" w:rsidP="002C063A">
      <w:pPr>
        <w:tabs>
          <w:tab w:val="left" w:pos="284"/>
          <w:tab w:val="left" w:pos="3828"/>
        </w:tabs>
        <w:spacing w:after="0" w:line="240" w:lineRule="auto"/>
        <w:ind w:firstLine="284"/>
        <w:jc w:val="both"/>
        <w:rPr>
          <w:rFonts w:ascii="Times New Roman" w:eastAsia="Calibri" w:hAnsi="Times New Roman" w:cs="Times New Roman"/>
          <w:sz w:val="12"/>
          <w:szCs w:val="12"/>
        </w:rPr>
      </w:pPr>
      <w:r w:rsidRPr="00E002BE">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2C063A" w:rsidRPr="00E002BE" w:rsidRDefault="002C063A" w:rsidP="002C063A">
      <w:pPr>
        <w:tabs>
          <w:tab w:val="left" w:pos="284"/>
          <w:tab w:val="left" w:pos="3828"/>
        </w:tabs>
        <w:spacing w:after="0" w:line="240" w:lineRule="auto"/>
        <w:ind w:firstLine="284"/>
        <w:jc w:val="both"/>
        <w:rPr>
          <w:rFonts w:ascii="Times New Roman" w:eastAsia="Calibri" w:hAnsi="Times New Roman" w:cs="Times New Roman"/>
          <w:sz w:val="12"/>
          <w:szCs w:val="12"/>
        </w:rPr>
      </w:pPr>
      <w:r w:rsidRPr="00E002BE">
        <w:rPr>
          <w:rFonts w:ascii="Times New Roman" w:eastAsia="Calibri" w:hAnsi="Times New Roman" w:cs="Times New Roman"/>
          <w:sz w:val="12"/>
          <w:szCs w:val="12"/>
        </w:rPr>
        <w:t>7.3. Замечания и предложения по проекту планировки территории и проекту межевания территории объекта «Электроснабжение скважин №№54,58 Южно-Орловского месторождения» в границах сельского поселения Черновка муниципального района Сергиевский Самарской области не высказаны.</w:t>
      </w:r>
    </w:p>
    <w:p w:rsidR="002C063A" w:rsidRPr="00E002BE" w:rsidRDefault="002C063A" w:rsidP="002C063A">
      <w:pPr>
        <w:tabs>
          <w:tab w:val="left" w:pos="284"/>
          <w:tab w:val="left" w:pos="3828"/>
        </w:tabs>
        <w:spacing w:after="0" w:line="240" w:lineRule="auto"/>
        <w:ind w:firstLine="284"/>
        <w:jc w:val="both"/>
        <w:rPr>
          <w:rFonts w:ascii="Times New Roman" w:eastAsia="Calibri" w:hAnsi="Times New Roman" w:cs="Times New Roman"/>
          <w:sz w:val="12"/>
          <w:szCs w:val="12"/>
        </w:rPr>
      </w:pPr>
      <w:r w:rsidRPr="00E002BE">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«Электроснабжение скважин №№54,58 Южно-Орловского месторождения» в границах сельского поселения Черновка муниципального района Сергиевский Самарской области, рекомендуется принять указанный проект в редакции, вынесенной на публичные слушания.</w:t>
      </w:r>
    </w:p>
    <w:p w:rsidR="002C063A" w:rsidRPr="00E002BE" w:rsidRDefault="002C063A" w:rsidP="002C063A">
      <w:pPr>
        <w:tabs>
          <w:tab w:val="left" w:pos="284"/>
          <w:tab w:val="left" w:pos="3828"/>
        </w:tabs>
        <w:spacing w:after="0" w:line="240" w:lineRule="auto"/>
        <w:ind w:firstLine="284"/>
        <w:jc w:val="right"/>
        <w:rPr>
          <w:rFonts w:ascii="Times New Roman" w:eastAsia="Calibri" w:hAnsi="Times New Roman" w:cs="Times New Roman"/>
          <w:sz w:val="12"/>
          <w:szCs w:val="12"/>
        </w:rPr>
      </w:pPr>
      <w:r w:rsidRPr="00E002BE">
        <w:rPr>
          <w:rFonts w:ascii="Times New Roman" w:eastAsia="Calibri" w:hAnsi="Times New Roman" w:cs="Times New Roman"/>
          <w:sz w:val="12"/>
          <w:szCs w:val="12"/>
        </w:rPr>
        <w:t>Глава сельского поселения Черновка</w:t>
      </w:r>
    </w:p>
    <w:p w:rsidR="002C063A" w:rsidRDefault="002C063A" w:rsidP="002C063A">
      <w:pPr>
        <w:tabs>
          <w:tab w:val="left" w:pos="284"/>
          <w:tab w:val="left" w:pos="3828"/>
        </w:tabs>
        <w:spacing w:after="0" w:line="240" w:lineRule="auto"/>
        <w:ind w:firstLine="284"/>
        <w:jc w:val="right"/>
        <w:rPr>
          <w:rFonts w:ascii="Times New Roman" w:eastAsia="Calibri" w:hAnsi="Times New Roman" w:cs="Times New Roman"/>
          <w:sz w:val="12"/>
          <w:szCs w:val="12"/>
        </w:rPr>
      </w:pPr>
      <w:r w:rsidRPr="00E002BE">
        <w:rPr>
          <w:rFonts w:ascii="Times New Roman" w:eastAsia="Calibri" w:hAnsi="Times New Roman" w:cs="Times New Roman"/>
          <w:sz w:val="12"/>
          <w:szCs w:val="12"/>
        </w:rPr>
        <w:t>муниципального района Сергиевский</w:t>
      </w:r>
    </w:p>
    <w:p w:rsidR="002C063A" w:rsidRPr="00E002BE" w:rsidRDefault="002C063A" w:rsidP="002C063A">
      <w:pPr>
        <w:tabs>
          <w:tab w:val="left" w:pos="284"/>
          <w:tab w:val="left" w:pos="3828"/>
        </w:tabs>
        <w:spacing w:after="0" w:line="240" w:lineRule="auto"/>
        <w:ind w:firstLine="284"/>
        <w:jc w:val="right"/>
        <w:rPr>
          <w:rFonts w:ascii="Times New Roman" w:eastAsia="Calibri" w:hAnsi="Times New Roman" w:cs="Times New Roman"/>
          <w:sz w:val="12"/>
          <w:szCs w:val="12"/>
        </w:rPr>
      </w:pPr>
      <w:r w:rsidRPr="00E002BE">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E002BE">
        <w:rPr>
          <w:rFonts w:ascii="Times New Roman" w:eastAsia="Calibri" w:hAnsi="Times New Roman" w:cs="Times New Roman"/>
          <w:sz w:val="12"/>
          <w:szCs w:val="12"/>
        </w:rPr>
        <w:t>Беляев</w:t>
      </w:r>
    </w:p>
    <w:p w:rsidR="002C063A" w:rsidRPr="002C063A" w:rsidRDefault="002C063A" w:rsidP="002C063A">
      <w:pPr>
        <w:tabs>
          <w:tab w:val="left" w:pos="284"/>
          <w:tab w:val="left" w:pos="3828"/>
        </w:tabs>
        <w:spacing w:after="0" w:line="240" w:lineRule="auto"/>
        <w:jc w:val="center"/>
        <w:rPr>
          <w:rFonts w:ascii="Times New Roman" w:eastAsia="Calibri" w:hAnsi="Times New Roman" w:cs="Times New Roman"/>
          <w:b/>
          <w:sz w:val="12"/>
          <w:szCs w:val="12"/>
        </w:rPr>
      </w:pPr>
      <w:r w:rsidRPr="002C063A">
        <w:rPr>
          <w:rFonts w:ascii="Times New Roman" w:eastAsia="Calibri" w:hAnsi="Times New Roman" w:cs="Times New Roman"/>
          <w:b/>
          <w:sz w:val="12"/>
          <w:szCs w:val="12"/>
        </w:rPr>
        <w:t>АДМИНИСТРАЦИЯ</w:t>
      </w:r>
    </w:p>
    <w:p w:rsidR="002C063A" w:rsidRPr="002C063A" w:rsidRDefault="00AA0292" w:rsidP="002C063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ЛИПОВКА</w:t>
      </w:r>
    </w:p>
    <w:p w:rsidR="002C063A" w:rsidRPr="002C063A" w:rsidRDefault="002C063A" w:rsidP="002C063A">
      <w:pPr>
        <w:tabs>
          <w:tab w:val="left" w:pos="284"/>
        </w:tabs>
        <w:spacing w:after="0" w:line="240" w:lineRule="auto"/>
        <w:jc w:val="center"/>
        <w:rPr>
          <w:rFonts w:ascii="Times New Roman" w:eastAsia="Calibri" w:hAnsi="Times New Roman" w:cs="Times New Roman"/>
          <w:b/>
          <w:sz w:val="12"/>
          <w:szCs w:val="12"/>
        </w:rPr>
      </w:pPr>
      <w:r w:rsidRPr="002C063A">
        <w:rPr>
          <w:rFonts w:ascii="Times New Roman" w:eastAsia="Calibri" w:hAnsi="Times New Roman" w:cs="Times New Roman"/>
          <w:b/>
          <w:sz w:val="12"/>
          <w:szCs w:val="12"/>
        </w:rPr>
        <w:t>МУНИЦИПАЛЬНОГО РАЙОНА СЕРГИЕВСКИЙ</w:t>
      </w:r>
    </w:p>
    <w:p w:rsidR="002C063A" w:rsidRPr="002C063A" w:rsidRDefault="002C063A" w:rsidP="002C063A">
      <w:pPr>
        <w:tabs>
          <w:tab w:val="left" w:pos="284"/>
        </w:tabs>
        <w:spacing w:after="0" w:line="240" w:lineRule="auto"/>
        <w:jc w:val="center"/>
        <w:rPr>
          <w:rFonts w:ascii="Times New Roman" w:eastAsia="Calibri" w:hAnsi="Times New Roman" w:cs="Times New Roman"/>
          <w:b/>
          <w:sz w:val="12"/>
          <w:szCs w:val="12"/>
        </w:rPr>
      </w:pPr>
      <w:r w:rsidRPr="002C063A">
        <w:rPr>
          <w:rFonts w:ascii="Times New Roman" w:eastAsia="Calibri" w:hAnsi="Times New Roman" w:cs="Times New Roman"/>
          <w:b/>
          <w:sz w:val="12"/>
          <w:szCs w:val="12"/>
        </w:rPr>
        <w:t>САМАРСКОЙ ОБЛАСТИ</w:t>
      </w:r>
    </w:p>
    <w:p w:rsidR="002C063A" w:rsidRPr="002C063A" w:rsidRDefault="002C063A" w:rsidP="002C063A">
      <w:pPr>
        <w:tabs>
          <w:tab w:val="left" w:pos="284"/>
        </w:tabs>
        <w:spacing w:after="0" w:line="240" w:lineRule="auto"/>
        <w:jc w:val="center"/>
        <w:rPr>
          <w:rFonts w:ascii="Times New Roman" w:eastAsia="Calibri" w:hAnsi="Times New Roman" w:cs="Times New Roman"/>
          <w:sz w:val="12"/>
          <w:szCs w:val="12"/>
        </w:rPr>
      </w:pPr>
    </w:p>
    <w:p w:rsidR="002C063A" w:rsidRPr="002C063A" w:rsidRDefault="002C063A" w:rsidP="002C063A">
      <w:pPr>
        <w:tabs>
          <w:tab w:val="left" w:pos="284"/>
        </w:tabs>
        <w:spacing w:after="0" w:line="240" w:lineRule="auto"/>
        <w:jc w:val="center"/>
        <w:rPr>
          <w:rFonts w:ascii="Times New Roman" w:eastAsia="Calibri" w:hAnsi="Times New Roman" w:cs="Times New Roman"/>
          <w:sz w:val="12"/>
          <w:szCs w:val="12"/>
        </w:rPr>
      </w:pPr>
      <w:r w:rsidRPr="002C063A">
        <w:rPr>
          <w:rFonts w:ascii="Times New Roman" w:eastAsia="Calibri" w:hAnsi="Times New Roman" w:cs="Times New Roman"/>
          <w:sz w:val="12"/>
          <w:szCs w:val="12"/>
        </w:rPr>
        <w:t>ПОСТАНОВЛЕНИЕ</w:t>
      </w:r>
    </w:p>
    <w:p w:rsidR="002C063A" w:rsidRPr="002C063A" w:rsidRDefault="002C063A" w:rsidP="002C063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марта</w:t>
      </w:r>
      <w:r w:rsidRPr="002C063A">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2C063A">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2C063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№04</w:t>
      </w:r>
    </w:p>
    <w:p w:rsidR="00AA0292" w:rsidRDefault="00AA0292" w:rsidP="00AA0292">
      <w:pPr>
        <w:tabs>
          <w:tab w:val="left" w:pos="284"/>
        </w:tabs>
        <w:spacing w:after="0" w:line="240" w:lineRule="auto"/>
        <w:jc w:val="center"/>
        <w:rPr>
          <w:rFonts w:ascii="Times New Roman" w:eastAsia="Calibri" w:hAnsi="Times New Roman" w:cs="Times New Roman"/>
          <w:b/>
          <w:sz w:val="12"/>
          <w:szCs w:val="12"/>
        </w:rPr>
      </w:pPr>
      <w:r w:rsidRPr="00AA0292">
        <w:rPr>
          <w:rFonts w:ascii="Times New Roman" w:eastAsia="Calibri" w:hAnsi="Times New Roman" w:cs="Times New Roman"/>
          <w:b/>
          <w:sz w:val="12"/>
          <w:szCs w:val="12"/>
        </w:rPr>
        <w:t xml:space="preserve">Об утверждении проекта планировки территории и проекта межевания территории объекта «Обустройство </w:t>
      </w:r>
      <w:proofErr w:type="spellStart"/>
      <w:r w:rsidRPr="00AA0292">
        <w:rPr>
          <w:rFonts w:ascii="Times New Roman" w:eastAsia="Calibri" w:hAnsi="Times New Roman" w:cs="Times New Roman"/>
          <w:b/>
          <w:sz w:val="12"/>
          <w:szCs w:val="12"/>
        </w:rPr>
        <w:t>Денгизского</w:t>
      </w:r>
      <w:proofErr w:type="spellEnd"/>
      <w:r w:rsidRPr="00AA0292">
        <w:rPr>
          <w:rFonts w:ascii="Times New Roman" w:eastAsia="Calibri" w:hAnsi="Times New Roman" w:cs="Times New Roman"/>
          <w:b/>
          <w:sz w:val="12"/>
          <w:szCs w:val="12"/>
        </w:rPr>
        <w:t xml:space="preserve"> </w:t>
      </w:r>
    </w:p>
    <w:p w:rsidR="00AA0292" w:rsidRPr="00AA0292" w:rsidRDefault="00AA0292" w:rsidP="00AA0292">
      <w:pPr>
        <w:tabs>
          <w:tab w:val="left" w:pos="284"/>
        </w:tabs>
        <w:spacing w:after="0" w:line="240" w:lineRule="auto"/>
        <w:jc w:val="center"/>
        <w:rPr>
          <w:rFonts w:ascii="Times New Roman" w:eastAsia="Calibri" w:hAnsi="Times New Roman" w:cs="Times New Roman"/>
          <w:b/>
          <w:sz w:val="12"/>
          <w:szCs w:val="12"/>
        </w:rPr>
      </w:pPr>
      <w:r w:rsidRPr="00AA0292">
        <w:rPr>
          <w:rFonts w:ascii="Times New Roman" w:eastAsia="Calibri" w:hAnsi="Times New Roman" w:cs="Times New Roman"/>
          <w:b/>
          <w:sz w:val="12"/>
          <w:szCs w:val="12"/>
        </w:rPr>
        <w:t>лицензионного участка» в границах  сельского поселения Липовка муниципального района Сергиевский Самарской области</w:t>
      </w:r>
    </w:p>
    <w:p w:rsidR="002C063A" w:rsidRPr="002C063A" w:rsidRDefault="002C063A" w:rsidP="002C063A">
      <w:pPr>
        <w:tabs>
          <w:tab w:val="left" w:pos="284"/>
        </w:tabs>
        <w:spacing w:after="0" w:line="240" w:lineRule="auto"/>
        <w:jc w:val="both"/>
        <w:rPr>
          <w:rFonts w:ascii="Times New Roman" w:eastAsia="Calibri" w:hAnsi="Times New Roman" w:cs="Times New Roman"/>
          <w:sz w:val="12"/>
          <w:szCs w:val="12"/>
        </w:rPr>
      </w:pPr>
    </w:p>
    <w:p w:rsidR="002C063A" w:rsidRPr="002C063A" w:rsidRDefault="002C063A" w:rsidP="00AA0292">
      <w:pPr>
        <w:tabs>
          <w:tab w:val="left" w:pos="284"/>
        </w:tabs>
        <w:spacing w:after="0" w:line="240" w:lineRule="auto"/>
        <w:ind w:firstLine="284"/>
        <w:jc w:val="both"/>
        <w:rPr>
          <w:rFonts w:ascii="Times New Roman" w:eastAsia="Calibri" w:hAnsi="Times New Roman" w:cs="Times New Roman"/>
          <w:sz w:val="12"/>
          <w:szCs w:val="12"/>
        </w:rPr>
      </w:pPr>
      <w:proofErr w:type="gramStart"/>
      <w:r w:rsidRPr="002C063A">
        <w:rPr>
          <w:rFonts w:ascii="Times New Roman" w:eastAsia="Calibri"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сельского поселения Липовка муниципального района Сергиевский Самарской области, на землях неразграниченной государственной собственности муниципального района Сергиевский, заключение о результатах публичных слушаний по соответствующему проекту планировки территории и проекту межевания территории от 27.02.2017 г., руководствуясь</w:t>
      </w:r>
      <w:proofErr w:type="gramEnd"/>
      <w:r w:rsidRPr="002C063A">
        <w:rPr>
          <w:rFonts w:ascii="Times New Roman" w:eastAsia="Calibri" w:hAnsi="Times New Roman" w:cs="Times New Roman"/>
          <w:sz w:val="12"/>
          <w:szCs w:val="12"/>
        </w:rPr>
        <w:t xml:space="preserve"> Федеральным законом от 06.10.2003 №131-ФЗ «Об общих принципах организации местного самоуправлении в РФ», Администрация сельского поселения Липовка муниципального района Сергиевский Самарской области</w:t>
      </w:r>
    </w:p>
    <w:p w:rsidR="002C063A" w:rsidRPr="00AA0292" w:rsidRDefault="002C063A" w:rsidP="00AA0292">
      <w:pPr>
        <w:tabs>
          <w:tab w:val="left" w:pos="284"/>
        </w:tabs>
        <w:spacing w:after="0" w:line="240" w:lineRule="auto"/>
        <w:ind w:firstLine="284"/>
        <w:jc w:val="both"/>
        <w:rPr>
          <w:rFonts w:ascii="Times New Roman" w:eastAsia="Calibri" w:hAnsi="Times New Roman" w:cs="Times New Roman"/>
          <w:b/>
          <w:sz w:val="12"/>
          <w:szCs w:val="12"/>
        </w:rPr>
      </w:pPr>
      <w:r w:rsidRPr="00AA0292">
        <w:rPr>
          <w:rFonts w:ascii="Times New Roman" w:eastAsia="Calibri" w:hAnsi="Times New Roman" w:cs="Times New Roman"/>
          <w:b/>
          <w:sz w:val="12"/>
          <w:szCs w:val="12"/>
        </w:rPr>
        <w:t>ПОСТАНОВЛЯЕТ:</w:t>
      </w:r>
    </w:p>
    <w:p w:rsidR="002C063A" w:rsidRPr="002C063A" w:rsidRDefault="002C063A" w:rsidP="00AA0292">
      <w:pPr>
        <w:tabs>
          <w:tab w:val="left" w:pos="284"/>
        </w:tabs>
        <w:spacing w:after="0" w:line="240" w:lineRule="auto"/>
        <w:ind w:firstLine="284"/>
        <w:jc w:val="both"/>
        <w:rPr>
          <w:rFonts w:ascii="Times New Roman" w:eastAsia="Calibri" w:hAnsi="Times New Roman" w:cs="Times New Roman"/>
          <w:sz w:val="12"/>
          <w:szCs w:val="12"/>
        </w:rPr>
      </w:pPr>
      <w:r w:rsidRPr="002C063A">
        <w:rPr>
          <w:rFonts w:ascii="Times New Roman" w:eastAsia="Calibri" w:hAnsi="Times New Roman" w:cs="Times New Roman"/>
          <w:sz w:val="12"/>
          <w:szCs w:val="12"/>
        </w:rPr>
        <w:t xml:space="preserve">1. </w:t>
      </w:r>
      <w:proofErr w:type="gramStart"/>
      <w:r w:rsidRPr="002C063A">
        <w:rPr>
          <w:rFonts w:ascii="Times New Roman" w:eastAsia="Calibri" w:hAnsi="Times New Roman" w:cs="Times New Roman"/>
          <w:sz w:val="12"/>
          <w:szCs w:val="12"/>
        </w:rPr>
        <w:t xml:space="preserve">Утвердить проект планировки территории и проект межевания территории объекта </w:t>
      </w:r>
      <w:r w:rsidRPr="002C063A">
        <w:rPr>
          <w:rFonts w:ascii="Times New Roman" w:eastAsia="Calibri" w:hAnsi="Times New Roman" w:cs="Times New Roman"/>
          <w:b/>
          <w:sz w:val="12"/>
          <w:szCs w:val="12"/>
        </w:rPr>
        <w:t>«</w:t>
      </w:r>
      <w:r w:rsidRPr="002C063A">
        <w:rPr>
          <w:rFonts w:ascii="Times New Roman" w:eastAsia="Calibri" w:hAnsi="Times New Roman" w:cs="Times New Roman"/>
          <w:sz w:val="12"/>
          <w:szCs w:val="12"/>
        </w:rPr>
        <w:t xml:space="preserve">Обустройство </w:t>
      </w:r>
      <w:proofErr w:type="spellStart"/>
      <w:r w:rsidRPr="002C063A">
        <w:rPr>
          <w:rFonts w:ascii="Times New Roman" w:eastAsia="Calibri" w:hAnsi="Times New Roman" w:cs="Times New Roman"/>
          <w:sz w:val="12"/>
          <w:szCs w:val="12"/>
        </w:rPr>
        <w:t>Денгизского</w:t>
      </w:r>
      <w:proofErr w:type="spellEnd"/>
      <w:r w:rsidRPr="002C063A">
        <w:rPr>
          <w:rFonts w:ascii="Times New Roman" w:eastAsia="Calibri" w:hAnsi="Times New Roman" w:cs="Times New Roman"/>
          <w:sz w:val="12"/>
          <w:szCs w:val="12"/>
        </w:rPr>
        <w:t xml:space="preserve"> лицензионного участка» в отношении территории, находящейся в границах  сельского поселения Липовка муниципального района Сергиевский Самарской области, в восточной части кадастрового квартала 63:31:0205003, в 1,6 км северо-западнее с. Липовка, в 8,9 км </w:t>
      </w:r>
      <w:proofErr w:type="spellStart"/>
      <w:r w:rsidRPr="002C063A">
        <w:rPr>
          <w:rFonts w:ascii="Times New Roman" w:eastAsia="Calibri" w:hAnsi="Times New Roman" w:cs="Times New Roman"/>
          <w:sz w:val="12"/>
          <w:szCs w:val="12"/>
        </w:rPr>
        <w:t>юго</w:t>
      </w:r>
      <w:proofErr w:type="spellEnd"/>
      <w:r w:rsidRPr="002C063A">
        <w:rPr>
          <w:rFonts w:ascii="Times New Roman" w:eastAsia="Calibri" w:hAnsi="Times New Roman" w:cs="Times New Roman"/>
          <w:sz w:val="12"/>
          <w:szCs w:val="12"/>
        </w:rPr>
        <w:t xml:space="preserve">–западнее с. Красный Городок и в 7,7 км северо-западнее с. </w:t>
      </w:r>
      <w:proofErr w:type="spellStart"/>
      <w:r w:rsidRPr="002C063A">
        <w:rPr>
          <w:rFonts w:ascii="Times New Roman" w:eastAsia="Calibri" w:hAnsi="Times New Roman" w:cs="Times New Roman"/>
          <w:sz w:val="12"/>
          <w:szCs w:val="12"/>
        </w:rPr>
        <w:t>Гундоровка</w:t>
      </w:r>
      <w:proofErr w:type="spellEnd"/>
      <w:r w:rsidRPr="002C063A">
        <w:rPr>
          <w:rFonts w:ascii="Times New Roman" w:eastAsia="Calibri" w:hAnsi="Times New Roman" w:cs="Times New Roman"/>
          <w:sz w:val="12"/>
          <w:szCs w:val="12"/>
        </w:rPr>
        <w:t xml:space="preserve"> (прилагается).</w:t>
      </w:r>
      <w:proofErr w:type="gramEnd"/>
    </w:p>
    <w:p w:rsidR="002C063A" w:rsidRPr="002C063A" w:rsidRDefault="002C063A" w:rsidP="00AA0292">
      <w:pPr>
        <w:tabs>
          <w:tab w:val="left" w:pos="284"/>
        </w:tabs>
        <w:spacing w:after="0" w:line="240" w:lineRule="auto"/>
        <w:ind w:firstLine="284"/>
        <w:jc w:val="both"/>
        <w:rPr>
          <w:rFonts w:ascii="Times New Roman" w:eastAsia="Calibri" w:hAnsi="Times New Roman" w:cs="Times New Roman"/>
          <w:sz w:val="12"/>
          <w:szCs w:val="12"/>
        </w:rPr>
      </w:pPr>
      <w:r w:rsidRPr="002C063A">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26" w:history="1">
        <w:r w:rsidRPr="002C063A">
          <w:rPr>
            <w:rStyle w:val="ae"/>
            <w:rFonts w:ascii="Times New Roman" w:eastAsia="Calibri" w:hAnsi="Times New Roman" w:cs="Times New Roman"/>
            <w:sz w:val="12"/>
            <w:szCs w:val="12"/>
          </w:rPr>
          <w:t>http://sergievsk.ru/</w:t>
        </w:r>
      </w:hyperlink>
      <w:r w:rsidRPr="002C063A">
        <w:rPr>
          <w:rFonts w:ascii="Times New Roman" w:eastAsia="Calibri" w:hAnsi="Times New Roman" w:cs="Times New Roman"/>
          <w:sz w:val="12"/>
          <w:szCs w:val="12"/>
        </w:rPr>
        <w:t xml:space="preserve"> в сети Интернет.</w:t>
      </w:r>
    </w:p>
    <w:p w:rsidR="002C063A" w:rsidRPr="002C063A" w:rsidRDefault="002C063A" w:rsidP="00AA0292">
      <w:pPr>
        <w:tabs>
          <w:tab w:val="left" w:pos="284"/>
        </w:tabs>
        <w:spacing w:after="0" w:line="240" w:lineRule="auto"/>
        <w:ind w:firstLine="284"/>
        <w:jc w:val="both"/>
        <w:rPr>
          <w:rFonts w:ascii="Times New Roman" w:eastAsia="Calibri" w:hAnsi="Times New Roman" w:cs="Times New Roman"/>
          <w:sz w:val="12"/>
          <w:szCs w:val="12"/>
        </w:rPr>
      </w:pPr>
      <w:r w:rsidRPr="002C063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C063A" w:rsidRPr="002C063A" w:rsidRDefault="002C063A" w:rsidP="00AA0292">
      <w:pPr>
        <w:tabs>
          <w:tab w:val="left" w:pos="284"/>
        </w:tabs>
        <w:spacing w:after="0" w:line="240" w:lineRule="auto"/>
        <w:ind w:firstLine="284"/>
        <w:jc w:val="both"/>
        <w:rPr>
          <w:rFonts w:ascii="Times New Roman" w:eastAsia="Calibri" w:hAnsi="Times New Roman" w:cs="Times New Roman"/>
          <w:sz w:val="12"/>
          <w:szCs w:val="12"/>
        </w:rPr>
      </w:pPr>
      <w:r w:rsidRPr="002C063A">
        <w:rPr>
          <w:rFonts w:ascii="Times New Roman" w:eastAsia="Calibri" w:hAnsi="Times New Roman" w:cs="Times New Roman"/>
          <w:sz w:val="12"/>
          <w:szCs w:val="12"/>
        </w:rPr>
        <w:t xml:space="preserve">4. </w:t>
      </w:r>
      <w:proofErr w:type="gramStart"/>
      <w:r w:rsidRPr="002C063A">
        <w:rPr>
          <w:rFonts w:ascii="Times New Roman" w:eastAsia="Calibri" w:hAnsi="Times New Roman" w:cs="Times New Roman"/>
          <w:sz w:val="12"/>
          <w:szCs w:val="12"/>
        </w:rPr>
        <w:t>Контроль за</w:t>
      </w:r>
      <w:proofErr w:type="gramEnd"/>
      <w:r w:rsidRPr="002C063A">
        <w:rPr>
          <w:rFonts w:ascii="Times New Roman" w:eastAsia="Calibri" w:hAnsi="Times New Roman" w:cs="Times New Roman"/>
          <w:sz w:val="12"/>
          <w:szCs w:val="12"/>
        </w:rPr>
        <w:t xml:space="preserve"> выполнением настоящего постановления оставляю за собой.</w:t>
      </w:r>
    </w:p>
    <w:p w:rsidR="002C063A" w:rsidRPr="002C063A" w:rsidRDefault="002C063A" w:rsidP="00AA0292">
      <w:pPr>
        <w:tabs>
          <w:tab w:val="left" w:pos="284"/>
        </w:tabs>
        <w:spacing w:after="0" w:line="240" w:lineRule="auto"/>
        <w:jc w:val="right"/>
        <w:rPr>
          <w:rFonts w:ascii="Times New Roman" w:eastAsia="Calibri" w:hAnsi="Times New Roman" w:cs="Times New Roman"/>
          <w:sz w:val="12"/>
          <w:szCs w:val="12"/>
        </w:rPr>
      </w:pPr>
      <w:r w:rsidRPr="002C063A">
        <w:rPr>
          <w:rFonts w:ascii="Times New Roman" w:eastAsia="Calibri" w:hAnsi="Times New Roman" w:cs="Times New Roman"/>
          <w:sz w:val="12"/>
          <w:szCs w:val="12"/>
        </w:rPr>
        <w:t>Глава сельского поселения Липовка</w:t>
      </w:r>
    </w:p>
    <w:p w:rsidR="00AA0292" w:rsidRDefault="002C063A" w:rsidP="00AA0292">
      <w:pPr>
        <w:tabs>
          <w:tab w:val="left" w:pos="284"/>
        </w:tabs>
        <w:spacing w:after="0" w:line="240" w:lineRule="auto"/>
        <w:jc w:val="right"/>
        <w:rPr>
          <w:rFonts w:ascii="Times New Roman" w:eastAsia="Calibri" w:hAnsi="Times New Roman" w:cs="Times New Roman"/>
          <w:sz w:val="12"/>
          <w:szCs w:val="12"/>
        </w:rPr>
      </w:pPr>
      <w:r w:rsidRPr="002C063A">
        <w:rPr>
          <w:rFonts w:ascii="Times New Roman" w:eastAsia="Calibri" w:hAnsi="Times New Roman" w:cs="Times New Roman"/>
          <w:sz w:val="12"/>
          <w:szCs w:val="12"/>
        </w:rPr>
        <w:t>муниципального района Сергиевский</w:t>
      </w:r>
    </w:p>
    <w:p w:rsidR="002C063A" w:rsidRPr="002C063A" w:rsidRDefault="002C063A" w:rsidP="00AA0292">
      <w:pPr>
        <w:tabs>
          <w:tab w:val="left" w:pos="284"/>
        </w:tabs>
        <w:spacing w:after="0" w:line="240" w:lineRule="auto"/>
        <w:jc w:val="right"/>
        <w:rPr>
          <w:rFonts w:ascii="Times New Roman" w:eastAsia="Calibri" w:hAnsi="Times New Roman" w:cs="Times New Roman"/>
          <w:sz w:val="12"/>
          <w:szCs w:val="12"/>
        </w:rPr>
      </w:pPr>
      <w:r w:rsidRPr="002C063A">
        <w:rPr>
          <w:rFonts w:ascii="Times New Roman" w:eastAsia="Calibri" w:hAnsi="Times New Roman" w:cs="Times New Roman"/>
          <w:sz w:val="12"/>
          <w:szCs w:val="12"/>
        </w:rPr>
        <w:t>С.И. Вершинин</w:t>
      </w:r>
    </w:p>
    <w:p w:rsidR="002C063A" w:rsidRPr="002C063A" w:rsidRDefault="002C063A" w:rsidP="002C063A">
      <w:pPr>
        <w:tabs>
          <w:tab w:val="left" w:pos="284"/>
        </w:tabs>
        <w:spacing w:after="0" w:line="240" w:lineRule="auto"/>
        <w:jc w:val="both"/>
        <w:rPr>
          <w:rFonts w:ascii="Times New Roman" w:eastAsia="Calibri" w:hAnsi="Times New Roman" w:cs="Times New Roman"/>
          <w:sz w:val="12"/>
          <w:szCs w:val="12"/>
        </w:rPr>
      </w:pPr>
    </w:p>
    <w:p w:rsidR="002C063A" w:rsidRPr="002C063A" w:rsidRDefault="00AA0292" w:rsidP="002C063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2C063A" w:rsidRPr="002C063A" w:rsidRDefault="002C063A" w:rsidP="002C063A">
      <w:pPr>
        <w:spacing w:after="0" w:line="240" w:lineRule="auto"/>
        <w:jc w:val="right"/>
        <w:rPr>
          <w:rFonts w:ascii="Times New Roman" w:eastAsia="Calibri" w:hAnsi="Times New Roman" w:cs="Times New Roman"/>
          <w:i/>
          <w:sz w:val="12"/>
          <w:szCs w:val="12"/>
        </w:rPr>
      </w:pPr>
      <w:r w:rsidRPr="002C063A">
        <w:rPr>
          <w:rFonts w:ascii="Times New Roman" w:eastAsia="Calibri" w:hAnsi="Times New Roman" w:cs="Times New Roman"/>
          <w:i/>
          <w:sz w:val="12"/>
          <w:szCs w:val="12"/>
        </w:rPr>
        <w:t>к постановлению администрац</w:t>
      </w:r>
      <w:r>
        <w:rPr>
          <w:rFonts w:ascii="Times New Roman" w:eastAsia="Calibri" w:hAnsi="Times New Roman" w:cs="Times New Roman"/>
          <w:i/>
          <w:sz w:val="12"/>
          <w:szCs w:val="12"/>
        </w:rPr>
        <w:t>ии сельского поселения Липовка</w:t>
      </w:r>
    </w:p>
    <w:p w:rsidR="002C063A" w:rsidRPr="002C063A" w:rsidRDefault="002C063A" w:rsidP="002C063A">
      <w:pPr>
        <w:spacing w:after="0" w:line="240" w:lineRule="auto"/>
        <w:jc w:val="right"/>
        <w:rPr>
          <w:rFonts w:ascii="Times New Roman" w:eastAsia="Calibri" w:hAnsi="Times New Roman" w:cs="Times New Roman"/>
          <w:i/>
          <w:sz w:val="12"/>
          <w:szCs w:val="12"/>
        </w:rPr>
      </w:pPr>
      <w:r w:rsidRPr="002C063A">
        <w:rPr>
          <w:rFonts w:ascii="Times New Roman" w:eastAsia="Calibri" w:hAnsi="Times New Roman" w:cs="Times New Roman"/>
          <w:i/>
          <w:sz w:val="12"/>
          <w:szCs w:val="12"/>
        </w:rPr>
        <w:t>муниципального района Сергиевский</w:t>
      </w:r>
    </w:p>
    <w:p w:rsidR="002C063A" w:rsidRPr="002C063A" w:rsidRDefault="002C063A" w:rsidP="002C063A">
      <w:pPr>
        <w:tabs>
          <w:tab w:val="left" w:pos="284"/>
        </w:tabs>
        <w:spacing w:after="0" w:line="240" w:lineRule="auto"/>
        <w:jc w:val="right"/>
        <w:rPr>
          <w:rFonts w:ascii="Times New Roman" w:eastAsia="Calibri" w:hAnsi="Times New Roman" w:cs="Times New Roman"/>
          <w:sz w:val="12"/>
          <w:szCs w:val="12"/>
        </w:rPr>
      </w:pPr>
      <w:r w:rsidRPr="002C063A">
        <w:rPr>
          <w:rFonts w:ascii="Times New Roman" w:eastAsia="Calibri" w:hAnsi="Times New Roman" w:cs="Times New Roman"/>
          <w:i/>
          <w:sz w:val="12"/>
          <w:szCs w:val="12"/>
        </w:rPr>
        <w:t>№</w:t>
      </w:r>
      <w:r>
        <w:rPr>
          <w:rFonts w:ascii="Times New Roman" w:eastAsia="Calibri" w:hAnsi="Times New Roman" w:cs="Times New Roman"/>
          <w:i/>
          <w:sz w:val="12"/>
          <w:szCs w:val="12"/>
        </w:rPr>
        <w:t>04</w:t>
      </w:r>
      <w:r w:rsidRPr="002C063A">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02</w:t>
      </w:r>
      <w:r w:rsidRPr="002C063A">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марта</w:t>
      </w:r>
      <w:r w:rsidRPr="002C063A">
        <w:rPr>
          <w:rFonts w:ascii="Times New Roman" w:eastAsia="Calibri" w:hAnsi="Times New Roman" w:cs="Times New Roman"/>
          <w:i/>
          <w:sz w:val="12"/>
          <w:szCs w:val="12"/>
        </w:rPr>
        <w:t xml:space="preserve"> 2017 г.</w:t>
      </w:r>
    </w:p>
    <w:p w:rsidR="00AA0292" w:rsidRPr="00AA0292" w:rsidRDefault="00AA0292" w:rsidP="00AA0292">
      <w:pPr>
        <w:tabs>
          <w:tab w:val="left" w:pos="284"/>
        </w:tabs>
        <w:spacing w:after="0" w:line="240" w:lineRule="auto"/>
        <w:jc w:val="center"/>
        <w:rPr>
          <w:rFonts w:ascii="Times New Roman" w:eastAsia="Calibri" w:hAnsi="Times New Roman" w:cs="Times New Roman"/>
          <w:b/>
          <w:sz w:val="12"/>
          <w:szCs w:val="12"/>
        </w:rPr>
      </w:pPr>
      <w:r w:rsidRPr="00AA0292">
        <w:rPr>
          <w:rFonts w:ascii="Times New Roman" w:eastAsia="Calibri" w:hAnsi="Times New Roman" w:cs="Times New Roman"/>
          <w:b/>
          <w:sz w:val="12"/>
          <w:szCs w:val="12"/>
        </w:rPr>
        <w:t>Основная (утверждаемая) часть проекта</w:t>
      </w:r>
    </w:p>
    <w:p w:rsidR="009768F3" w:rsidRDefault="00AA0292" w:rsidP="00AA0292">
      <w:pPr>
        <w:tabs>
          <w:tab w:val="left" w:pos="284"/>
        </w:tabs>
        <w:spacing w:after="0" w:line="240" w:lineRule="auto"/>
        <w:ind w:firstLine="426"/>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xml:space="preserve">Основная (утверждаемая) часть проекта планировки территории включает в себя материалы в графической форме и положения о </w:t>
      </w:r>
    </w:p>
    <w:p w:rsidR="00AA0292" w:rsidRPr="00AA0292" w:rsidRDefault="00AA0292" w:rsidP="009768F3">
      <w:pPr>
        <w:tabs>
          <w:tab w:val="left" w:pos="284"/>
        </w:tabs>
        <w:spacing w:after="0" w:line="240" w:lineRule="auto"/>
        <w:jc w:val="both"/>
        <w:rPr>
          <w:rFonts w:ascii="Times New Roman" w:eastAsia="Calibri" w:hAnsi="Times New Roman" w:cs="Times New Roman"/>
          <w:sz w:val="12"/>
          <w:szCs w:val="12"/>
        </w:rPr>
      </w:pPr>
      <w:proofErr w:type="gramStart"/>
      <w:r w:rsidRPr="00AA0292">
        <w:rPr>
          <w:rFonts w:ascii="Times New Roman" w:eastAsia="Calibri" w:hAnsi="Times New Roman" w:cs="Times New Roman"/>
          <w:sz w:val="12"/>
          <w:szCs w:val="12"/>
        </w:rPr>
        <w:lastRenderedPageBreak/>
        <w:t>размещении</w:t>
      </w:r>
      <w:proofErr w:type="gramEnd"/>
      <w:r w:rsidRPr="00AA0292">
        <w:rPr>
          <w:rFonts w:ascii="Times New Roman" w:eastAsia="Calibri" w:hAnsi="Times New Roman" w:cs="Times New Roman"/>
          <w:sz w:val="12"/>
          <w:szCs w:val="12"/>
        </w:rPr>
        <w:t xml:space="preserve"> линейного объекта.</w:t>
      </w:r>
    </w:p>
    <w:p w:rsidR="00AA0292" w:rsidRPr="00AA0292" w:rsidRDefault="00AA0292" w:rsidP="00AA0292">
      <w:pPr>
        <w:tabs>
          <w:tab w:val="left" w:pos="284"/>
        </w:tabs>
        <w:spacing w:after="0" w:line="240" w:lineRule="auto"/>
        <w:ind w:firstLine="426"/>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Материалы утверждаемой части проекта в графической форме содержат чертежи, на которых отображаются:</w:t>
      </w:r>
    </w:p>
    <w:p w:rsidR="00AA0292" w:rsidRPr="00AA0292" w:rsidRDefault="00AA0292" w:rsidP="00AA0292">
      <w:pPr>
        <w:tabs>
          <w:tab w:val="left" w:pos="284"/>
        </w:tabs>
        <w:spacing w:after="0" w:line="240" w:lineRule="auto"/>
        <w:ind w:firstLine="426"/>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линии, обозначающие дороги, улицу, проезды, объекты инженерной и транспортной инфраструктуры;</w:t>
      </w:r>
    </w:p>
    <w:p w:rsidR="00AA0292" w:rsidRPr="00AA0292" w:rsidRDefault="00AA0292" w:rsidP="00AA0292">
      <w:pPr>
        <w:tabs>
          <w:tab w:val="left" w:pos="284"/>
        </w:tabs>
        <w:spacing w:after="0" w:line="240" w:lineRule="auto"/>
        <w:ind w:firstLine="426"/>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границы зон планируемого размещения объектов капитального строительства.</w:t>
      </w:r>
    </w:p>
    <w:p w:rsidR="00AA0292" w:rsidRPr="00AA0292" w:rsidRDefault="00AA0292" w:rsidP="00AA0292">
      <w:pPr>
        <w:tabs>
          <w:tab w:val="left" w:pos="284"/>
        </w:tabs>
        <w:spacing w:after="0" w:line="240" w:lineRule="auto"/>
        <w:ind w:firstLine="426"/>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Материалы проекта в текстовой форме содержат следующие разделы:</w:t>
      </w:r>
    </w:p>
    <w:p w:rsidR="00AA0292" w:rsidRPr="00AA0292" w:rsidRDefault="00AA0292" w:rsidP="00AA0292">
      <w:pPr>
        <w:tabs>
          <w:tab w:val="left" w:pos="284"/>
        </w:tabs>
        <w:spacing w:after="0" w:line="240" w:lineRule="auto"/>
        <w:ind w:firstLine="426"/>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исходно-разрешительная документация;</w:t>
      </w:r>
    </w:p>
    <w:p w:rsidR="00AA0292" w:rsidRPr="00AA0292" w:rsidRDefault="00AA0292" w:rsidP="00AA0292">
      <w:pPr>
        <w:tabs>
          <w:tab w:val="left" w:pos="284"/>
        </w:tabs>
        <w:spacing w:after="0" w:line="240" w:lineRule="auto"/>
        <w:ind w:firstLine="426"/>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сведения о линейном объекте и его краткая характеристика;</w:t>
      </w:r>
    </w:p>
    <w:p w:rsidR="00AA0292" w:rsidRPr="00AA0292" w:rsidRDefault="00AA0292" w:rsidP="00AA0292">
      <w:pPr>
        <w:tabs>
          <w:tab w:val="left" w:pos="284"/>
        </w:tabs>
        <w:spacing w:after="0" w:line="240" w:lineRule="auto"/>
        <w:ind w:firstLine="426"/>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сведения о размещении линейного объекта на осваиваемой территории;</w:t>
      </w:r>
    </w:p>
    <w:p w:rsidR="00AA0292" w:rsidRPr="00AA0292" w:rsidRDefault="00AA0292" w:rsidP="00AA0292">
      <w:pPr>
        <w:tabs>
          <w:tab w:val="left" w:pos="284"/>
        </w:tabs>
        <w:spacing w:after="0" w:line="240" w:lineRule="auto"/>
        <w:ind w:firstLine="426"/>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принципиальные мероприятия, необходимые для освоения территории.</w:t>
      </w:r>
    </w:p>
    <w:p w:rsidR="00AA0292" w:rsidRPr="00AA0292" w:rsidRDefault="00AA0292" w:rsidP="00AA0292">
      <w:pPr>
        <w:tabs>
          <w:tab w:val="left" w:pos="284"/>
        </w:tabs>
        <w:spacing w:after="0" w:line="240" w:lineRule="auto"/>
        <w:jc w:val="center"/>
        <w:rPr>
          <w:rFonts w:ascii="Times New Roman" w:eastAsia="Calibri" w:hAnsi="Times New Roman" w:cs="Times New Roman"/>
          <w:b/>
          <w:sz w:val="12"/>
          <w:szCs w:val="12"/>
        </w:rPr>
      </w:pPr>
      <w:bookmarkStart w:id="3" w:name="_Toc455990175"/>
      <w:bookmarkStart w:id="4" w:name="_Toc472604225"/>
      <w:r w:rsidRPr="00AA0292">
        <w:rPr>
          <w:rFonts w:ascii="Times New Roman" w:eastAsia="Calibri" w:hAnsi="Times New Roman" w:cs="Times New Roman"/>
          <w:b/>
          <w:sz w:val="12"/>
          <w:szCs w:val="12"/>
        </w:rPr>
        <w:t>Исходно-разрешительная документация</w:t>
      </w:r>
      <w:bookmarkEnd w:id="3"/>
      <w:bookmarkEnd w:id="4"/>
    </w:p>
    <w:p w:rsidR="00AA0292" w:rsidRPr="00AA0292" w:rsidRDefault="00AA0292" w:rsidP="00AA0292">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A0292">
        <w:rPr>
          <w:rFonts w:ascii="Times New Roman" w:eastAsia="Calibri" w:hAnsi="Times New Roman" w:cs="Times New Roman"/>
          <w:sz w:val="12"/>
          <w:szCs w:val="12"/>
        </w:rPr>
        <w:t xml:space="preserve">Разработка проекта планировки территории (утверждаемая часть) под проектирование и реконструкцию объекта «Обустройство </w:t>
      </w:r>
      <w:proofErr w:type="spellStart"/>
      <w:r w:rsidRPr="00AA0292">
        <w:rPr>
          <w:rFonts w:ascii="Times New Roman" w:eastAsia="Calibri" w:hAnsi="Times New Roman" w:cs="Times New Roman"/>
          <w:sz w:val="12"/>
          <w:szCs w:val="12"/>
        </w:rPr>
        <w:t>Денгизского</w:t>
      </w:r>
      <w:proofErr w:type="spellEnd"/>
      <w:r w:rsidRPr="00AA0292">
        <w:rPr>
          <w:rFonts w:ascii="Times New Roman" w:eastAsia="Calibri" w:hAnsi="Times New Roman" w:cs="Times New Roman"/>
          <w:sz w:val="12"/>
          <w:szCs w:val="12"/>
        </w:rPr>
        <w:t xml:space="preserve"> лицензионного участка» выполняется на основе Постановления администрации Муниципального района Сергиевский, Самарской области, сельского поселения Липовка.</w:t>
      </w:r>
    </w:p>
    <w:p w:rsidR="00AA0292" w:rsidRPr="00AA0292" w:rsidRDefault="00AA0292" w:rsidP="00AA0292">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A0292">
        <w:rPr>
          <w:rFonts w:ascii="Times New Roman" w:eastAsia="Calibri" w:hAnsi="Times New Roman" w:cs="Times New Roman"/>
          <w:sz w:val="12"/>
          <w:szCs w:val="12"/>
        </w:rPr>
        <w:t xml:space="preserve">Договор на выполнение работ по разработке проекта планировки совмещенного с проектом межевания территории под проектирование и реконструкцию объекта «Обустройство </w:t>
      </w:r>
      <w:proofErr w:type="spellStart"/>
      <w:r w:rsidRPr="00AA0292">
        <w:rPr>
          <w:rFonts w:ascii="Times New Roman" w:eastAsia="Calibri" w:hAnsi="Times New Roman" w:cs="Times New Roman"/>
          <w:sz w:val="12"/>
          <w:szCs w:val="12"/>
        </w:rPr>
        <w:t>Денгизского</w:t>
      </w:r>
      <w:proofErr w:type="spellEnd"/>
      <w:r w:rsidRPr="00AA0292">
        <w:rPr>
          <w:rFonts w:ascii="Times New Roman" w:eastAsia="Calibri" w:hAnsi="Times New Roman" w:cs="Times New Roman"/>
          <w:sz w:val="12"/>
          <w:szCs w:val="12"/>
        </w:rPr>
        <w:t xml:space="preserve"> лицензионного участка» на территории Муниципального района Сергиевский, Самарской области, сельского поселения Липовка № 102/14/НКС.0214-332 от 17.09.2014 г.</w:t>
      </w:r>
    </w:p>
    <w:p w:rsidR="00AA0292" w:rsidRPr="00AA0292" w:rsidRDefault="00AA0292" w:rsidP="00AA0292">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A0292">
        <w:rPr>
          <w:rFonts w:ascii="Times New Roman" w:eastAsia="Calibri" w:hAnsi="Times New Roman" w:cs="Times New Roman"/>
          <w:sz w:val="12"/>
          <w:szCs w:val="12"/>
        </w:rPr>
        <w:t xml:space="preserve">Топографическая съемка территории под строительство объекта «Обустройство </w:t>
      </w:r>
      <w:proofErr w:type="spellStart"/>
      <w:r w:rsidRPr="00AA0292">
        <w:rPr>
          <w:rFonts w:ascii="Times New Roman" w:eastAsia="Calibri" w:hAnsi="Times New Roman" w:cs="Times New Roman"/>
          <w:sz w:val="12"/>
          <w:szCs w:val="12"/>
        </w:rPr>
        <w:t>Денгизского</w:t>
      </w:r>
      <w:proofErr w:type="spellEnd"/>
      <w:r w:rsidRPr="00AA0292">
        <w:rPr>
          <w:rFonts w:ascii="Times New Roman" w:eastAsia="Calibri" w:hAnsi="Times New Roman" w:cs="Times New Roman"/>
          <w:sz w:val="12"/>
          <w:szCs w:val="12"/>
        </w:rPr>
        <w:t xml:space="preserve"> лицензионного участка» на территории Муниципального района Сергиевский, Самарской области, сельского поселения Липовка была выполнена в декабре 2014 года.</w:t>
      </w:r>
    </w:p>
    <w:p w:rsidR="00AA0292" w:rsidRPr="00AA0292" w:rsidRDefault="00AA0292" w:rsidP="00AA0292">
      <w:pPr>
        <w:tabs>
          <w:tab w:val="left" w:pos="284"/>
        </w:tabs>
        <w:spacing w:after="0" w:line="240" w:lineRule="auto"/>
        <w:jc w:val="center"/>
        <w:rPr>
          <w:rFonts w:ascii="Times New Roman" w:eastAsia="Calibri" w:hAnsi="Times New Roman" w:cs="Times New Roman"/>
          <w:b/>
          <w:sz w:val="12"/>
          <w:szCs w:val="12"/>
        </w:rPr>
      </w:pPr>
      <w:bookmarkStart w:id="5" w:name="_Toc455990176"/>
      <w:bookmarkStart w:id="6" w:name="_Toc472604226"/>
      <w:r w:rsidRPr="00AA0292">
        <w:rPr>
          <w:rFonts w:ascii="Times New Roman" w:eastAsia="Calibri" w:hAnsi="Times New Roman" w:cs="Times New Roman"/>
          <w:b/>
          <w:sz w:val="12"/>
          <w:szCs w:val="12"/>
        </w:rPr>
        <w:t>Сведения об объекте и его краткая характеристика</w:t>
      </w:r>
      <w:bookmarkEnd w:id="5"/>
      <w:bookmarkEnd w:id="6"/>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В административном отношении изыскиваемый объект расположен в Сергиевском районе Самарской области, сельского поселения Липовка на пастбищных и спланированных землях в ведении администрации Сергиевского района (субаренд</w:t>
      </w:r>
      <w:proofErr w:type="gramStart"/>
      <w:r w:rsidRPr="00AA0292">
        <w:rPr>
          <w:rFonts w:ascii="Times New Roman" w:eastAsia="Calibri" w:hAnsi="Times New Roman" w:cs="Times New Roman"/>
          <w:sz w:val="12"/>
          <w:szCs w:val="12"/>
        </w:rPr>
        <w:t>а ООО</w:t>
      </w:r>
      <w:proofErr w:type="gramEnd"/>
      <w:r w:rsidRPr="00AA0292">
        <w:rPr>
          <w:rFonts w:ascii="Times New Roman" w:eastAsia="Calibri" w:hAnsi="Times New Roman" w:cs="Times New Roman"/>
          <w:sz w:val="12"/>
          <w:szCs w:val="12"/>
        </w:rPr>
        <w:t xml:space="preserve"> «НК «САМАРА»). </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xml:space="preserve">Ближайшими населенными пунктами к месту проведения работ являются: с. Липовка, с. Красный Городок, с. </w:t>
      </w:r>
      <w:proofErr w:type="spellStart"/>
      <w:r w:rsidRPr="00AA0292">
        <w:rPr>
          <w:rFonts w:ascii="Times New Roman" w:eastAsia="Calibri" w:hAnsi="Times New Roman" w:cs="Times New Roman"/>
          <w:sz w:val="12"/>
          <w:szCs w:val="12"/>
        </w:rPr>
        <w:t>Гундоровка</w:t>
      </w:r>
      <w:proofErr w:type="spellEnd"/>
      <w:r w:rsidRPr="00AA0292">
        <w:rPr>
          <w:rFonts w:ascii="Times New Roman" w:eastAsia="Calibri" w:hAnsi="Times New Roman" w:cs="Times New Roman"/>
          <w:sz w:val="12"/>
          <w:szCs w:val="12"/>
        </w:rPr>
        <w:t xml:space="preserve">, с. Садки и с. </w:t>
      </w:r>
      <w:proofErr w:type="spellStart"/>
      <w:r w:rsidRPr="00AA0292">
        <w:rPr>
          <w:rFonts w:ascii="Times New Roman" w:eastAsia="Calibri" w:hAnsi="Times New Roman" w:cs="Times New Roman"/>
          <w:sz w:val="12"/>
          <w:szCs w:val="12"/>
        </w:rPr>
        <w:t>Шиловка</w:t>
      </w:r>
      <w:proofErr w:type="spellEnd"/>
      <w:r w:rsidRPr="00AA0292">
        <w:rPr>
          <w:rFonts w:ascii="Times New Roman" w:eastAsia="Calibri" w:hAnsi="Times New Roman" w:cs="Times New Roman"/>
          <w:sz w:val="12"/>
          <w:szCs w:val="12"/>
        </w:rPr>
        <w:t>.</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proofErr w:type="gramStart"/>
      <w:r w:rsidRPr="00AA0292">
        <w:rPr>
          <w:rFonts w:ascii="Times New Roman" w:eastAsia="Calibri" w:hAnsi="Times New Roman" w:cs="Times New Roman"/>
          <w:sz w:val="12"/>
          <w:szCs w:val="12"/>
        </w:rPr>
        <w:t xml:space="preserve">Площадка скважин №№ 1, 20, 21, 22, 30, 31, 32 и площадка УПСВ расположены на пастбищных землях администрации Сергиевского района, сельского поселения Липовка (субаренда ООО «НК «САМАРА»), в восточной части кадастрового квартала 63:31:0205003, в 1,6 км северо-западнее с. Липовка, в 8,9 км </w:t>
      </w:r>
      <w:proofErr w:type="spellStart"/>
      <w:r w:rsidRPr="00AA0292">
        <w:rPr>
          <w:rFonts w:ascii="Times New Roman" w:eastAsia="Calibri" w:hAnsi="Times New Roman" w:cs="Times New Roman"/>
          <w:sz w:val="12"/>
          <w:szCs w:val="12"/>
        </w:rPr>
        <w:t>юго</w:t>
      </w:r>
      <w:proofErr w:type="spellEnd"/>
      <w:r w:rsidRPr="00AA0292">
        <w:rPr>
          <w:rFonts w:ascii="Times New Roman" w:eastAsia="Calibri" w:hAnsi="Times New Roman" w:cs="Times New Roman"/>
          <w:sz w:val="12"/>
          <w:szCs w:val="12"/>
        </w:rPr>
        <w:t xml:space="preserve">–западнее с. Красный Городок и в 7,7 км северо-западнее с. </w:t>
      </w:r>
      <w:proofErr w:type="spellStart"/>
      <w:r w:rsidRPr="00AA0292">
        <w:rPr>
          <w:rFonts w:ascii="Times New Roman" w:eastAsia="Calibri" w:hAnsi="Times New Roman" w:cs="Times New Roman"/>
          <w:sz w:val="12"/>
          <w:szCs w:val="12"/>
        </w:rPr>
        <w:t>Гундоровка</w:t>
      </w:r>
      <w:proofErr w:type="spellEnd"/>
      <w:r w:rsidRPr="00AA0292">
        <w:rPr>
          <w:rFonts w:ascii="Times New Roman" w:eastAsia="Calibri" w:hAnsi="Times New Roman" w:cs="Times New Roman"/>
          <w:sz w:val="12"/>
          <w:szCs w:val="12"/>
        </w:rPr>
        <w:t>.</w:t>
      </w:r>
      <w:proofErr w:type="gramEnd"/>
      <w:r w:rsidRPr="00AA0292">
        <w:rPr>
          <w:rFonts w:ascii="Times New Roman" w:eastAsia="Calibri" w:hAnsi="Times New Roman" w:cs="Times New Roman"/>
          <w:sz w:val="12"/>
          <w:szCs w:val="12"/>
        </w:rPr>
        <w:t xml:space="preserve"> Абсолютные отметки по площадке колеблются от 115,97 м до 137,82 м.</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xml:space="preserve">Трассы нефтегазосборного, выкидных трубопроводов и ВЛ-10 </w:t>
      </w:r>
      <w:proofErr w:type="spellStart"/>
      <w:r w:rsidRPr="00AA0292">
        <w:rPr>
          <w:rFonts w:ascii="Times New Roman" w:eastAsia="Calibri" w:hAnsi="Times New Roman" w:cs="Times New Roman"/>
          <w:sz w:val="12"/>
          <w:szCs w:val="12"/>
        </w:rPr>
        <w:t>кВ</w:t>
      </w:r>
      <w:proofErr w:type="spellEnd"/>
      <w:r w:rsidRPr="00AA0292">
        <w:rPr>
          <w:rFonts w:ascii="Times New Roman" w:eastAsia="Calibri" w:hAnsi="Times New Roman" w:cs="Times New Roman"/>
          <w:sz w:val="12"/>
          <w:szCs w:val="12"/>
        </w:rPr>
        <w:t xml:space="preserve"> проходят по пастбищным и спланированным землям администрации Сергиевского района, сельского поселения Липовка (субаренда - ООО «НК «САМАРА»), в восточной части кадастрового квартала 63:31:0205003. Абсолютные отметки по площадке колеблются от 129,69 м до 135,90 м.</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Местность в районе работ равнинная, пересеченная неглубокими сухими балками. Растительный покров представлен лесополосами вдоль дорог, локальными участками леса и пойменной древесно-кустарниковой растительностью. Дорожная сеть хорошо развита.</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Наиболее крупная асфальтированная дорога Сергиевск – Кошки. Полевые и проселочные дороги труднопроходимые в период осенне-весенней распутицы и зимой.</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В гидрографическом отношении изыскиваемый объект расположен на левом склоне р. Липовка.</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Климат района работ континентальный. Зима холодная, продолжительная, снежная, с сильными ветрами. Лето жаркое, сухое, с большим количеством ясных, малооблачных дней. Осень продолжительная, весна короткая.</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Сведений о наличии опасных природных и техно-природных процессов нет. В целом изысканный участок пригоден для строительства.</w:t>
      </w:r>
    </w:p>
    <w:p w:rsid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Ситуационная схема расположения объектов представлена на рисунке 3.1.</w:t>
      </w:r>
    </w:p>
    <w:p w:rsidR="00552607" w:rsidRPr="00552607" w:rsidRDefault="00552607" w:rsidP="009768F3">
      <w:pPr>
        <w:tabs>
          <w:tab w:val="left" w:pos="284"/>
        </w:tabs>
        <w:spacing w:after="0" w:line="240" w:lineRule="auto"/>
        <w:ind w:firstLine="284"/>
        <w:jc w:val="right"/>
        <w:rPr>
          <w:rFonts w:ascii="Times New Roman" w:eastAsia="Calibri" w:hAnsi="Times New Roman" w:cs="Times New Roman"/>
          <w:sz w:val="12"/>
          <w:szCs w:val="12"/>
        </w:rPr>
      </w:pPr>
      <w:r w:rsidRPr="00552607">
        <w:rPr>
          <w:rFonts w:ascii="Times New Roman" w:eastAsia="Calibri" w:hAnsi="Times New Roman" w:cs="Times New Roman"/>
          <w:sz w:val="12"/>
          <w:szCs w:val="12"/>
        </w:rPr>
        <w:t>Рисунок 3.1 – Ситуационная схема</w:t>
      </w:r>
    </w:p>
    <w:p w:rsidR="00D17293" w:rsidRPr="00D17293" w:rsidRDefault="00AA0292" w:rsidP="00D17293">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61779" cy="3062377"/>
            <wp:effectExtent l="0" t="0" r="0" b="0"/>
            <wp:docPr id="16" name="Рисунок 16" descr="C:\Users\Urist\AppData\Local\Microsoft\Windows\Temporary Internet Files\Content.Wo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rist\AppData\Local\Microsoft\Windows\Temporary Internet Files\Content.Word\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1752" cy="3062360"/>
                    </a:xfrm>
                    <a:prstGeom prst="rect">
                      <a:avLst/>
                    </a:prstGeom>
                    <a:noFill/>
                    <a:ln>
                      <a:noFill/>
                    </a:ln>
                  </pic:spPr>
                </pic:pic>
              </a:graphicData>
            </a:graphic>
          </wp:inline>
        </w:drawing>
      </w:r>
    </w:p>
    <w:p w:rsidR="00D17293" w:rsidRPr="00D17293" w:rsidRDefault="00AA0292" w:rsidP="00D17293">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61781" cy="3260785"/>
            <wp:effectExtent l="0" t="0" r="0" b="0"/>
            <wp:docPr id="17" name="Рисунок 17" descr="C:\Users\Urist\AppData\Local\Microsoft\Windows\Temporary Internet Files\Content.Word\-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rist\AppData\Local\Microsoft\Windows\Temporary Internet Files\Content.Word\-00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61321" cy="3260470"/>
                    </a:xfrm>
                    <a:prstGeom prst="rect">
                      <a:avLst/>
                    </a:prstGeom>
                    <a:noFill/>
                    <a:ln>
                      <a:noFill/>
                    </a:ln>
                  </pic:spPr>
                </pic:pic>
              </a:graphicData>
            </a:graphic>
          </wp:inline>
        </w:drawing>
      </w:r>
    </w:p>
    <w:p w:rsidR="00D17293" w:rsidRPr="00D17293" w:rsidRDefault="00AA0292" w:rsidP="00D17293">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44529" cy="3260785"/>
            <wp:effectExtent l="0" t="0" r="0" b="0"/>
            <wp:docPr id="18" name="Рисунок 18" descr="C:\Users\Urist\AppData\Local\Microsoft\Windows\Temporary Internet Files\Content.Word\-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rist\AppData\Local\Microsoft\Windows\Temporary Internet Files\Content.Word\-002.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44071" cy="3260470"/>
                    </a:xfrm>
                    <a:prstGeom prst="rect">
                      <a:avLst/>
                    </a:prstGeom>
                    <a:noFill/>
                    <a:ln>
                      <a:noFill/>
                    </a:ln>
                  </pic:spPr>
                </pic:pic>
              </a:graphicData>
            </a:graphic>
          </wp:inline>
        </w:drawing>
      </w:r>
    </w:p>
    <w:p w:rsidR="00D17293" w:rsidRPr="00D17293" w:rsidRDefault="00AA0292" w:rsidP="00D17293">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44529" cy="3329796"/>
            <wp:effectExtent l="0" t="0" r="0" b="0"/>
            <wp:docPr id="19" name="Рисунок 19" descr="C:\Users\Urist\AppData\Local\Microsoft\Windows\Temporary Internet Files\Content.Word\-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rist\AppData\Local\Microsoft\Windows\Temporary Internet Files\Content.Word\-003.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44073" cy="3329476"/>
                    </a:xfrm>
                    <a:prstGeom prst="rect">
                      <a:avLst/>
                    </a:prstGeom>
                    <a:noFill/>
                    <a:ln>
                      <a:noFill/>
                    </a:ln>
                  </pic:spPr>
                </pic:pic>
              </a:graphicData>
            </a:graphic>
          </wp:inline>
        </w:drawing>
      </w:r>
    </w:p>
    <w:p w:rsidR="00D17293" w:rsidRPr="00D17293" w:rsidRDefault="00AA0292" w:rsidP="00D17293">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18649" cy="3260785"/>
            <wp:effectExtent l="0" t="0" r="0" b="0"/>
            <wp:docPr id="20" name="Рисунок 20" descr="C:\Users\Urist\AppData\Local\Microsoft\Windows\Temporary Internet Files\Content.Word\-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rist\AppData\Local\Microsoft\Windows\Temporary Internet Files\Content.Word\-004.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18194" cy="3260471"/>
                    </a:xfrm>
                    <a:prstGeom prst="rect">
                      <a:avLst/>
                    </a:prstGeom>
                    <a:noFill/>
                    <a:ln>
                      <a:noFill/>
                    </a:ln>
                  </pic:spPr>
                </pic:pic>
              </a:graphicData>
            </a:graphic>
          </wp:inline>
        </w:drawing>
      </w:r>
    </w:p>
    <w:p w:rsidR="00D17293" w:rsidRPr="00D17293" w:rsidRDefault="00AA0292" w:rsidP="00D17293">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18649" cy="3329796"/>
            <wp:effectExtent l="0" t="0" r="0" b="0"/>
            <wp:docPr id="21" name="Рисунок 21" descr="C:\Users\Urist\AppData\Local\Microsoft\Windows\Temporary Internet Files\Content.Word\-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rist\AppData\Local\Microsoft\Windows\Temporary Internet Files\Content.Word\-005.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18194" cy="3329475"/>
                    </a:xfrm>
                    <a:prstGeom prst="rect">
                      <a:avLst/>
                    </a:prstGeom>
                    <a:noFill/>
                    <a:ln>
                      <a:noFill/>
                    </a:ln>
                  </pic:spPr>
                </pic:pic>
              </a:graphicData>
            </a:graphic>
          </wp:inline>
        </w:drawing>
      </w:r>
    </w:p>
    <w:p w:rsidR="00D17293" w:rsidRPr="00D17293" w:rsidRDefault="00AA0292" w:rsidP="00D17293">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18649" cy="3269412"/>
            <wp:effectExtent l="0" t="0" r="0" b="0"/>
            <wp:docPr id="22" name="Рисунок 22" descr="C:\Users\Urist\AppData\Local\Microsoft\Windows\Temporary Internet Files\Content.Word\-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rist\AppData\Local\Microsoft\Windows\Temporary Internet Files\Content.Word\-006.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18620" cy="3269392"/>
                    </a:xfrm>
                    <a:prstGeom prst="rect">
                      <a:avLst/>
                    </a:prstGeom>
                    <a:noFill/>
                    <a:ln>
                      <a:noFill/>
                    </a:ln>
                  </pic:spPr>
                </pic:pic>
              </a:graphicData>
            </a:graphic>
          </wp:inline>
        </w:drawing>
      </w:r>
    </w:p>
    <w:p w:rsidR="009768F3" w:rsidRDefault="009768F3" w:rsidP="00AA0292">
      <w:pPr>
        <w:tabs>
          <w:tab w:val="left" w:pos="284"/>
        </w:tabs>
        <w:spacing w:after="0" w:line="240" w:lineRule="auto"/>
        <w:ind w:firstLine="284"/>
        <w:jc w:val="both"/>
        <w:rPr>
          <w:rFonts w:ascii="Times New Roman" w:eastAsia="Calibri" w:hAnsi="Times New Roman" w:cs="Times New Roman"/>
          <w:sz w:val="12"/>
          <w:szCs w:val="12"/>
        </w:rPr>
      </w:pP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xml:space="preserve">Проект межевания территории по объекту: «Обустройство </w:t>
      </w:r>
      <w:proofErr w:type="spellStart"/>
      <w:r w:rsidRPr="00AA0292">
        <w:rPr>
          <w:rFonts w:ascii="Times New Roman" w:eastAsia="Calibri" w:hAnsi="Times New Roman" w:cs="Times New Roman"/>
          <w:sz w:val="12"/>
          <w:szCs w:val="12"/>
        </w:rPr>
        <w:t>Денгизского</w:t>
      </w:r>
      <w:proofErr w:type="spellEnd"/>
      <w:r w:rsidRPr="00AA0292">
        <w:rPr>
          <w:rFonts w:ascii="Times New Roman" w:eastAsia="Calibri" w:hAnsi="Times New Roman" w:cs="Times New Roman"/>
          <w:sz w:val="12"/>
          <w:szCs w:val="12"/>
        </w:rPr>
        <w:t xml:space="preserve"> лицензионного участка» на территории Муниципального района Сергиевский Самарской области разработан в 2016 г. специалистами отдела инженерных изысканий ООО НПФ «</w:t>
      </w:r>
      <w:proofErr w:type="spellStart"/>
      <w:r w:rsidRPr="00AA0292">
        <w:rPr>
          <w:rFonts w:ascii="Times New Roman" w:eastAsia="Calibri" w:hAnsi="Times New Roman" w:cs="Times New Roman"/>
          <w:sz w:val="12"/>
          <w:szCs w:val="12"/>
        </w:rPr>
        <w:t>Нефтетехпроект</w:t>
      </w:r>
      <w:proofErr w:type="spellEnd"/>
      <w:r w:rsidRPr="00AA0292">
        <w:rPr>
          <w:rFonts w:ascii="Times New Roman" w:eastAsia="Calibri" w:hAnsi="Times New Roman" w:cs="Times New Roman"/>
          <w:sz w:val="12"/>
          <w:szCs w:val="12"/>
        </w:rPr>
        <w:t>» на основании:</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договора № 102/14/НКС.0214-332 от 17.09.2014 г. заключенного с</w:t>
      </w:r>
      <w:r w:rsidR="00552607">
        <w:rPr>
          <w:rFonts w:ascii="Times New Roman" w:eastAsia="Calibri" w:hAnsi="Times New Roman" w:cs="Times New Roman"/>
          <w:sz w:val="12"/>
          <w:szCs w:val="12"/>
        </w:rPr>
        <w:t xml:space="preserve"> </w:t>
      </w:r>
      <w:r w:rsidRPr="00AA0292">
        <w:rPr>
          <w:rFonts w:ascii="Times New Roman" w:eastAsia="Calibri" w:hAnsi="Times New Roman" w:cs="Times New Roman"/>
          <w:sz w:val="12"/>
          <w:szCs w:val="12"/>
        </w:rPr>
        <w:t>ООО «НК «САМАРА»;</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xml:space="preserve">- технического задания на выполнение работ по разработке и утверждению проекта по планировке и межеванию территории объекта: «Обустройство </w:t>
      </w:r>
      <w:proofErr w:type="spellStart"/>
      <w:r w:rsidRPr="00AA0292">
        <w:rPr>
          <w:rFonts w:ascii="Times New Roman" w:eastAsia="Calibri" w:hAnsi="Times New Roman" w:cs="Times New Roman"/>
          <w:sz w:val="12"/>
          <w:szCs w:val="12"/>
        </w:rPr>
        <w:t>Денгизского</w:t>
      </w:r>
      <w:proofErr w:type="spellEnd"/>
      <w:r w:rsidRPr="00AA0292">
        <w:rPr>
          <w:rFonts w:ascii="Times New Roman" w:eastAsia="Calibri" w:hAnsi="Times New Roman" w:cs="Times New Roman"/>
          <w:sz w:val="12"/>
          <w:szCs w:val="12"/>
        </w:rPr>
        <w:t xml:space="preserve"> лицензионного участка» на территории Муниципального района Сергиевский Самарской области, сельского поселения Липовка;</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xml:space="preserve">- Постановления администрации муниципального района Сергиевский Самарской области № 51 от 7 декабря 2016 г </w:t>
      </w:r>
      <w:r w:rsidRPr="00AA0292">
        <w:rPr>
          <w:rFonts w:ascii="Times New Roman" w:eastAsia="Calibri" w:hAnsi="Times New Roman" w:cs="Times New Roman"/>
          <w:bCs/>
          <w:sz w:val="12"/>
          <w:szCs w:val="12"/>
        </w:rPr>
        <w:t>ООО НПФ «</w:t>
      </w:r>
      <w:proofErr w:type="spellStart"/>
      <w:r w:rsidRPr="00AA0292">
        <w:rPr>
          <w:rFonts w:ascii="Times New Roman" w:eastAsia="Calibri" w:hAnsi="Times New Roman" w:cs="Times New Roman"/>
          <w:bCs/>
          <w:sz w:val="12"/>
          <w:szCs w:val="12"/>
        </w:rPr>
        <w:t>Нефтетехпроект</w:t>
      </w:r>
      <w:proofErr w:type="spellEnd"/>
      <w:r w:rsidRPr="00AA0292">
        <w:rPr>
          <w:rFonts w:ascii="Times New Roman" w:eastAsia="Calibri" w:hAnsi="Times New Roman" w:cs="Times New Roman"/>
          <w:bCs/>
          <w:sz w:val="12"/>
          <w:szCs w:val="12"/>
        </w:rPr>
        <w:t xml:space="preserve">» на разработку проекта планировки и проекта межевания территории для объекта </w:t>
      </w:r>
      <w:r w:rsidRPr="00AA0292">
        <w:rPr>
          <w:rFonts w:ascii="Times New Roman" w:eastAsia="Calibri" w:hAnsi="Times New Roman" w:cs="Times New Roman"/>
          <w:sz w:val="12"/>
          <w:szCs w:val="12"/>
        </w:rPr>
        <w:t xml:space="preserve">«Обустройство </w:t>
      </w:r>
      <w:proofErr w:type="spellStart"/>
      <w:r w:rsidRPr="00AA0292">
        <w:rPr>
          <w:rFonts w:ascii="Times New Roman" w:eastAsia="Calibri" w:hAnsi="Times New Roman" w:cs="Times New Roman"/>
          <w:sz w:val="12"/>
          <w:szCs w:val="12"/>
        </w:rPr>
        <w:t>Денгизского</w:t>
      </w:r>
      <w:proofErr w:type="spellEnd"/>
      <w:r w:rsidRPr="00AA0292">
        <w:rPr>
          <w:rFonts w:ascii="Times New Roman" w:eastAsia="Calibri" w:hAnsi="Times New Roman" w:cs="Times New Roman"/>
          <w:sz w:val="12"/>
          <w:szCs w:val="12"/>
        </w:rPr>
        <w:t xml:space="preserve"> лицензионного участка» на территории Муниципального района Сергиевский Самарской области, сельского поселения Липовка;</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Градостроительного кодекса РФ № 190-РФ от 29.12.2004 г.;</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Федерального закона «О введении в действие Градостроительного кодекса РФ»№ 191-ФЗ от 29.12.2004 г.;</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Федерального закона «О внесении изменений в Градостроительный кодекс РФ и отдельные законодательные акты РФ» № 232-ФЗ от 24.11.2006 г.;</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Земельного кодекса РФ № 136-ФЗ от 25.10.2001 г.;</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Лесного кодекса РФ № 136-ФЗ от 04.12.2006 г.;</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Водного кодекса РФ № 74-ФЗ от 03.06.2006 г.;</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Федерального закона «Об объектах культурного наследия (памятниках истории и культуры) народов РФ» № 73-ФЗ от 25.06.2002 г.;</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СанПиН 2.2.1/2.1.1 1200-03 «Санитарно-защитные зоны и санитарная классификация предприятий, сооружений и иных объектов»;</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Федерального закона «Об общих принципах организации местного самоуправления в РФ» № 131-ФЗ от 06.10.2003 г.;</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Федерального закона «Об автомобильных дорогах и о дорожной деятельности в РФ и о внесении изменений в отдельные законодательные акты РФ» № 257-ФЗ от 18.10.2007 г.;</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Статьи 28 Федерального закона «Об общих принципах организации местного самоуправления» № 131-ФЗ от 06.10.2003 г.;</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Федерального закона № 123-ФЗ от 22.07.2008 г. «Технический регламент о требованиях пожарной безопасности».</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Подготовка документации по ПМТ осуществляется в целях:</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устойчивого развития территории;</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выделение элементов планировочной структуры (кварталов, микрорайонов, иных элементов);</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установленные границы земельных участков, на которых расположены объекты капитального строительства;</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установление границ земельных участков, предназначенных для строительства и размещения линейных объектов;</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установление границ земельных участков, предназначенных для строительства новых объектов капитального строительства;</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установление параметров планируемого развития элементов планировочной структуры.</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Данным проектом решаются вопросы:</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границ земельных участков;</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обеспечение объектов инженерными коммуникациями;</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-определение и организация зон с особыми условиями использования территории;</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-определение площадей земельных участков стоящих на кадастровом учете необходимых для отвода в целях осуществления строительства и реконструкции объекта.</w:t>
      </w:r>
    </w:p>
    <w:p w:rsidR="009768F3" w:rsidRDefault="009768F3" w:rsidP="00AA0292">
      <w:pPr>
        <w:tabs>
          <w:tab w:val="left" w:pos="284"/>
        </w:tabs>
        <w:spacing w:after="0" w:line="240" w:lineRule="auto"/>
        <w:ind w:firstLine="284"/>
        <w:jc w:val="both"/>
        <w:rPr>
          <w:rFonts w:ascii="Times New Roman" w:eastAsia="Calibri" w:hAnsi="Times New Roman" w:cs="Times New Roman"/>
          <w:b/>
          <w:sz w:val="12"/>
          <w:szCs w:val="12"/>
        </w:rPr>
      </w:pPr>
      <w:bookmarkStart w:id="7" w:name="_Toc472605820"/>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b/>
          <w:sz w:val="12"/>
          <w:szCs w:val="12"/>
          <w:lang w:val="x-none"/>
        </w:rPr>
      </w:pPr>
      <w:r w:rsidRPr="00AA0292">
        <w:rPr>
          <w:rFonts w:ascii="Times New Roman" w:eastAsia="Calibri" w:hAnsi="Times New Roman" w:cs="Times New Roman"/>
          <w:b/>
          <w:sz w:val="12"/>
          <w:szCs w:val="12"/>
          <w:lang w:val="x-none"/>
        </w:rPr>
        <w:t>Исходно-разрешительная документация</w:t>
      </w:r>
      <w:bookmarkEnd w:id="7"/>
    </w:p>
    <w:p w:rsidR="00AA0292" w:rsidRPr="00AA0292" w:rsidRDefault="00AA0292" w:rsidP="00AA0292">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A0292">
        <w:rPr>
          <w:rFonts w:ascii="Times New Roman" w:eastAsia="Calibri" w:hAnsi="Times New Roman" w:cs="Times New Roman"/>
          <w:sz w:val="12"/>
          <w:szCs w:val="12"/>
        </w:rPr>
        <w:t xml:space="preserve">Разработка проекта межевания территории под проектирование и реконструкцию объекта «Обустройство </w:t>
      </w:r>
      <w:proofErr w:type="spellStart"/>
      <w:r w:rsidRPr="00AA0292">
        <w:rPr>
          <w:rFonts w:ascii="Times New Roman" w:eastAsia="Calibri" w:hAnsi="Times New Roman" w:cs="Times New Roman"/>
          <w:sz w:val="12"/>
          <w:szCs w:val="12"/>
        </w:rPr>
        <w:t>Денгизского</w:t>
      </w:r>
      <w:proofErr w:type="spellEnd"/>
      <w:r w:rsidRPr="00AA0292">
        <w:rPr>
          <w:rFonts w:ascii="Times New Roman" w:eastAsia="Calibri" w:hAnsi="Times New Roman" w:cs="Times New Roman"/>
          <w:sz w:val="12"/>
          <w:szCs w:val="12"/>
        </w:rPr>
        <w:t xml:space="preserve"> лицензионного участка» выполняется на основе Постановления администрации Муниципального района Сергиевский, Самарской области, сельского поселения Липовка.</w:t>
      </w:r>
    </w:p>
    <w:p w:rsidR="00AA0292" w:rsidRPr="00AA0292" w:rsidRDefault="00AA0292" w:rsidP="00AA0292">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A0292">
        <w:rPr>
          <w:rFonts w:ascii="Times New Roman" w:eastAsia="Calibri" w:hAnsi="Times New Roman" w:cs="Times New Roman"/>
          <w:sz w:val="12"/>
          <w:szCs w:val="12"/>
        </w:rPr>
        <w:t xml:space="preserve">Договор на выполнение работ по разработке проекта планировки совмещенного с проектом межевания территории под проектирование и реконструкцию объекта «Обустройство </w:t>
      </w:r>
      <w:proofErr w:type="spellStart"/>
      <w:r w:rsidRPr="00AA0292">
        <w:rPr>
          <w:rFonts w:ascii="Times New Roman" w:eastAsia="Calibri" w:hAnsi="Times New Roman" w:cs="Times New Roman"/>
          <w:sz w:val="12"/>
          <w:szCs w:val="12"/>
        </w:rPr>
        <w:t>Денгизского</w:t>
      </w:r>
      <w:proofErr w:type="spellEnd"/>
      <w:r w:rsidRPr="00AA0292">
        <w:rPr>
          <w:rFonts w:ascii="Times New Roman" w:eastAsia="Calibri" w:hAnsi="Times New Roman" w:cs="Times New Roman"/>
          <w:sz w:val="12"/>
          <w:szCs w:val="12"/>
        </w:rPr>
        <w:t xml:space="preserve"> лицензионного участка» на территории Муниципального района Сергиевский, Самарской области, сельского поселения Липовка № 102/14/НКС.0214-332 от 17.09.2014 г.</w:t>
      </w:r>
    </w:p>
    <w:p w:rsidR="00AA0292" w:rsidRPr="00AA0292" w:rsidRDefault="00AA0292" w:rsidP="00AA0292">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A0292">
        <w:rPr>
          <w:rFonts w:ascii="Times New Roman" w:eastAsia="Calibri" w:hAnsi="Times New Roman" w:cs="Times New Roman"/>
          <w:sz w:val="12"/>
          <w:szCs w:val="12"/>
        </w:rPr>
        <w:t xml:space="preserve">Топографическая съемка территории под строительство объекта «Обустройство </w:t>
      </w:r>
      <w:proofErr w:type="spellStart"/>
      <w:r w:rsidRPr="00AA0292">
        <w:rPr>
          <w:rFonts w:ascii="Times New Roman" w:eastAsia="Calibri" w:hAnsi="Times New Roman" w:cs="Times New Roman"/>
          <w:sz w:val="12"/>
          <w:szCs w:val="12"/>
        </w:rPr>
        <w:t>Денгизского</w:t>
      </w:r>
      <w:proofErr w:type="spellEnd"/>
      <w:r w:rsidRPr="00AA0292">
        <w:rPr>
          <w:rFonts w:ascii="Times New Roman" w:eastAsia="Calibri" w:hAnsi="Times New Roman" w:cs="Times New Roman"/>
          <w:sz w:val="12"/>
          <w:szCs w:val="12"/>
        </w:rPr>
        <w:t xml:space="preserve"> лицензионного участка» на территории Муниципального района Сергиевский, Самарской области, сельского поселения Липовка была выполнена в декабре 2014 года.</w:t>
      </w:r>
    </w:p>
    <w:p w:rsidR="009768F3" w:rsidRDefault="009768F3" w:rsidP="00AA0292">
      <w:pPr>
        <w:tabs>
          <w:tab w:val="left" w:pos="0"/>
        </w:tabs>
        <w:spacing w:after="0" w:line="240" w:lineRule="auto"/>
        <w:ind w:firstLine="284"/>
        <w:jc w:val="both"/>
        <w:rPr>
          <w:rFonts w:ascii="Times New Roman" w:eastAsia="Calibri" w:hAnsi="Times New Roman" w:cs="Times New Roman"/>
          <w:b/>
          <w:sz w:val="12"/>
          <w:szCs w:val="12"/>
        </w:rPr>
      </w:pPr>
      <w:bookmarkStart w:id="8" w:name="_Toc472605821"/>
    </w:p>
    <w:p w:rsidR="00AA0292" w:rsidRPr="00AA0292" w:rsidRDefault="00AA0292" w:rsidP="00AA0292">
      <w:pPr>
        <w:tabs>
          <w:tab w:val="left" w:pos="0"/>
        </w:tabs>
        <w:spacing w:after="0" w:line="240" w:lineRule="auto"/>
        <w:ind w:firstLine="284"/>
        <w:jc w:val="both"/>
        <w:rPr>
          <w:rFonts w:ascii="Times New Roman" w:eastAsia="Calibri" w:hAnsi="Times New Roman" w:cs="Times New Roman"/>
          <w:b/>
          <w:sz w:val="12"/>
          <w:szCs w:val="12"/>
          <w:lang w:val="x-none"/>
        </w:rPr>
      </w:pPr>
      <w:r w:rsidRPr="00AA0292">
        <w:rPr>
          <w:rFonts w:ascii="Times New Roman" w:eastAsia="Calibri" w:hAnsi="Times New Roman" w:cs="Times New Roman"/>
          <w:b/>
          <w:sz w:val="12"/>
          <w:szCs w:val="12"/>
          <w:lang w:val="x-none"/>
        </w:rPr>
        <w:t>Сведения об объекте и его краткая характеристика</w:t>
      </w:r>
      <w:bookmarkEnd w:id="8"/>
    </w:p>
    <w:p w:rsidR="00AA0292" w:rsidRPr="00AA0292" w:rsidRDefault="00AA0292" w:rsidP="00AA0292">
      <w:pPr>
        <w:tabs>
          <w:tab w:val="left" w:pos="0"/>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В административном отношении изыскиваемый объект расположен в Сергиевском районе Самарской области, сельского поселения Липовка на пастбищных и спланированных землях в ведении администрации Сергиевского района (субаренд</w:t>
      </w:r>
      <w:proofErr w:type="gramStart"/>
      <w:r w:rsidRPr="00AA0292">
        <w:rPr>
          <w:rFonts w:ascii="Times New Roman" w:eastAsia="Calibri" w:hAnsi="Times New Roman" w:cs="Times New Roman"/>
          <w:sz w:val="12"/>
          <w:szCs w:val="12"/>
        </w:rPr>
        <w:t>а</w:t>
      </w:r>
      <w:r w:rsidR="00552607">
        <w:rPr>
          <w:rFonts w:ascii="Times New Roman" w:eastAsia="Calibri" w:hAnsi="Times New Roman" w:cs="Times New Roman"/>
          <w:sz w:val="12"/>
          <w:szCs w:val="12"/>
        </w:rPr>
        <w:t xml:space="preserve"> </w:t>
      </w:r>
      <w:r w:rsidRPr="00AA0292">
        <w:rPr>
          <w:rFonts w:ascii="Times New Roman" w:eastAsia="Calibri" w:hAnsi="Times New Roman" w:cs="Times New Roman"/>
          <w:sz w:val="12"/>
          <w:szCs w:val="12"/>
        </w:rPr>
        <w:t>ООО</w:t>
      </w:r>
      <w:proofErr w:type="gramEnd"/>
      <w:r w:rsidRPr="00AA0292">
        <w:rPr>
          <w:rFonts w:ascii="Times New Roman" w:eastAsia="Calibri" w:hAnsi="Times New Roman" w:cs="Times New Roman"/>
          <w:sz w:val="12"/>
          <w:szCs w:val="12"/>
        </w:rPr>
        <w:t xml:space="preserve"> «НК «САМАРА»).</w:t>
      </w:r>
    </w:p>
    <w:p w:rsidR="00AA0292" w:rsidRPr="00AA0292" w:rsidRDefault="00AA0292" w:rsidP="00AA0292">
      <w:pPr>
        <w:tabs>
          <w:tab w:val="left" w:pos="0"/>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Ближайшими населенными пунктами к месту проведения работ являются:</w:t>
      </w:r>
      <w:r w:rsidR="00552607">
        <w:rPr>
          <w:rFonts w:ascii="Times New Roman" w:eastAsia="Calibri" w:hAnsi="Times New Roman" w:cs="Times New Roman"/>
          <w:sz w:val="12"/>
          <w:szCs w:val="12"/>
        </w:rPr>
        <w:t xml:space="preserve"> </w:t>
      </w:r>
      <w:r w:rsidRPr="00AA0292">
        <w:rPr>
          <w:rFonts w:ascii="Times New Roman" w:eastAsia="Calibri" w:hAnsi="Times New Roman" w:cs="Times New Roman"/>
          <w:sz w:val="12"/>
          <w:szCs w:val="12"/>
        </w:rPr>
        <w:t xml:space="preserve">с. Липовка, с. Красный Городок, с. </w:t>
      </w:r>
      <w:proofErr w:type="spellStart"/>
      <w:r w:rsidRPr="00AA0292">
        <w:rPr>
          <w:rFonts w:ascii="Times New Roman" w:eastAsia="Calibri" w:hAnsi="Times New Roman" w:cs="Times New Roman"/>
          <w:sz w:val="12"/>
          <w:szCs w:val="12"/>
        </w:rPr>
        <w:t>Гундоровка</w:t>
      </w:r>
      <w:proofErr w:type="spellEnd"/>
      <w:r w:rsidRPr="00AA0292">
        <w:rPr>
          <w:rFonts w:ascii="Times New Roman" w:eastAsia="Calibri" w:hAnsi="Times New Roman" w:cs="Times New Roman"/>
          <w:sz w:val="12"/>
          <w:szCs w:val="12"/>
        </w:rPr>
        <w:t xml:space="preserve">, с. Садки и с. </w:t>
      </w:r>
      <w:proofErr w:type="spellStart"/>
      <w:r w:rsidRPr="00AA0292">
        <w:rPr>
          <w:rFonts w:ascii="Times New Roman" w:eastAsia="Calibri" w:hAnsi="Times New Roman" w:cs="Times New Roman"/>
          <w:sz w:val="12"/>
          <w:szCs w:val="12"/>
        </w:rPr>
        <w:t>Шиловка</w:t>
      </w:r>
      <w:proofErr w:type="spellEnd"/>
      <w:r w:rsidRPr="00AA0292">
        <w:rPr>
          <w:rFonts w:ascii="Times New Roman" w:eastAsia="Calibri" w:hAnsi="Times New Roman" w:cs="Times New Roman"/>
          <w:sz w:val="12"/>
          <w:szCs w:val="12"/>
        </w:rPr>
        <w:t>.</w:t>
      </w:r>
    </w:p>
    <w:p w:rsidR="00AA0292" w:rsidRPr="00AA0292" w:rsidRDefault="00AA0292" w:rsidP="00AA0292">
      <w:pPr>
        <w:tabs>
          <w:tab w:val="left" w:pos="0"/>
        </w:tabs>
        <w:spacing w:after="0" w:line="240" w:lineRule="auto"/>
        <w:ind w:firstLine="284"/>
        <w:jc w:val="both"/>
        <w:rPr>
          <w:rFonts w:ascii="Times New Roman" w:eastAsia="Calibri" w:hAnsi="Times New Roman" w:cs="Times New Roman"/>
          <w:sz w:val="12"/>
          <w:szCs w:val="12"/>
        </w:rPr>
      </w:pPr>
      <w:proofErr w:type="gramStart"/>
      <w:r w:rsidRPr="00AA0292">
        <w:rPr>
          <w:rFonts w:ascii="Times New Roman" w:eastAsia="Calibri" w:hAnsi="Times New Roman" w:cs="Times New Roman"/>
          <w:sz w:val="12"/>
          <w:szCs w:val="12"/>
        </w:rPr>
        <w:t xml:space="preserve">Площадка скважин №№ 1, 20, 21, 22, 30, 31, 32 и площадка УПСВ расположены на пастбищных землях администрации Сергиевского района, сельского поселения Липовка (субаренда ООО «НК «САМАРА»), в восточной части кадастрового квартала 63:31:0205003, в 1,6 км северо-западнее с. Липовка, в 8,9 км </w:t>
      </w:r>
      <w:proofErr w:type="spellStart"/>
      <w:r w:rsidRPr="00AA0292">
        <w:rPr>
          <w:rFonts w:ascii="Times New Roman" w:eastAsia="Calibri" w:hAnsi="Times New Roman" w:cs="Times New Roman"/>
          <w:sz w:val="12"/>
          <w:szCs w:val="12"/>
        </w:rPr>
        <w:t>юго</w:t>
      </w:r>
      <w:proofErr w:type="spellEnd"/>
      <w:r w:rsidRPr="00AA0292">
        <w:rPr>
          <w:rFonts w:ascii="Times New Roman" w:eastAsia="Calibri" w:hAnsi="Times New Roman" w:cs="Times New Roman"/>
          <w:sz w:val="12"/>
          <w:szCs w:val="12"/>
        </w:rPr>
        <w:t xml:space="preserve">–западнее с. Красный Городок и в 7,7 км северо-западнее с. </w:t>
      </w:r>
      <w:proofErr w:type="spellStart"/>
      <w:r w:rsidRPr="00AA0292">
        <w:rPr>
          <w:rFonts w:ascii="Times New Roman" w:eastAsia="Calibri" w:hAnsi="Times New Roman" w:cs="Times New Roman"/>
          <w:sz w:val="12"/>
          <w:szCs w:val="12"/>
        </w:rPr>
        <w:t>Гундоровка</w:t>
      </w:r>
      <w:proofErr w:type="spellEnd"/>
      <w:r w:rsidRPr="00AA0292">
        <w:rPr>
          <w:rFonts w:ascii="Times New Roman" w:eastAsia="Calibri" w:hAnsi="Times New Roman" w:cs="Times New Roman"/>
          <w:sz w:val="12"/>
          <w:szCs w:val="12"/>
        </w:rPr>
        <w:t>.</w:t>
      </w:r>
      <w:proofErr w:type="gramEnd"/>
      <w:r w:rsidRPr="00AA0292">
        <w:rPr>
          <w:rFonts w:ascii="Times New Roman" w:eastAsia="Calibri" w:hAnsi="Times New Roman" w:cs="Times New Roman"/>
          <w:sz w:val="12"/>
          <w:szCs w:val="12"/>
        </w:rPr>
        <w:t xml:space="preserve"> Абсолютные отметки по площадке колеблются от 115,97 м до 137,82 м.</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 xml:space="preserve">Трассы нефтегазосборного, выкидных трубопроводов и ВЛ-10 </w:t>
      </w:r>
      <w:proofErr w:type="spellStart"/>
      <w:r w:rsidRPr="00AA0292">
        <w:rPr>
          <w:rFonts w:ascii="Times New Roman" w:eastAsia="Calibri" w:hAnsi="Times New Roman" w:cs="Times New Roman"/>
          <w:sz w:val="12"/>
          <w:szCs w:val="12"/>
        </w:rPr>
        <w:t>кВ</w:t>
      </w:r>
      <w:proofErr w:type="spellEnd"/>
      <w:r w:rsidRPr="00AA0292">
        <w:rPr>
          <w:rFonts w:ascii="Times New Roman" w:eastAsia="Calibri" w:hAnsi="Times New Roman" w:cs="Times New Roman"/>
          <w:sz w:val="12"/>
          <w:szCs w:val="12"/>
        </w:rPr>
        <w:t xml:space="preserve"> проходят по пастбищным и спланированным землям администрации Сергиевского района, сельского поселения Липовка (субаренда - ООО «НК «САМАРА»), в восточной части кадастрового квартала 63:31:0205003. Абсолютные отметки по площадке колеблются от 129,69 м до 135,90 м.</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Местность в районе работ равнинная, пересеченная неглубокими сухими балками. Растительный покров представлен лесополосами вдоль дорог, локальными участками леса и пойменной древесно-кустарниковой растительностью. Дорожная сеть хорошо развита.</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Наиболее крупная асфальтированная дорога Сергиевск – Кошки. Полевые и проселочные дороги труднопроходимые в период осенне-весенней распутицы и зимой.</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В гидрографическом отношении изыскиваемый объект расположен на левом склоне р. Липовка.</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Климат района работ континентальный. Зима холодная, продолжительная, снежная, с сильными ветрами. Лето жаркое, сухое, с большим количеством ясных, малооблачных дней. Осень продолжительная, весна короткая.</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Сведений о наличии опасных природных и техно-природных процессов нет. В целом изысканный участок пригоден для строительства.</w:t>
      </w:r>
    </w:p>
    <w:p w:rsidR="00AA0292" w:rsidRPr="00AA0292" w:rsidRDefault="00AA0292" w:rsidP="00AA0292">
      <w:pPr>
        <w:tabs>
          <w:tab w:val="left" w:pos="284"/>
        </w:tabs>
        <w:spacing w:after="0" w:line="240" w:lineRule="auto"/>
        <w:ind w:firstLine="284"/>
        <w:jc w:val="both"/>
        <w:rPr>
          <w:rFonts w:ascii="Times New Roman" w:eastAsia="Calibri" w:hAnsi="Times New Roman" w:cs="Times New Roman"/>
          <w:sz w:val="12"/>
          <w:szCs w:val="12"/>
        </w:rPr>
      </w:pPr>
      <w:r w:rsidRPr="00AA0292">
        <w:rPr>
          <w:rFonts w:ascii="Times New Roman" w:eastAsia="Calibri" w:hAnsi="Times New Roman" w:cs="Times New Roman"/>
          <w:sz w:val="12"/>
          <w:szCs w:val="12"/>
        </w:rPr>
        <w:t>Ситуационная схема расположения объектов представлена на рисунке 3.1.</w:t>
      </w:r>
    </w:p>
    <w:p w:rsidR="009768F3" w:rsidRDefault="009768F3" w:rsidP="00552607">
      <w:pPr>
        <w:tabs>
          <w:tab w:val="left" w:pos="284"/>
        </w:tabs>
        <w:spacing w:after="0" w:line="240" w:lineRule="auto"/>
        <w:jc w:val="right"/>
        <w:rPr>
          <w:rFonts w:ascii="Times New Roman" w:eastAsia="Calibri" w:hAnsi="Times New Roman" w:cs="Times New Roman"/>
          <w:sz w:val="12"/>
          <w:szCs w:val="12"/>
        </w:rPr>
      </w:pPr>
    </w:p>
    <w:p w:rsidR="009768F3" w:rsidRDefault="009768F3" w:rsidP="00552607">
      <w:pPr>
        <w:tabs>
          <w:tab w:val="left" w:pos="284"/>
        </w:tabs>
        <w:spacing w:after="0" w:line="240" w:lineRule="auto"/>
        <w:jc w:val="right"/>
        <w:rPr>
          <w:rFonts w:ascii="Times New Roman" w:eastAsia="Calibri" w:hAnsi="Times New Roman" w:cs="Times New Roman"/>
          <w:sz w:val="12"/>
          <w:szCs w:val="12"/>
        </w:rPr>
      </w:pPr>
    </w:p>
    <w:p w:rsidR="009768F3" w:rsidRDefault="009768F3" w:rsidP="00552607">
      <w:pPr>
        <w:tabs>
          <w:tab w:val="left" w:pos="284"/>
        </w:tabs>
        <w:spacing w:after="0" w:line="240" w:lineRule="auto"/>
        <w:jc w:val="right"/>
        <w:rPr>
          <w:rFonts w:ascii="Times New Roman" w:eastAsia="Calibri" w:hAnsi="Times New Roman" w:cs="Times New Roman"/>
          <w:sz w:val="12"/>
          <w:szCs w:val="12"/>
        </w:rPr>
      </w:pPr>
    </w:p>
    <w:p w:rsidR="009768F3" w:rsidRDefault="009768F3" w:rsidP="00552607">
      <w:pPr>
        <w:tabs>
          <w:tab w:val="left" w:pos="284"/>
        </w:tabs>
        <w:spacing w:after="0" w:line="240" w:lineRule="auto"/>
        <w:jc w:val="right"/>
        <w:rPr>
          <w:rFonts w:ascii="Times New Roman" w:eastAsia="Calibri" w:hAnsi="Times New Roman" w:cs="Times New Roman"/>
          <w:sz w:val="12"/>
          <w:szCs w:val="12"/>
        </w:rPr>
      </w:pPr>
    </w:p>
    <w:p w:rsidR="009768F3" w:rsidRDefault="009768F3" w:rsidP="00552607">
      <w:pPr>
        <w:tabs>
          <w:tab w:val="left" w:pos="284"/>
        </w:tabs>
        <w:spacing w:after="0" w:line="240" w:lineRule="auto"/>
        <w:jc w:val="right"/>
        <w:rPr>
          <w:rFonts w:ascii="Times New Roman" w:eastAsia="Calibri" w:hAnsi="Times New Roman" w:cs="Times New Roman"/>
          <w:sz w:val="12"/>
          <w:szCs w:val="12"/>
        </w:rPr>
      </w:pPr>
    </w:p>
    <w:p w:rsidR="009768F3" w:rsidRDefault="009768F3" w:rsidP="00552607">
      <w:pPr>
        <w:tabs>
          <w:tab w:val="left" w:pos="284"/>
        </w:tabs>
        <w:spacing w:after="0" w:line="240" w:lineRule="auto"/>
        <w:jc w:val="right"/>
        <w:rPr>
          <w:rFonts w:ascii="Times New Roman" w:eastAsia="Calibri" w:hAnsi="Times New Roman" w:cs="Times New Roman"/>
          <w:sz w:val="12"/>
          <w:szCs w:val="12"/>
        </w:rPr>
      </w:pPr>
    </w:p>
    <w:p w:rsidR="00552607" w:rsidRPr="00552607" w:rsidRDefault="00552607" w:rsidP="00552607">
      <w:pPr>
        <w:tabs>
          <w:tab w:val="left" w:pos="284"/>
        </w:tabs>
        <w:spacing w:after="0" w:line="240" w:lineRule="auto"/>
        <w:jc w:val="right"/>
        <w:rPr>
          <w:rFonts w:ascii="Times New Roman" w:eastAsia="Calibri" w:hAnsi="Times New Roman" w:cs="Times New Roman"/>
          <w:sz w:val="12"/>
          <w:szCs w:val="12"/>
        </w:rPr>
      </w:pPr>
      <w:r w:rsidRPr="00552607">
        <w:rPr>
          <w:rFonts w:ascii="Times New Roman" w:eastAsia="Calibri" w:hAnsi="Times New Roman" w:cs="Times New Roman"/>
          <w:sz w:val="12"/>
          <w:szCs w:val="12"/>
        </w:rPr>
        <w:lastRenderedPageBreak/>
        <w:t>Рисунок 3.1 – Ситуационная схема</w:t>
      </w:r>
    </w:p>
    <w:p w:rsidR="00D17293" w:rsidRPr="00D17293" w:rsidRDefault="00552607" w:rsidP="00D17293">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61781" cy="2838091"/>
            <wp:effectExtent l="0" t="0" r="0" b="0"/>
            <wp:docPr id="23" name="Рисунок 23" descr="C:\Users\Urist\AppData\Local\Microsoft\Windows\Temporary Internet Files\Content.Wo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rist\AppData\Local\Microsoft\Windows\Temporary Internet Files\Content.Word\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1751" cy="2838073"/>
                    </a:xfrm>
                    <a:prstGeom prst="rect">
                      <a:avLst/>
                    </a:prstGeom>
                    <a:noFill/>
                    <a:ln>
                      <a:noFill/>
                    </a:ln>
                  </pic:spPr>
                </pic:pic>
              </a:graphicData>
            </a:graphic>
          </wp:inline>
        </w:drawing>
      </w:r>
    </w:p>
    <w:p w:rsidR="00552607" w:rsidRPr="00552607" w:rsidRDefault="00552607" w:rsidP="00552607">
      <w:pPr>
        <w:tabs>
          <w:tab w:val="left" w:pos="284"/>
        </w:tabs>
        <w:spacing w:after="0" w:line="240" w:lineRule="auto"/>
        <w:ind w:firstLine="284"/>
        <w:jc w:val="both"/>
        <w:rPr>
          <w:rFonts w:ascii="Times New Roman" w:eastAsia="Calibri" w:hAnsi="Times New Roman" w:cs="Times New Roman"/>
          <w:sz w:val="12"/>
          <w:szCs w:val="12"/>
          <w:lang w:val="x-none"/>
        </w:rPr>
      </w:pPr>
      <w:r w:rsidRPr="00552607">
        <w:rPr>
          <w:rFonts w:ascii="Times New Roman" w:eastAsia="Calibri" w:hAnsi="Times New Roman" w:cs="Times New Roman"/>
          <w:sz w:val="12"/>
          <w:szCs w:val="12"/>
          <w:lang w:val="x-none"/>
        </w:rPr>
        <w:t xml:space="preserve">В соответствием с заданием на проектирование объекта «Обустройство </w:t>
      </w:r>
      <w:proofErr w:type="spellStart"/>
      <w:r w:rsidRPr="00552607">
        <w:rPr>
          <w:rFonts w:ascii="Times New Roman" w:eastAsia="Calibri" w:hAnsi="Times New Roman" w:cs="Times New Roman"/>
          <w:sz w:val="12"/>
          <w:szCs w:val="12"/>
          <w:lang w:val="x-none"/>
        </w:rPr>
        <w:t>Денгизского</w:t>
      </w:r>
      <w:proofErr w:type="spellEnd"/>
      <w:r w:rsidRPr="00552607">
        <w:rPr>
          <w:rFonts w:ascii="Times New Roman" w:eastAsia="Calibri" w:hAnsi="Times New Roman" w:cs="Times New Roman"/>
          <w:sz w:val="12"/>
          <w:szCs w:val="12"/>
          <w:lang w:val="x-none"/>
        </w:rPr>
        <w:t xml:space="preserve"> лицензионного участка» предусматривает 4 этапа строительства:</w:t>
      </w:r>
    </w:p>
    <w:p w:rsidR="00552607" w:rsidRPr="00552607" w:rsidRDefault="00552607" w:rsidP="00552607">
      <w:pPr>
        <w:tabs>
          <w:tab w:val="left" w:pos="284"/>
        </w:tabs>
        <w:spacing w:after="0" w:line="240" w:lineRule="auto"/>
        <w:ind w:firstLine="284"/>
        <w:jc w:val="both"/>
        <w:rPr>
          <w:rFonts w:ascii="Times New Roman" w:eastAsia="Calibri" w:hAnsi="Times New Roman" w:cs="Times New Roman"/>
          <w:b/>
          <w:sz w:val="12"/>
          <w:szCs w:val="12"/>
        </w:rPr>
      </w:pPr>
      <w:r w:rsidRPr="00552607">
        <w:rPr>
          <w:rFonts w:ascii="Times New Roman" w:eastAsia="Calibri" w:hAnsi="Times New Roman" w:cs="Times New Roman"/>
          <w:b/>
          <w:sz w:val="12"/>
          <w:szCs w:val="12"/>
        </w:rPr>
        <w:t>I этап строительства</w:t>
      </w:r>
    </w:p>
    <w:p w:rsidR="00552607" w:rsidRPr="00552607" w:rsidRDefault="00552607" w:rsidP="00552607">
      <w:pPr>
        <w:tabs>
          <w:tab w:val="left" w:pos="284"/>
        </w:tabs>
        <w:spacing w:after="0" w:line="240" w:lineRule="auto"/>
        <w:ind w:firstLine="284"/>
        <w:jc w:val="both"/>
        <w:rPr>
          <w:rFonts w:ascii="Times New Roman" w:eastAsia="Calibri" w:hAnsi="Times New Roman" w:cs="Times New Roman"/>
          <w:b/>
          <w:sz w:val="12"/>
          <w:szCs w:val="12"/>
        </w:rPr>
      </w:pPr>
      <w:r w:rsidRPr="00552607">
        <w:rPr>
          <w:rFonts w:ascii="Times New Roman" w:eastAsia="Calibri" w:hAnsi="Times New Roman" w:cs="Times New Roman"/>
          <w:b/>
          <w:sz w:val="12"/>
          <w:szCs w:val="12"/>
        </w:rPr>
        <w:t>Обустройство куста скважин №№ 1, 20, 30, 21, 31, 22, 32</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b/>
          <w:sz w:val="12"/>
          <w:szCs w:val="12"/>
        </w:rPr>
      </w:pPr>
      <w:r w:rsidRPr="00552607">
        <w:rPr>
          <w:rFonts w:ascii="Times New Roman" w:eastAsia="Calibri" w:hAnsi="Times New Roman" w:cs="Times New Roman"/>
          <w:b/>
          <w:sz w:val="12"/>
          <w:szCs w:val="12"/>
        </w:rPr>
        <w:t>Скважина № 1:</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приустьевая;</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под ремонтный агрегат;</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под передвижные мостки;</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станка-качалки;</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емкость производственно-дождевых стоков V=5 м. куб.;</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молниеотвод Н=11 м.;</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sidRPr="00552607">
        <w:rPr>
          <w:rFonts w:ascii="Times New Roman" w:eastAsia="Calibri" w:hAnsi="Times New Roman" w:cs="Times New Roman"/>
          <w:sz w:val="12"/>
          <w:szCs w:val="12"/>
        </w:rPr>
        <w:t>лубрикаторная</w:t>
      </w:r>
      <w:proofErr w:type="spellEnd"/>
      <w:r w:rsidRPr="00552607">
        <w:rPr>
          <w:rFonts w:ascii="Times New Roman" w:eastAsia="Calibri" w:hAnsi="Times New Roman" w:cs="Times New Roman"/>
          <w:sz w:val="12"/>
          <w:szCs w:val="12"/>
        </w:rPr>
        <w:t xml:space="preserve"> площадка;</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блок дозирования реагента;</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под станцию управлению и ТМПН;</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якоря оттяжек – 4 шт.;</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КТП – 2 шт.;</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АГЗУ (технологический блок);</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АГЗУ (аппаратурный блок);</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молниеотвод Н=15 м;</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дренажная емкость;</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эстакада.</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b/>
          <w:sz w:val="12"/>
          <w:szCs w:val="12"/>
        </w:rPr>
      </w:pPr>
      <w:r w:rsidRPr="00552607">
        <w:rPr>
          <w:rFonts w:ascii="Times New Roman" w:eastAsia="Calibri" w:hAnsi="Times New Roman" w:cs="Times New Roman"/>
          <w:b/>
          <w:sz w:val="12"/>
          <w:szCs w:val="12"/>
        </w:rPr>
        <w:t>Скважина № 20:</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приустьевая;</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под ремонтный агрегат;</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под передвижные мостки;</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станка-качалки;</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емкость производственно-дождевых стоков V=5 м. куб.;</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молниеотвод Н=11 м.;</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sidRPr="00552607">
        <w:rPr>
          <w:rFonts w:ascii="Times New Roman" w:eastAsia="Calibri" w:hAnsi="Times New Roman" w:cs="Times New Roman"/>
          <w:sz w:val="12"/>
          <w:szCs w:val="12"/>
        </w:rPr>
        <w:t>лубрикаторная</w:t>
      </w:r>
      <w:proofErr w:type="spellEnd"/>
      <w:r w:rsidRPr="00552607">
        <w:rPr>
          <w:rFonts w:ascii="Times New Roman" w:eastAsia="Calibri" w:hAnsi="Times New Roman" w:cs="Times New Roman"/>
          <w:sz w:val="12"/>
          <w:szCs w:val="12"/>
        </w:rPr>
        <w:t xml:space="preserve"> площадка;</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под станцию управлению и ТМПН;</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 xml:space="preserve">якоря оттяжек – 4 </w:t>
      </w:r>
      <w:proofErr w:type="spellStart"/>
      <w:r w:rsidRPr="00552607">
        <w:rPr>
          <w:rFonts w:ascii="Times New Roman" w:eastAsia="Calibri" w:hAnsi="Times New Roman" w:cs="Times New Roman"/>
          <w:sz w:val="12"/>
          <w:szCs w:val="12"/>
        </w:rPr>
        <w:t>эт</w:t>
      </w:r>
      <w:proofErr w:type="spellEnd"/>
      <w:r w:rsidRPr="00552607">
        <w:rPr>
          <w:rFonts w:ascii="Times New Roman" w:eastAsia="Calibri" w:hAnsi="Times New Roman" w:cs="Times New Roman"/>
          <w:sz w:val="12"/>
          <w:szCs w:val="12"/>
        </w:rPr>
        <w:t>.</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эстакада.</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b/>
          <w:sz w:val="12"/>
          <w:szCs w:val="12"/>
        </w:rPr>
      </w:pPr>
      <w:r w:rsidRPr="00552607">
        <w:rPr>
          <w:rFonts w:ascii="Times New Roman" w:eastAsia="Calibri" w:hAnsi="Times New Roman" w:cs="Times New Roman"/>
          <w:b/>
          <w:sz w:val="12"/>
          <w:szCs w:val="12"/>
        </w:rPr>
        <w:t>Скважина № 30:</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приустьевая;</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под ремонтный агрегат;</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под передвижные мостки;</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станка-качалки;</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емкость производственно-дождевых стоков V=5 м. куб.;</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молниеотвод Н=11 м.;</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sidRPr="00552607">
        <w:rPr>
          <w:rFonts w:ascii="Times New Roman" w:eastAsia="Calibri" w:hAnsi="Times New Roman" w:cs="Times New Roman"/>
          <w:sz w:val="12"/>
          <w:szCs w:val="12"/>
        </w:rPr>
        <w:t>лубрикаторная</w:t>
      </w:r>
      <w:proofErr w:type="spellEnd"/>
      <w:r w:rsidRPr="00552607">
        <w:rPr>
          <w:rFonts w:ascii="Times New Roman" w:eastAsia="Calibri" w:hAnsi="Times New Roman" w:cs="Times New Roman"/>
          <w:sz w:val="12"/>
          <w:szCs w:val="12"/>
        </w:rPr>
        <w:t xml:space="preserve"> площадка;</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якоря оттяжек – 4шт.;</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эстакада.</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b/>
          <w:sz w:val="12"/>
          <w:szCs w:val="12"/>
        </w:rPr>
      </w:pPr>
      <w:r w:rsidRPr="00552607">
        <w:rPr>
          <w:rFonts w:ascii="Times New Roman" w:eastAsia="Calibri" w:hAnsi="Times New Roman" w:cs="Times New Roman"/>
          <w:b/>
          <w:sz w:val="12"/>
          <w:szCs w:val="12"/>
        </w:rPr>
        <w:lastRenderedPageBreak/>
        <w:t>Скважина № 21:</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приустьевая;</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под ремонтный агрегат;</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под передвижные мостки;</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станка-качалки;</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емкость производственно-дождевых стоков V=5 м. куб.;</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молниеотвод Н=11 м.;</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sidRPr="00552607">
        <w:rPr>
          <w:rFonts w:ascii="Times New Roman" w:eastAsia="Calibri" w:hAnsi="Times New Roman" w:cs="Times New Roman"/>
          <w:sz w:val="12"/>
          <w:szCs w:val="12"/>
        </w:rPr>
        <w:t>лубрикаторная</w:t>
      </w:r>
      <w:proofErr w:type="spellEnd"/>
      <w:r w:rsidRPr="00552607">
        <w:rPr>
          <w:rFonts w:ascii="Times New Roman" w:eastAsia="Calibri" w:hAnsi="Times New Roman" w:cs="Times New Roman"/>
          <w:sz w:val="12"/>
          <w:szCs w:val="12"/>
        </w:rPr>
        <w:t xml:space="preserve"> площадка;</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якоря оттяжек – 4 шт.;</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эстакада.</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b/>
          <w:sz w:val="12"/>
          <w:szCs w:val="12"/>
        </w:rPr>
      </w:pPr>
      <w:r w:rsidRPr="00552607">
        <w:rPr>
          <w:rFonts w:ascii="Times New Roman" w:eastAsia="Calibri" w:hAnsi="Times New Roman" w:cs="Times New Roman"/>
          <w:b/>
          <w:sz w:val="12"/>
          <w:szCs w:val="12"/>
        </w:rPr>
        <w:t>Скважина № 31:</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приустьевая;</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под ремонтный агрегат;</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под передвижные мостки;</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станка-качалки;</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емкость производственно-дождевых стоков V=5 м. куб.;</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молниеотвод Н=11 м.;</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sidRPr="00552607">
        <w:rPr>
          <w:rFonts w:ascii="Times New Roman" w:eastAsia="Calibri" w:hAnsi="Times New Roman" w:cs="Times New Roman"/>
          <w:sz w:val="12"/>
          <w:szCs w:val="12"/>
        </w:rPr>
        <w:t>лубрикаторная</w:t>
      </w:r>
      <w:proofErr w:type="spellEnd"/>
      <w:r w:rsidRPr="00552607">
        <w:rPr>
          <w:rFonts w:ascii="Times New Roman" w:eastAsia="Calibri" w:hAnsi="Times New Roman" w:cs="Times New Roman"/>
          <w:sz w:val="12"/>
          <w:szCs w:val="12"/>
        </w:rPr>
        <w:t xml:space="preserve"> площадка;</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якоря оттяжек – 4 шт.;</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эстакада.</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b/>
          <w:sz w:val="12"/>
          <w:szCs w:val="12"/>
        </w:rPr>
      </w:pPr>
      <w:r w:rsidRPr="00552607">
        <w:rPr>
          <w:rFonts w:ascii="Times New Roman" w:eastAsia="Calibri" w:hAnsi="Times New Roman" w:cs="Times New Roman"/>
          <w:b/>
          <w:sz w:val="12"/>
          <w:szCs w:val="12"/>
        </w:rPr>
        <w:t>Скважина № 22:</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приустьевая;</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под ремонтный агрегат;</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под передвижные мостки;</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станка-качалки;</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емкость производственно-дождевых стоков V=5 м. куб.;</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молниеотвод Н=11 м.;</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sidRPr="00552607">
        <w:rPr>
          <w:rFonts w:ascii="Times New Roman" w:eastAsia="Calibri" w:hAnsi="Times New Roman" w:cs="Times New Roman"/>
          <w:sz w:val="12"/>
          <w:szCs w:val="12"/>
        </w:rPr>
        <w:t>лубрикаторная</w:t>
      </w:r>
      <w:proofErr w:type="spellEnd"/>
      <w:r w:rsidRPr="00552607">
        <w:rPr>
          <w:rFonts w:ascii="Times New Roman" w:eastAsia="Calibri" w:hAnsi="Times New Roman" w:cs="Times New Roman"/>
          <w:sz w:val="12"/>
          <w:szCs w:val="12"/>
        </w:rPr>
        <w:t xml:space="preserve"> площадка;</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якоря оттяжек – 4 шт.;</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эстакада.</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b/>
          <w:sz w:val="12"/>
          <w:szCs w:val="12"/>
        </w:rPr>
      </w:pPr>
      <w:r w:rsidRPr="00552607">
        <w:rPr>
          <w:rFonts w:ascii="Times New Roman" w:eastAsia="Calibri" w:hAnsi="Times New Roman" w:cs="Times New Roman"/>
          <w:b/>
          <w:sz w:val="12"/>
          <w:szCs w:val="12"/>
        </w:rPr>
        <w:t>Скважина № 32:</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приустьевая;</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под ремонтный агрегат;</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под передвижные мостки;</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станка-качалки;</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емкость производственно-дождевых стоков V=5 м. куб.;</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молниеотвод Н=11 м.;</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sidRPr="00552607">
        <w:rPr>
          <w:rFonts w:ascii="Times New Roman" w:eastAsia="Calibri" w:hAnsi="Times New Roman" w:cs="Times New Roman"/>
          <w:sz w:val="12"/>
          <w:szCs w:val="12"/>
        </w:rPr>
        <w:t>лубрикаторная</w:t>
      </w:r>
      <w:proofErr w:type="spellEnd"/>
      <w:r w:rsidRPr="00552607">
        <w:rPr>
          <w:rFonts w:ascii="Times New Roman" w:eastAsia="Calibri" w:hAnsi="Times New Roman" w:cs="Times New Roman"/>
          <w:sz w:val="12"/>
          <w:szCs w:val="12"/>
        </w:rPr>
        <w:t xml:space="preserve"> площадка;</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якоря оттяжек – 4 шт.;</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эстакада.</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b/>
          <w:sz w:val="12"/>
          <w:szCs w:val="12"/>
        </w:rPr>
      </w:pPr>
      <w:r w:rsidRPr="00552607">
        <w:rPr>
          <w:rFonts w:ascii="Times New Roman" w:eastAsia="Calibri" w:hAnsi="Times New Roman" w:cs="Times New Roman"/>
          <w:b/>
          <w:sz w:val="12"/>
          <w:szCs w:val="12"/>
        </w:rPr>
        <w:t>Пункт налива нефти</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технологическая площадка;</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совмещенная факельная установка;</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якоря оттяжек – 3 шт.;</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факельного сепаратора ФС-2 и ДЕ-5;</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блок управления топливным газом;</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шкаф с пропаном;</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РВС-2;</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РВС 3;</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БДР-2;</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дренажной емкости ДЕ-1;</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дренажной емкости ДЕ-3;</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стояка налива нефти СН-1;</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пульт управления и контроля;</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емкость производственно-дождевых стоков ЕП-1;</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емкость бытовых стоков ЕП-2;</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емкость производственно-дождевых стоков ЕП-3;</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противопожарные резервуары;</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склад пожарного инвентаря;</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водозаборный колодец противопожарных резервуаров – 2 шт.;</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контрольно-пропускной пункт;</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операторная;</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стоянка спец. техники;</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КТП;</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узла переключения задвижек № 1;</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шкафы для баллонов с азотом;</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узла дополнительных работ;</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узла переключения задвижек № 2;</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прожекторная мачта с молниеотводом Н=38,2 м;</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молниеотвод Н=11м -2 шт.;</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молниеотвод Н=30,6м – 2 шт.;</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прожекторная мачта с молниеотводом Н=24,3 м;</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прожекторная мачта с молниеотводом Н=30,6 м;</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контейнер для сбора мусора;</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эстакады.</w:t>
      </w:r>
    </w:p>
    <w:p w:rsidR="00552607" w:rsidRPr="00552607" w:rsidRDefault="00552607" w:rsidP="00552607">
      <w:pPr>
        <w:tabs>
          <w:tab w:val="left" w:pos="284"/>
        </w:tabs>
        <w:spacing w:after="0" w:line="240" w:lineRule="auto"/>
        <w:ind w:firstLine="284"/>
        <w:jc w:val="both"/>
        <w:rPr>
          <w:rFonts w:ascii="Times New Roman" w:eastAsia="Calibri" w:hAnsi="Times New Roman" w:cs="Times New Roman"/>
          <w:b/>
          <w:sz w:val="12"/>
          <w:szCs w:val="12"/>
        </w:rPr>
      </w:pPr>
      <w:r w:rsidRPr="00552607">
        <w:rPr>
          <w:rFonts w:ascii="Times New Roman" w:eastAsia="Calibri" w:hAnsi="Times New Roman" w:cs="Times New Roman"/>
          <w:b/>
          <w:sz w:val="12"/>
          <w:szCs w:val="12"/>
        </w:rPr>
        <w:lastRenderedPageBreak/>
        <w:t>II этап строительства</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 xml:space="preserve">площадка </w:t>
      </w:r>
      <w:proofErr w:type="gramStart"/>
      <w:r w:rsidRPr="00552607">
        <w:rPr>
          <w:rFonts w:ascii="Times New Roman" w:eastAsia="Calibri" w:hAnsi="Times New Roman" w:cs="Times New Roman"/>
          <w:sz w:val="12"/>
          <w:szCs w:val="12"/>
        </w:rPr>
        <w:t>факельного</w:t>
      </w:r>
      <w:proofErr w:type="gramEnd"/>
      <w:r w:rsidRPr="00552607">
        <w:rPr>
          <w:rFonts w:ascii="Times New Roman" w:eastAsia="Calibri" w:hAnsi="Times New Roman" w:cs="Times New Roman"/>
          <w:sz w:val="12"/>
          <w:szCs w:val="12"/>
        </w:rPr>
        <w:t xml:space="preserve"> </w:t>
      </w:r>
      <w:proofErr w:type="spellStart"/>
      <w:r w:rsidRPr="00552607">
        <w:rPr>
          <w:rFonts w:ascii="Times New Roman" w:eastAsia="Calibri" w:hAnsi="Times New Roman" w:cs="Times New Roman"/>
          <w:sz w:val="12"/>
          <w:szCs w:val="12"/>
        </w:rPr>
        <w:t>саперетора</w:t>
      </w:r>
      <w:proofErr w:type="spellEnd"/>
      <w:r w:rsidRPr="00552607">
        <w:rPr>
          <w:rFonts w:ascii="Times New Roman" w:eastAsia="Calibri" w:hAnsi="Times New Roman" w:cs="Times New Roman"/>
          <w:sz w:val="12"/>
          <w:szCs w:val="12"/>
        </w:rPr>
        <w:t xml:space="preserve"> ФС-1;</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БДР-1;</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путевого подогревателя П-1;</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путевого подогревателя П-2;</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дренажной емкости ДЕ-2;</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химико-аналитическая лаборатория;</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склад оборудования;</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отстойников-дегазаторов О-1, О-2;</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gramStart"/>
      <w:r w:rsidRPr="00552607">
        <w:rPr>
          <w:rFonts w:ascii="Times New Roman" w:eastAsia="Calibri" w:hAnsi="Times New Roman" w:cs="Times New Roman"/>
          <w:sz w:val="12"/>
          <w:szCs w:val="12"/>
        </w:rPr>
        <w:t>насосная</w:t>
      </w:r>
      <w:proofErr w:type="gramEnd"/>
      <w:r w:rsidRPr="00552607">
        <w:rPr>
          <w:rFonts w:ascii="Times New Roman" w:eastAsia="Calibri" w:hAnsi="Times New Roman" w:cs="Times New Roman"/>
          <w:sz w:val="12"/>
          <w:szCs w:val="12"/>
        </w:rPr>
        <w:t xml:space="preserve"> пластовой воды;</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стояка налива воды СН-3;</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емкость химических стоков;</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стояка налива нефти СН-2;</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склад химико-аналитической лаборатории;</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прожекторная мачта с молниеотводом Н=24,3 м;</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молниеотвод Н=11 м;</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эстакады.</w:t>
      </w:r>
    </w:p>
    <w:p w:rsidR="00552607" w:rsidRPr="00552607" w:rsidRDefault="00552607" w:rsidP="00552607">
      <w:pPr>
        <w:tabs>
          <w:tab w:val="left" w:pos="284"/>
        </w:tabs>
        <w:spacing w:after="0" w:line="240" w:lineRule="auto"/>
        <w:ind w:firstLine="284"/>
        <w:jc w:val="both"/>
        <w:rPr>
          <w:rFonts w:ascii="Times New Roman" w:eastAsia="Calibri" w:hAnsi="Times New Roman" w:cs="Times New Roman"/>
          <w:b/>
          <w:sz w:val="12"/>
          <w:szCs w:val="12"/>
        </w:rPr>
      </w:pPr>
      <w:r w:rsidRPr="00552607">
        <w:rPr>
          <w:rFonts w:ascii="Times New Roman" w:eastAsia="Calibri" w:hAnsi="Times New Roman" w:cs="Times New Roman"/>
          <w:b/>
          <w:sz w:val="12"/>
          <w:szCs w:val="12"/>
        </w:rPr>
        <w:t>III этап строительства</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РВС-4;</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gramStart"/>
      <w:r w:rsidRPr="00552607">
        <w:rPr>
          <w:rFonts w:ascii="Times New Roman" w:eastAsia="Calibri" w:hAnsi="Times New Roman" w:cs="Times New Roman"/>
          <w:sz w:val="12"/>
          <w:szCs w:val="12"/>
        </w:rPr>
        <w:t>насосная</w:t>
      </w:r>
      <w:proofErr w:type="gramEnd"/>
      <w:r w:rsidRPr="00552607">
        <w:rPr>
          <w:rFonts w:ascii="Times New Roman" w:eastAsia="Calibri" w:hAnsi="Times New Roman" w:cs="Times New Roman"/>
          <w:sz w:val="12"/>
          <w:szCs w:val="12"/>
        </w:rPr>
        <w:t xml:space="preserve"> внутренней перекачки нефти;</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молниеотвод Н=30,6 м;</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эстакады.</w:t>
      </w:r>
    </w:p>
    <w:p w:rsidR="00552607" w:rsidRPr="00552607" w:rsidRDefault="00552607" w:rsidP="00552607">
      <w:pPr>
        <w:tabs>
          <w:tab w:val="left" w:pos="284"/>
        </w:tabs>
        <w:spacing w:after="0" w:line="240" w:lineRule="auto"/>
        <w:ind w:firstLine="284"/>
        <w:jc w:val="both"/>
        <w:rPr>
          <w:rFonts w:ascii="Times New Roman" w:eastAsia="Calibri" w:hAnsi="Times New Roman" w:cs="Times New Roman"/>
          <w:b/>
          <w:sz w:val="12"/>
          <w:szCs w:val="12"/>
        </w:rPr>
      </w:pPr>
      <w:r w:rsidRPr="00552607">
        <w:rPr>
          <w:rFonts w:ascii="Times New Roman" w:eastAsia="Calibri" w:hAnsi="Times New Roman" w:cs="Times New Roman"/>
          <w:b/>
          <w:sz w:val="12"/>
          <w:szCs w:val="12"/>
        </w:rPr>
        <w:t>IV этап строительства</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РВС-1;</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площадка слива нефти и ДЕ-4;</w:t>
      </w:r>
    </w:p>
    <w:p w:rsidR="00552607" w:rsidRPr="00552607" w:rsidRDefault="00552607" w:rsidP="00552607">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эстакады.</w:t>
      </w:r>
    </w:p>
    <w:p w:rsidR="00552607" w:rsidRPr="00552607" w:rsidRDefault="00552607" w:rsidP="00552607">
      <w:pPr>
        <w:tabs>
          <w:tab w:val="left" w:pos="284"/>
        </w:tabs>
        <w:spacing w:after="0" w:line="240" w:lineRule="auto"/>
        <w:ind w:firstLine="284"/>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Проектные решения разработаны в соответствии с договором № НКС.02.15-299 субаренды земельного участка на территории муниципального района Сергиевский Самарской области.</w:t>
      </w:r>
    </w:p>
    <w:p w:rsidR="00552607" w:rsidRPr="00552607" w:rsidRDefault="00552607" w:rsidP="00552607">
      <w:pPr>
        <w:tabs>
          <w:tab w:val="left" w:pos="284"/>
        </w:tabs>
        <w:spacing w:after="0" w:line="240" w:lineRule="auto"/>
        <w:ind w:firstLine="284"/>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Размеры земельных участков под строительство линейных трасс и сооружений на них определены на основании действующих норм и принятых проектных решений, исходя из условий минимального изъятия земель и оптимальной ширины строительной полосы.</w:t>
      </w:r>
    </w:p>
    <w:p w:rsidR="00552607" w:rsidRPr="00552607" w:rsidRDefault="00552607" w:rsidP="00552607">
      <w:pPr>
        <w:tabs>
          <w:tab w:val="left" w:pos="284"/>
        </w:tabs>
        <w:spacing w:after="0" w:line="240" w:lineRule="auto"/>
        <w:ind w:firstLine="284"/>
        <w:jc w:val="both"/>
        <w:rPr>
          <w:rFonts w:ascii="Times New Roman" w:eastAsia="Calibri" w:hAnsi="Times New Roman" w:cs="Times New Roman"/>
          <w:b/>
          <w:sz w:val="12"/>
          <w:szCs w:val="12"/>
          <w:lang w:val="x-none"/>
        </w:rPr>
      </w:pPr>
      <w:bookmarkStart w:id="9" w:name="_Toc442699491"/>
      <w:bookmarkStart w:id="10" w:name="_Toc455990198"/>
      <w:bookmarkStart w:id="11" w:name="_Toc472605822"/>
      <w:r w:rsidRPr="00552607">
        <w:rPr>
          <w:rFonts w:ascii="Times New Roman" w:eastAsia="Calibri" w:hAnsi="Times New Roman" w:cs="Times New Roman"/>
          <w:b/>
          <w:sz w:val="12"/>
          <w:szCs w:val="12"/>
          <w:lang w:val="x-none"/>
        </w:rPr>
        <w:t>Расчет размеров земельных участков, предоставленных для размещения объекта</w:t>
      </w:r>
      <w:bookmarkEnd w:id="9"/>
      <w:bookmarkEnd w:id="10"/>
      <w:bookmarkEnd w:id="11"/>
    </w:p>
    <w:p w:rsidR="00552607" w:rsidRPr="00552607" w:rsidRDefault="00552607" w:rsidP="00552607">
      <w:pPr>
        <w:tabs>
          <w:tab w:val="left" w:pos="284"/>
        </w:tabs>
        <w:spacing w:after="0" w:line="240" w:lineRule="auto"/>
        <w:ind w:firstLine="284"/>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Земельные участки под объекты строительства отводятся во временное (краткосрочная аренда земли) и постоянное (долгосрочная аренда земли) пользование. Ведомость площадей земельных отводов представлена в таблице 4.1.</w:t>
      </w:r>
    </w:p>
    <w:p w:rsidR="00552607" w:rsidRPr="00552607" w:rsidRDefault="00552607" w:rsidP="00552607">
      <w:pPr>
        <w:tabs>
          <w:tab w:val="left" w:pos="284"/>
        </w:tabs>
        <w:spacing w:after="0" w:line="240" w:lineRule="auto"/>
        <w:ind w:firstLine="284"/>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Размеры отвода земель определены исходя из технологической целесообразности, в соответствии с требованиями нормативных документов и разработанной рабочей документацией.</w:t>
      </w:r>
    </w:p>
    <w:p w:rsidR="00552607" w:rsidRPr="00552607" w:rsidRDefault="00552607" w:rsidP="00552607">
      <w:pPr>
        <w:tabs>
          <w:tab w:val="left" w:pos="284"/>
        </w:tabs>
        <w:spacing w:after="0" w:line="240" w:lineRule="auto"/>
        <w:ind w:firstLine="284"/>
        <w:jc w:val="both"/>
        <w:rPr>
          <w:rFonts w:ascii="Times New Roman" w:eastAsia="Calibri" w:hAnsi="Times New Roman" w:cs="Times New Roman"/>
          <w:b/>
          <w:sz w:val="12"/>
          <w:szCs w:val="12"/>
        </w:rPr>
      </w:pPr>
      <w:r w:rsidRPr="00552607">
        <w:rPr>
          <w:rFonts w:ascii="Times New Roman" w:eastAsia="Calibri" w:hAnsi="Times New Roman" w:cs="Times New Roman"/>
          <w:b/>
          <w:sz w:val="12"/>
          <w:szCs w:val="12"/>
        </w:rPr>
        <w:t>Отвод земель в долгосрочную аренду предусмотрен под следующие сооружения:</w:t>
      </w:r>
    </w:p>
    <w:p w:rsidR="00552607" w:rsidRPr="00552607" w:rsidRDefault="00552607" w:rsidP="00552607">
      <w:pPr>
        <w:tabs>
          <w:tab w:val="left" w:pos="284"/>
        </w:tabs>
        <w:spacing w:after="0" w:line="240" w:lineRule="auto"/>
        <w:ind w:firstLine="284"/>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 площадка УПСВ – 63926,6 м</w:t>
      </w:r>
      <w:proofErr w:type="gramStart"/>
      <w:r w:rsidRPr="00552607">
        <w:rPr>
          <w:rFonts w:ascii="Times New Roman" w:eastAsia="Calibri" w:hAnsi="Times New Roman" w:cs="Times New Roman"/>
          <w:sz w:val="12"/>
          <w:szCs w:val="12"/>
          <w:vertAlign w:val="superscript"/>
        </w:rPr>
        <w:t>2</w:t>
      </w:r>
      <w:proofErr w:type="gramEnd"/>
      <w:r w:rsidRPr="00552607">
        <w:rPr>
          <w:rFonts w:ascii="Times New Roman" w:eastAsia="Calibri" w:hAnsi="Times New Roman" w:cs="Times New Roman"/>
          <w:sz w:val="12"/>
          <w:szCs w:val="12"/>
        </w:rPr>
        <w:t>;</w:t>
      </w:r>
    </w:p>
    <w:p w:rsidR="00552607" w:rsidRPr="00552607" w:rsidRDefault="00552607" w:rsidP="00552607">
      <w:pPr>
        <w:tabs>
          <w:tab w:val="left" w:pos="284"/>
        </w:tabs>
        <w:spacing w:after="0" w:line="240" w:lineRule="auto"/>
        <w:ind w:firstLine="284"/>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 площадка куста скважин №№ 1, 20, 30, 21, 31, 22, 32 - 24643,8 м</w:t>
      </w:r>
      <w:proofErr w:type="gramStart"/>
      <w:r w:rsidRPr="00552607">
        <w:rPr>
          <w:rFonts w:ascii="Times New Roman" w:eastAsia="Calibri" w:hAnsi="Times New Roman" w:cs="Times New Roman"/>
          <w:sz w:val="12"/>
          <w:szCs w:val="12"/>
          <w:vertAlign w:val="superscript"/>
        </w:rPr>
        <w:t>2</w:t>
      </w:r>
      <w:proofErr w:type="gramEnd"/>
      <w:r w:rsidRPr="00552607">
        <w:rPr>
          <w:rFonts w:ascii="Times New Roman" w:eastAsia="Calibri" w:hAnsi="Times New Roman" w:cs="Times New Roman"/>
          <w:sz w:val="12"/>
          <w:szCs w:val="12"/>
        </w:rPr>
        <w:t>.</w:t>
      </w:r>
    </w:p>
    <w:p w:rsidR="00552607" w:rsidRPr="00552607" w:rsidRDefault="00552607" w:rsidP="00552607">
      <w:pPr>
        <w:tabs>
          <w:tab w:val="left" w:pos="284"/>
        </w:tabs>
        <w:spacing w:after="0" w:line="240" w:lineRule="auto"/>
        <w:ind w:firstLine="284"/>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 xml:space="preserve">Всего по объекту предстоит отвести в долгосрочную аренду земельные участки общей площадью </w:t>
      </w:r>
      <w:r w:rsidRPr="00552607">
        <w:rPr>
          <w:rFonts w:ascii="Times New Roman" w:eastAsia="Calibri" w:hAnsi="Times New Roman" w:cs="Times New Roman"/>
          <w:b/>
          <w:sz w:val="12"/>
          <w:szCs w:val="12"/>
        </w:rPr>
        <w:t>88570,4 м</w:t>
      </w:r>
      <w:proofErr w:type="gramStart"/>
      <w:r w:rsidRPr="00552607">
        <w:rPr>
          <w:rFonts w:ascii="Times New Roman" w:eastAsia="Calibri" w:hAnsi="Times New Roman" w:cs="Times New Roman"/>
          <w:b/>
          <w:sz w:val="12"/>
          <w:szCs w:val="12"/>
          <w:vertAlign w:val="superscript"/>
        </w:rPr>
        <w:t>2</w:t>
      </w:r>
      <w:proofErr w:type="gramEnd"/>
      <w:r w:rsidRPr="00552607">
        <w:rPr>
          <w:rFonts w:ascii="Times New Roman" w:eastAsia="Calibri" w:hAnsi="Times New Roman" w:cs="Times New Roman"/>
          <w:sz w:val="12"/>
          <w:szCs w:val="12"/>
        </w:rPr>
        <w:t>.</w:t>
      </w:r>
    </w:p>
    <w:p w:rsidR="00552607" w:rsidRPr="00552607" w:rsidRDefault="00552607" w:rsidP="00552607">
      <w:pPr>
        <w:tabs>
          <w:tab w:val="left" w:pos="284"/>
        </w:tabs>
        <w:spacing w:after="0" w:line="240" w:lineRule="auto"/>
        <w:ind w:firstLine="284"/>
        <w:jc w:val="both"/>
        <w:rPr>
          <w:rFonts w:ascii="Times New Roman" w:eastAsia="Calibri" w:hAnsi="Times New Roman" w:cs="Times New Roman"/>
          <w:sz w:val="12"/>
          <w:szCs w:val="12"/>
        </w:rPr>
      </w:pPr>
      <w:r w:rsidRPr="00552607">
        <w:rPr>
          <w:rFonts w:ascii="Times New Roman" w:eastAsia="Calibri" w:hAnsi="Times New Roman" w:cs="Times New Roman"/>
          <w:b/>
          <w:sz w:val="12"/>
          <w:szCs w:val="12"/>
        </w:rPr>
        <w:t>Отвод земель в краткосрочную аренду предусмотрен под следующие сооружения:</w:t>
      </w:r>
    </w:p>
    <w:p w:rsidR="00552607" w:rsidRPr="00552607" w:rsidRDefault="00552607" w:rsidP="00552607">
      <w:pPr>
        <w:tabs>
          <w:tab w:val="left" w:pos="284"/>
        </w:tabs>
        <w:spacing w:after="0" w:line="240" w:lineRule="auto"/>
        <w:ind w:firstLine="284"/>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 трасса нефтегазосборного трубопровода - 9675,3 м</w:t>
      </w:r>
      <w:proofErr w:type="gramStart"/>
      <w:r w:rsidRPr="00552607">
        <w:rPr>
          <w:rFonts w:ascii="Times New Roman" w:eastAsia="Calibri" w:hAnsi="Times New Roman" w:cs="Times New Roman"/>
          <w:sz w:val="12"/>
          <w:szCs w:val="12"/>
          <w:vertAlign w:val="superscript"/>
        </w:rPr>
        <w:t>2</w:t>
      </w:r>
      <w:proofErr w:type="gramEnd"/>
      <w:r w:rsidRPr="00552607">
        <w:rPr>
          <w:rFonts w:ascii="Times New Roman" w:eastAsia="Calibri" w:hAnsi="Times New Roman" w:cs="Times New Roman"/>
          <w:sz w:val="12"/>
          <w:szCs w:val="12"/>
        </w:rPr>
        <w:t>;</w:t>
      </w:r>
    </w:p>
    <w:p w:rsidR="00552607" w:rsidRPr="00552607" w:rsidRDefault="00552607" w:rsidP="00552607">
      <w:pPr>
        <w:tabs>
          <w:tab w:val="left" w:pos="284"/>
        </w:tabs>
        <w:spacing w:after="0" w:line="240" w:lineRule="auto"/>
        <w:ind w:firstLine="284"/>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 трассы выкидных трубопроводов – 1747,9 м</w:t>
      </w:r>
      <w:proofErr w:type="gramStart"/>
      <w:r w:rsidRPr="00552607">
        <w:rPr>
          <w:rFonts w:ascii="Times New Roman" w:eastAsia="Calibri" w:hAnsi="Times New Roman" w:cs="Times New Roman"/>
          <w:sz w:val="12"/>
          <w:szCs w:val="12"/>
          <w:vertAlign w:val="superscript"/>
        </w:rPr>
        <w:t>2</w:t>
      </w:r>
      <w:proofErr w:type="gramEnd"/>
      <w:r w:rsidRPr="00552607">
        <w:rPr>
          <w:rFonts w:ascii="Times New Roman" w:eastAsia="Calibri" w:hAnsi="Times New Roman" w:cs="Times New Roman"/>
          <w:sz w:val="12"/>
          <w:szCs w:val="12"/>
        </w:rPr>
        <w:t>;</w:t>
      </w:r>
    </w:p>
    <w:p w:rsidR="00552607" w:rsidRPr="00552607" w:rsidRDefault="00552607" w:rsidP="00552607">
      <w:pPr>
        <w:tabs>
          <w:tab w:val="left" w:pos="284"/>
        </w:tabs>
        <w:spacing w:after="0" w:line="240" w:lineRule="auto"/>
        <w:ind w:firstLine="284"/>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 xml:space="preserve">- трасса ВЛ-10 </w:t>
      </w:r>
      <w:proofErr w:type="spellStart"/>
      <w:r w:rsidRPr="00552607">
        <w:rPr>
          <w:rFonts w:ascii="Times New Roman" w:eastAsia="Calibri" w:hAnsi="Times New Roman" w:cs="Times New Roman"/>
          <w:sz w:val="12"/>
          <w:szCs w:val="12"/>
        </w:rPr>
        <w:t>кВ</w:t>
      </w:r>
      <w:proofErr w:type="spellEnd"/>
      <w:r w:rsidRPr="00552607">
        <w:rPr>
          <w:rFonts w:ascii="Times New Roman" w:eastAsia="Calibri" w:hAnsi="Times New Roman" w:cs="Times New Roman"/>
          <w:sz w:val="12"/>
          <w:szCs w:val="12"/>
        </w:rPr>
        <w:t xml:space="preserve"> - 2156,2 м</w:t>
      </w:r>
      <w:proofErr w:type="gramStart"/>
      <w:r w:rsidRPr="00552607">
        <w:rPr>
          <w:rFonts w:ascii="Times New Roman" w:eastAsia="Calibri" w:hAnsi="Times New Roman" w:cs="Times New Roman"/>
          <w:sz w:val="12"/>
          <w:szCs w:val="12"/>
          <w:vertAlign w:val="superscript"/>
        </w:rPr>
        <w:t>2</w:t>
      </w:r>
      <w:proofErr w:type="gramEnd"/>
      <w:r w:rsidRPr="00552607">
        <w:rPr>
          <w:rFonts w:ascii="Times New Roman" w:eastAsia="Calibri" w:hAnsi="Times New Roman" w:cs="Times New Roman"/>
          <w:sz w:val="12"/>
          <w:szCs w:val="12"/>
        </w:rPr>
        <w:t>.</w:t>
      </w:r>
    </w:p>
    <w:p w:rsidR="00552607" w:rsidRPr="00552607" w:rsidRDefault="00552607" w:rsidP="00552607">
      <w:pPr>
        <w:tabs>
          <w:tab w:val="left" w:pos="284"/>
        </w:tabs>
        <w:spacing w:after="0" w:line="240" w:lineRule="auto"/>
        <w:ind w:firstLine="284"/>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 xml:space="preserve">Всего по объекту предстоит отвести в краткосрочную аренду земельные участки общей площадью </w:t>
      </w:r>
      <w:r w:rsidRPr="00552607">
        <w:rPr>
          <w:rFonts w:ascii="Times New Roman" w:eastAsia="Calibri" w:hAnsi="Times New Roman" w:cs="Times New Roman"/>
          <w:b/>
          <w:sz w:val="12"/>
          <w:szCs w:val="12"/>
        </w:rPr>
        <w:t>13579,8 м</w:t>
      </w:r>
      <w:proofErr w:type="gramStart"/>
      <w:r w:rsidRPr="00552607">
        <w:rPr>
          <w:rFonts w:ascii="Times New Roman" w:eastAsia="Calibri" w:hAnsi="Times New Roman" w:cs="Times New Roman"/>
          <w:b/>
          <w:sz w:val="12"/>
          <w:szCs w:val="12"/>
          <w:vertAlign w:val="superscript"/>
        </w:rPr>
        <w:t>2</w:t>
      </w:r>
      <w:proofErr w:type="gramEnd"/>
      <w:r w:rsidRPr="00552607">
        <w:rPr>
          <w:rFonts w:ascii="Times New Roman" w:eastAsia="Calibri" w:hAnsi="Times New Roman" w:cs="Times New Roman"/>
          <w:sz w:val="12"/>
          <w:szCs w:val="12"/>
        </w:rPr>
        <w:t>.</w:t>
      </w:r>
    </w:p>
    <w:p w:rsidR="00552607" w:rsidRPr="00552607" w:rsidRDefault="00552607" w:rsidP="00552607">
      <w:pPr>
        <w:tabs>
          <w:tab w:val="left" w:pos="284"/>
        </w:tabs>
        <w:spacing w:after="0" w:line="240" w:lineRule="auto"/>
        <w:ind w:firstLine="284"/>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Ширина полосы временного отвода определена согласно нормативным документам, из условия технологии производства работ, рельефа местности в целях нанесения минимального ущерба и снижения затрат, связанных с краткосрочной арендой земли.</w:t>
      </w:r>
    </w:p>
    <w:p w:rsidR="00552607" w:rsidRPr="00552607" w:rsidRDefault="00552607" w:rsidP="00552607">
      <w:pPr>
        <w:tabs>
          <w:tab w:val="left" w:pos="284"/>
        </w:tabs>
        <w:spacing w:after="0" w:line="240" w:lineRule="auto"/>
        <w:ind w:firstLine="284"/>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 xml:space="preserve">Размеры </w:t>
      </w:r>
      <w:bookmarkStart w:id="12" w:name="i538507"/>
      <w:r w:rsidRPr="00552607">
        <w:rPr>
          <w:rFonts w:ascii="Times New Roman" w:eastAsia="Calibri" w:hAnsi="Times New Roman" w:cs="Times New Roman"/>
          <w:sz w:val="12"/>
          <w:szCs w:val="12"/>
        </w:rPr>
        <w:t>з</w:t>
      </w:r>
      <w:bookmarkEnd w:id="12"/>
      <w:r w:rsidRPr="00552607">
        <w:rPr>
          <w:rFonts w:ascii="Times New Roman" w:eastAsia="Calibri" w:hAnsi="Times New Roman" w:cs="Times New Roman"/>
          <w:sz w:val="12"/>
          <w:szCs w:val="12"/>
        </w:rPr>
        <w:t>емельных участков, ширина полос земель для строительства трубопроводов приняты в соответствии с СН 459-74 «Нормы отвода земель для нефтяных и газовых скважин».</w:t>
      </w:r>
    </w:p>
    <w:p w:rsidR="00552607" w:rsidRPr="00552607" w:rsidRDefault="00552607" w:rsidP="00552607">
      <w:pPr>
        <w:tabs>
          <w:tab w:val="left" w:pos="284"/>
        </w:tabs>
        <w:spacing w:after="0" w:line="240" w:lineRule="auto"/>
        <w:ind w:firstLine="284"/>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Согласно СН 459-74 ширина полос земель для строительства подземных промысловых трубопроводов, отводимых во временное краткосрочное пользование на период строительства для трубопроводов диаметром до 159 мм, составляет:</w:t>
      </w:r>
    </w:p>
    <w:p w:rsidR="00552607" w:rsidRPr="00552607" w:rsidRDefault="00552607" w:rsidP="00552607">
      <w:pPr>
        <w:tabs>
          <w:tab w:val="left" w:pos="284"/>
        </w:tabs>
        <w:spacing w:after="0" w:line="240" w:lineRule="auto"/>
        <w:ind w:firstLine="284"/>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 на землях, где не производится снятие и восстановление плодородного слоя (земли несельскохозяйственного назначения, или непригодные для сельского хозяйства) - 17 м;</w:t>
      </w:r>
    </w:p>
    <w:p w:rsidR="00552607" w:rsidRPr="00552607" w:rsidRDefault="00552607" w:rsidP="00552607">
      <w:pPr>
        <w:tabs>
          <w:tab w:val="left" w:pos="284"/>
        </w:tabs>
        <w:spacing w:after="0" w:line="240" w:lineRule="auto"/>
        <w:ind w:firstLine="284"/>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 на землях, где должно производиться снятие и восстановление плодородного слоя (земли сельскохозяйственного назначения) - 24 м.</w:t>
      </w:r>
    </w:p>
    <w:p w:rsidR="00552607" w:rsidRPr="00552607" w:rsidRDefault="00552607" w:rsidP="00552607">
      <w:pPr>
        <w:tabs>
          <w:tab w:val="left" w:pos="284"/>
        </w:tabs>
        <w:spacing w:after="0" w:line="240" w:lineRule="auto"/>
        <w:ind w:firstLine="284"/>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 xml:space="preserve">Ширина полосы временного отвода для трассы ВЛ-10 </w:t>
      </w:r>
      <w:proofErr w:type="spellStart"/>
      <w:r w:rsidRPr="00552607">
        <w:rPr>
          <w:rFonts w:ascii="Times New Roman" w:eastAsia="Calibri" w:hAnsi="Times New Roman" w:cs="Times New Roman"/>
          <w:sz w:val="12"/>
          <w:szCs w:val="12"/>
        </w:rPr>
        <w:t>кВ</w:t>
      </w:r>
      <w:proofErr w:type="spellEnd"/>
      <w:r w:rsidRPr="00552607">
        <w:rPr>
          <w:rFonts w:ascii="Times New Roman" w:eastAsia="Calibri" w:hAnsi="Times New Roman" w:cs="Times New Roman"/>
          <w:sz w:val="12"/>
          <w:szCs w:val="12"/>
        </w:rPr>
        <w:t xml:space="preserve"> составляет – 8 м.</w:t>
      </w:r>
    </w:p>
    <w:p w:rsidR="00552607" w:rsidRPr="00552607" w:rsidRDefault="00552607" w:rsidP="00552607">
      <w:pPr>
        <w:tabs>
          <w:tab w:val="left" w:pos="284"/>
        </w:tabs>
        <w:spacing w:after="0" w:line="240" w:lineRule="auto"/>
        <w:jc w:val="right"/>
        <w:rPr>
          <w:rFonts w:ascii="Times New Roman" w:eastAsia="Calibri" w:hAnsi="Times New Roman" w:cs="Times New Roman"/>
          <w:sz w:val="12"/>
          <w:szCs w:val="12"/>
        </w:rPr>
      </w:pPr>
      <w:r w:rsidRPr="00552607">
        <w:rPr>
          <w:rFonts w:ascii="Times New Roman" w:eastAsia="Calibri" w:hAnsi="Times New Roman" w:cs="Times New Roman"/>
          <w:sz w:val="12"/>
          <w:szCs w:val="12"/>
        </w:rPr>
        <w:t>Таблица 4.1 - Ведомость площадей земельных отводов</w:t>
      </w:r>
    </w:p>
    <w:tbl>
      <w:tblPr>
        <w:tblStyle w:val="af1"/>
        <w:tblW w:w="7513" w:type="dxa"/>
        <w:tblInd w:w="108" w:type="dxa"/>
        <w:tblLayout w:type="fixed"/>
        <w:tblLook w:val="04A0" w:firstRow="1" w:lastRow="0" w:firstColumn="1" w:lastColumn="0" w:noHBand="0" w:noVBand="1"/>
      </w:tblPr>
      <w:tblGrid>
        <w:gridCol w:w="426"/>
        <w:gridCol w:w="1134"/>
        <w:gridCol w:w="1134"/>
        <w:gridCol w:w="2551"/>
        <w:gridCol w:w="1134"/>
        <w:gridCol w:w="567"/>
        <w:gridCol w:w="567"/>
      </w:tblGrid>
      <w:tr w:rsidR="00552607" w:rsidRPr="00552607" w:rsidTr="00B91E3D">
        <w:trPr>
          <w:trHeight w:val="20"/>
        </w:trPr>
        <w:tc>
          <w:tcPr>
            <w:tcW w:w="426" w:type="dxa"/>
            <w:hideMark/>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 xml:space="preserve">№ </w:t>
            </w:r>
            <w:proofErr w:type="spellStart"/>
            <w:r w:rsidRPr="00552607">
              <w:rPr>
                <w:rFonts w:ascii="Times New Roman" w:eastAsia="Calibri" w:hAnsi="Times New Roman" w:cs="Times New Roman"/>
                <w:sz w:val="12"/>
                <w:szCs w:val="12"/>
              </w:rPr>
              <w:t>п</w:t>
            </w:r>
            <w:proofErr w:type="gramStart"/>
            <w:r w:rsidRPr="00552607">
              <w:rPr>
                <w:rFonts w:ascii="Times New Roman" w:eastAsia="Calibri" w:hAnsi="Times New Roman" w:cs="Times New Roman"/>
                <w:sz w:val="12"/>
                <w:szCs w:val="12"/>
              </w:rPr>
              <w:t>.п</w:t>
            </w:r>
            <w:proofErr w:type="spellEnd"/>
            <w:proofErr w:type="gramEnd"/>
          </w:p>
        </w:tc>
        <w:tc>
          <w:tcPr>
            <w:tcW w:w="1134" w:type="dxa"/>
            <w:hideMark/>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Номер ЗУ</w:t>
            </w:r>
          </w:p>
        </w:tc>
        <w:tc>
          <w:tcPr>
            <w:tcW w:w="1134"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Наименование проектируемого сооружения</w:t>
            </w:r>
          </w:p>
        </w:tc>
        <w:tc>
          <w:tcPr>
            <w:tcW w:w="2551"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Кадастровый квартал и землепользование</w:t>
            </w:r>
          </w:p>
        </w:tc>
        <w:tc>
          <w:tcPr>
            <w:tcW w:w="1134" w:type="dxa"/>
            <w:hideMark/>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Общая длина проектируемого линейного объекта (кв. м.)</w:t>
            </w:r>
          </w:p>
        </w:tc>
        <w:tc>
          <w:tcPr>
            <w:tcW w:w="567" w:type="dxa"/>
            <w:hideMark/>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Площадь ЗУ</w:t>
            </w: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(кв. м.)</w:t>
            </w:r>
          </w:p>
        </w:tc>
        <w:tc>
          <w:tcPr>
            <w:tcW w:w="567"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Угодья</w:t>
            </w:r>
          </w:p>
        </w:tc>
      </w:tr>
      <w:tr w:rsidR="00552607" w:rsidRPr="00552607" w:rsidTr="00B91E3D">
        <w:trPr>
          <w:trHeight w:val="20"/>
        </w:trPr>
        <w:tc>
          <w:tcPr>
            <w:tcW w:w="426"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1</w:t>
            </w:r>
          </w:p>
        </w:tc>
        <w:tc>
          <w:tcPr>
            <w:tcW w:w="1134"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2</w:t>
            </w:r>
          </w:p>
        </w:tc>
        <w:tc>
          <w:tcPr>
            <w:tcW w:w="1134"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3</w:t>
            </w:r>
          </w:p>
        </w:tc>
        <w:tc>
          <w:tcPr>
            <w:tcW w:w="2551"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4</w:t>
            </w:r>
          </w:p>
        </w:tc>
        <w:tc>
          <w:tcPr>
            <w:tcW w:w="1134"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5</w:t>
            </w:r>
          </w:p>
        </w:tc>
        <w:tc>
          <w:tcPr>
            <w:tcW w:w="567"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6</w:t>
            </w:r>
          </w:p>
        </w:tc>
        <w:tc>
          <w:tcPr>
            <w:tcW w:w="567"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7</w:t>
            </w:r>
          </w:p>
        </w:tc>
      </w:tr>
      <w:tr w:rsidR="00552607" w:rsidRPr="00552607" w:rsidTr="00B91E3D">
        <w:trPr>
          <w:trHeight w:val="20"/>
        </w:trPr>
        <w:tc>
          <w:tcPr>
            <w:tcW w:w="426"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1</w:t>
            </w:r>
          </w:p>
        </w:tc>
        <w:tc>
          <w:tcPr>
            <w:tcW w:w="1134"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:4693/чзу</w:t>
            </w:r>
            <w:proofErr w:type="gramStart"/>
            <w:r w:rsidRPr="00552607">
              <w:rPr>
                <w:rFonts w:ascii="Times New Roman" w:eastAsia="Calibri" w:hAnsi="Times New Roman" w:cs="Times New Roman"/>
                <w:sz w:val="12"/>
                <w:szCs w:val="12"/>
              </w:rPr>
              <w:t>1</w:t>
            </w:r>
            <w:proofErr w:type="gramEnd"/>
            <w:r w:rsidRPr="00552607">
              <w:rPr>
                <w:rFonts w:ascii="Times New Roman" w:eastAsia="Calibri" w:hAnsi="Times New Roman" w:cs="Times New Roman"/>
                <w:sz w:val="12"/>
                <w:szCs w:val="12"/>
              </w:rPr>
              <w:t>(36)</w:t>
            </w:r>
          </w:p>
        </w:tc>
        <w:tc>
          <w:tcPr>
            <w:tcW w:w="1134"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Площадка УПСВ</w:t>
            </w:r>
          </w:p>
        </w:tc>
        <w:tc>
          <w:tcPr>
            <w:tcW w:w="2551"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63:31:0205003</w:t>
            </w:r>
          </w:p>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Земли Муниципального района Сергиевский Самарской области (аренда ЗАО «Самарская земля», субаренд</w:t>
            </w:r>
            <w:proofErr w:type="gramStart"/>
            <w:r w:rsidRPr="00552607">
              <w:rPr>
                <w:rFonts w:ascii="Times New Roman" w:eastAsia="Calibri" w:hAnsi="Times New Roman" w:cs="Times New Roman"/>
                <w:sz w:val="12"/>
                <w:szCs w:val="12"/>
              </w:rPr>
              <w:t>а ООО</w:t>
            </w:r>
            <w:proofErr w:type="gramEnd"/>
            <w:r w:rsidRPr="00552607">
              <w:rPr>
                <w:rFonts w:ascii="Times New Roman" w:eastAsia="Calibri" w:hAnsi="Times New Roman" w:cs="Times New Roman"/>
                <w:sz w:val="12"/>
                <w:szCs w:val="12"/>
              </w:rPr>
              <w:t xml:space="preserve"> «НК «САМАРА»)</w:t>
            </w:r>
          </w:p>
        </w:tc>
        <w:tc>
          <w:tcPr>
            <w:tcW w:w="1134"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w:t>
            </w:r>
          </w:p>
        </w:tc>
        <w:tc>
          <w:tcPr>
            <w:tcW w:w="567"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63926,6</w:t>
            </w:r>
          </w:p>
        </w:tc>
        <w:tc>
          <w:tcPr>
            <w:tcW w:w="567"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залежь</w:t>
            </w:r>
          </w:p>
        </w:tc>
      </w:tr>
      <w:tr w:rsidR="00552607" w:rsidRPr="00552607" w:rsidTr="00B91E3D">
        <w:trPr>
          <w:trHeight w:val="20"/>
        </w:trPr>
        <w:tc>
          <w:tcPr>
            <w:tcW w:w="426"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2</w:t>
            </w:r>
          </w:p>
        </w:tc>
        <w:tc>
          <w:tcPr>
            <w:tcW w:w="1134"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:4693/чзу</w:t>
            </w:r>
            <w:proofErr w:type="gramStart"/>
            <w:r w:rsidRPr="00552607">
              <w:rPr>
                <w:rFonts w:ascii="Times New Roman" w:eastAsia="Calibri" w:hAnsi="Times New Roman" w:cs="Times New Roman"/>
                <w:sz w:val="12"/>
                <w:szCs w:val="12"/>
              </w:rPr>
              <w:t>2</w:t>
            </w:r>
            <w:proofErr w:type="gramEnd"/>
            <w:r w:rsidRPr="00552607">
              <w:rPr>
                <w:rFonts w:ascii="Times New Roman" w:eastAsia="Calibri" w:hAnsi="Times New Roman" w:cs="Times New Roman"/>
                <w:sz w:val="12"/>
                <w:szCs w:val="12"/>
              </w:rPr>
              <w:t>(36)</w:t>
            </w:r>
          </w:p>
        </w:tc>
        <w:tc>
          <w:tcPr>
            <w:tcW w:w="1134"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Площадка куста скважин №№ 1, 20, 30, 21, 31, 22, 32</w:t>
            </w:r>
          </w:p>
        </w:tc>
        <w:tc>
          <w:tcPr>
            <w:tcW w:w="2551"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63:31:0205003</w:t>
            </w:r>
          </w:p>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Земли Муниципального района Сергиевский Самарской области (аренда ЗАО «Самарская земля», субаренд</w:t>
            </w:r>
            <w:proofErr w:type="gramStart"/>
            <w:r w:rsidRPr="00552607">
              <w:rPr>
                <w:rFonts w:ascii="Times New Roman" w:eastAsia="Calibri" w:hAnsi="Times New Roman" w:cs="Times New Roman"/>
                <w:sz w:val="12"/>
                <w:szCs w:val="12"/>
              </w:rPr>
              <w:t>а ООО</w:t>
            </w:r>
            <w:proofErr w:type="gramEnd"/>
            <w:r w:rsidRPr="00552607">
              <w:rPr>
                <w:rFonts w:ascii="Times New Roman" w:eastAsia="Calibri" w:hAnsi="Times New Roman" w:cs="Times New Roman"/>
                <w:sz w:val="12"/>
                <w:szCs w:val="12"/>
              </w:rPr>
              <w:t xml:space="preserve"> «НК «САМАРА»)</w:t>
            </w:r>
          </w:p>
        </w:tc>
        <w:tc>
          <w:tcPr>
            <w:tcW w:w="1134"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w:t>
            </w:r>
          </w:p>
        </w:tc>
        <w:tc>
          <w:tcPr>
            <w:tcW w:w="567"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24643,8</w:t>
            </w:r>
          </w:p>
        </w:tc>
        <w:tc>
          <w:tcPr>
            <w:tcW w:w="567"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спланировано</w:t>
            </w:r>
          </w:p>
        </w:tc>
      </w:tr>
      <w:tr w:rsidR="00552607" w:rsidRPr="00552607" w:rsidTr="00B91E3D">
        <w:trPr>
          <w:trHeight w:val="20"/>
        </w:trPr>
        <w:tc>
          <w:tcPr>
            <w:tcW w:w="426"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3</w:t>
            </w:r>
          </w:p>
        </w:tc>
        <w:tc>
          <w:tcPr>
            <w:tcW w:w="1134"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:4693/чзу3(36)</w:t>
            </w:r>
          </w:p>
        </w:tc>
        <w:tc>
          <w:tcPr>
            <w:tcW w:w="1134"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Трасса нефтегазосборного трубопровода</w:t>
            </w:r>
          </w:p>
        </w:tc>
        <w:tc>
          <w:tcPr>
            <w:tcW w:w="2551"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63:31:0205003</w:t>
            </w:r>
          </w:p>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Земли Муниципального района Сергиевский Самарской области (аренда ЗАО «Самарская земля», субаренд</w:t>
            </w:r>
            <w:proofErr w:type="gramStart"/>
            <w:r w:rsidRPr="00552607">
              <w:rPr>
                <w:rFonts w:ascii="Times New Roman" w:eastAsia="Calibri" w:hAnsi="Times New Roman" w:cs="Times New Roman"/>
                <w:sz w:val="12"/>
                <w:szCs w:val="12"/>
              </w:rPr>
              <w:t>а ООО</w:t>
            </w:r>
            <w:proofErr w:type="gramEnd"/>
            <w:r w:rsidRPr="00552607">
              <w:rPr>
                <w:rFonts w:ascii="Times New Roman" w:eastAsia="Calibri" w:hAnsi="Times New Roman" w:cs="Times New Roman"/>
                <w:sz w:val="12"/>
                <w:szCs w:val="12"/>
              </w:rPr>
              <w:t xml:space="preserve"> «НК «САМАРА»)</w:t>
            </w:r>
          </w:p>
        </w:tc>
        <w:tc>
          <w:tcPr>
            <w:tcW w:w="1134"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369,1</w:t>
            </w:r>
          </w:p>
        </w:tc>
        <w:tc>
          <w:tcPr>
            <w:tcW w:w="567"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9675,3</w:t>
            </w:r>
          </w:p>
        </w:tc>
        <w:tc>
          <w:tcPr>
            <w:tcW w:w="567"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залежь</w:t>
            </w:r>
          </w:p>
        </w:tc>
      </w:tr>
      <w:tr w:rsidR="00552607" w:rsidRPr="00552607" w:rsidTr="00B91E3D">
        <w:trPr>
          <w:trHeight w:val="20"/>
        </w:trPr>
        <w:tc>
          <w:tcPr>
            <w:tcW w:w="426" w:type="dxa"/>
            <w:vMerge w:val="restart"/>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4</w:t>
            </w:r>
          </w:p>
        </w:tc>
        <w:tc>
          <w:tcPr>
            <w:tcW w:w="1134"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:4693/чзу</w:t>
            </w:r>
            <w:proofErr w:type="gramStart"/>
            <w:r w:rsidRPr="00552607">
              <w:rPr>
                <w:rFonts w:ascii="Times New Roman" w:eastAsia="Calibri" w:hAnsi="Times New Roman" w:cs="Times New Roman"/>
                <w:sz w:val="12"/>
                <w:szCs w:val="12"/>
              </w:rPr>
              <w:t>4</w:t>
            </w:r>
            <w:proofErr w:type="gramEnd"/>
            <w:r w:rsidRPr="00552607">
              <w:rPr>
                <w:rFonts w:ascii="Times New Roman" w:eastAsia="Calibri" w:hAnsi="Times New Roman" w:cs="Times New Roman"/>
                <w:sz w:val="12"/>
                <w:szCs w:val="12"/>
              </w:rPr>
              <w:t>.1(36)</w:t>
            </w:r>
          </w:p>
        </w:tc>
        <w:tc>
          <w:tcPr>
            <w:tcW w:w="1134" w:type="dxa"/>
            <w:vMerge w:val="restart"/>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 xml:space="preserve">Трассы выкидных </w:t>
            </w:r>
            <w:r w:rsidRPr="00552607">
              <w:rPr>
                <w:rFonts w:ascii="Times New Roman" w:eastAsia="Calibri" w:hAnsi="Times New Roman" w:cs="Times New Roman"/>
                <w:sz w:val="12"/>
                <w:szCs w:val="12"/>
              </w:rPr>
              <w:lastRenderedPageBreak/>
              <w:t>трубопроводов</w:t>
            </w:r>
          </w:p>
        </w:tc>
        <w:tc>
          <w:tcPr>
            <w:tcW w:w="2551" w:type="dxa"/>
            <w:vMerge w:val="restart"/>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63:31:0205003</w:t>
            </w:r>
          </w:p>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Земли Муниципального района Сергиевский Самарской области (аренда ЗАО «Самарская земля», субаренд</w:t>
            </w:r>
            <w:proofErr w:type="gramStart"/>
            <w:r w:rsidRPr="00552607">
              <w:rPr>
                <w:rFonts w:ascii="Times New Roman" w:eastAsia="Calibri" w:hAnsi="Times New Roman" w:cs="Times New Roman"/>
                <w:sz w:val="12"/>
                <w:szCs w:val="12"/>
              </w:rPr>
              <w:t>а ООО</w:t>
            </w:r>
            <w:proofErr w:type="gramEnd"/>
            <w:r w:rsidRPr="00552607">
              <w:rPr>
                <w:rFonts w:ascii="Times New Roman" w:eastAsia="Calibri" w:hAnsi="Times New Roman" w:cs="Times New Roman"/>
                <w:sz w:val="12"/>
                <w:szCs w:val="12"/>
              </w:rPr>
              <w:t xml:space="preserve"> «НК «САМАРА»)</w:t>
            </w:r>
          </w:p>
        </w:tc>
        <w:tc>
          <w:tcPr>
            <w:tcW w:w="1134" w:type="dxa"/>
            <w:vMerge w:val="restart"/>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87,1</w:t>
            </w:r>
          </w:p>
        </w:tc>
        <w:tc>
          <w:tcPr>
            <w:tcW w:w="567"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654,4</w:t>
            </w:r>
          </w:p>
        </w:tc>
        <w:tc>
          <w:tcPr>
            <w:tcW w:w="567" w:type="dxa"/>
            <w:vMerge w:val="restart"/>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спланировано</w:t>
            </w:r>
          </w:p>
        </w:tc>
      </w:tr>
      <w:tr w:rsidR="00552607" w:rsidRPr="00552607" w:rsidTr="00B91E3D">
        <w:trPr>
          <w:trHeight w:val="20"/>
        </w:trPr>
        <w:tc>
          <w:tcPr>
            <w:tcW w:w="426" w:type="dxa"/>
            <w:vMerge/>
          </w:tcPr>
          <w:p w:rsidR="00552607" w:rsidRPr="00552607" w:rsidRDefault="00552607" w:rsidP="00552607">
            <w:pPr>
              <w:tabs>
                <w:tab w:val="left" w:pos="284"/>
              </w:tabs>
              <w:rPr>
                <w:rFonts w:ascii="Times New Roman" w:eastAsia="Calibri" w:hAnsi="Times New Roman" w:cs="Times New Roman"/>
                <w:sz w:val="12"/>
                <w:szCs w:val="12"/>
              </w:rPr>
            </w:pPr>
          </w:p>
        </w:tc>
        <w:tc>
          <w:tcPr>
            <w:tcW w:w="1134"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:4693/чзу</w:t>
            </w:r>
            <w:proofErr w:type="gramStart"/>
            <w:r w:rsidRPr="00552607">
              <w:rPr>
                <w:rFonts w:ascii="Times New Roman" w:eastAsia="Calibri" w:hAnsi="Times New Roman" w:cs="Times New Roman"/>
                <w:sz w:val="12"/>
                <w:szCs w:val="12"/>
              </w:rPr>
              <w:t>4</w:t>
            </w:r>
            <w:proofErr w:type="gramEnd"/>
            <w:r w:rsidRPr="00552607">
              <w:rPr>
                <w:rFonts w:ascii="Times New Roman" w:eastAsia="Calibri" w:hAnsi="Times New Roman" w:cs="Times New Roman"/>
                <w:sz w:val="12"/>
                <w:szCs w:val="12"/>
              </w:rPr>
              <w:t>.2(36)</w:t>
            </w:r>
          </w:p>
        </w:tc>
        <w:tc>
          <w:tcPr>
            <w:tcW w:w="1134" w:type="dxa"/>
            <w:vMerge/>
          </w:tcPr>
          <w:p w:rsidR="00552607" w:rsidRPr="00552607" w:rsidRDefault="00552607" w:rsidP="00552607">
            <w:pPr>
              <w:tabs>
                <w:tab w:val="left" w:pos="284"/>
              </w:tabs>
              <w:rPr>
                <w:rFonts w:ascii="Times New Roman" w:eastAsia="Calibri" w:hAnsi="Times New Roman" w:cs="Times New Roman"/>
                <w:sz w:val="12"/>
                <w:szCs w:val="12"/>
              </w:rPr>
            </w:pPr>
          </w:p>
        </w:tc>
        <w:tc>
          <w:tcPr>
            <w:tcW w:w="2551" w:type="dxa"/>
            <w:vMerge/>
          </w:tcPr>
          <w:p w:rsidR="00552607" w:rsidRPr="00552607" w:rsidRDefault="00552607" w:rsidP="00552607">
            <w:pPr>
              <w:tabs>
                <w:tab w:val="left" w:pos="284"/>
              </w:tabs>
              <w:rPr>
                <w:rFonts w:ascii="Times New Roman" w:eastAsia="Calibri" w:hAnsi="Times New Roman" w:cs="Times New Roman"/>
                <w:sz w:val="12"/>
                <w:szCs w:val="12"/>
              </w:rPr>
            </w:pPr>
          </w:p>
        </w:tc>
        <w:tc>
          <w:tcPr>
            <w:tcW w:w="1134" w:type="dxa"/>
            <w:vMerge/>
          </w:tcPr>
          <w:p w:rsidR="00552607" w:rsidRPr="00552607" w:rsidRDefault="00552607" w:rsidP="00552607">
            <w:pPr>
              <w:tabs>
                <w:tab w:val="left" w:pos="284"/>
              </w:tabs>
              <w:rPr>
                <w:rFonts w:ascii="Times New Roman" w:eastAsia="Calibri" w:hAnsi="Times New Roman" w:cs="Times New Roman"/>
                <w:sz w:val="12"/>
                <w:szCs w:val="12"/>
              </w:rPr>
            </w:pPr>
          </w:p>
        </w:tc>
        <w:tc>
          <w:tcPr>
            <w:tcW w:w="567"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1093,5</w:t>
            </w:r>
          </w:p>
        </w:tc>
        <w:tc>
          <w:tcPr>
            <w:tcW w:w="567" w:type="dxa"/>
            <w:vMerge/>
          </w:tcPr>
          <w:p w:rsidR="00552607" w:rsidRPr="00552607" w:rsidRDefault="00552607" w:rsidP="00552607">
            <w:pPr>
              <w:tabs>
                <w:tab w:val="left" w:pos="284"/>
              </w:tabs>
              <w:rPr>
                <w:rFonts w:ascii="Times New Roman" w:eastAsia="Calibri" w:hAnsi="Times New Roman" w:cs="Times New Roman"/>
                <w:sz w:val="12"/>
                <w:szCs w:val="12"/>
              </w:rPr>
            </w:pPr>
          </w:p>
        </w:tc>
      </w:tr>
      <w:tr w:rsidR="00552607" w:rsidRPr="00552607" w:rsidTr="00B91E3D">
        <w:trPr>
          <w:trHeight w:val="20"/>
        </w:trPr>
        <w:tc>
          <w:tcPr>
            <w:tcW w:w="426" w:type="dxa"/>
            <w:vMerge w:val="restart"/>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5</w:t>
            </w:r>
          </w:p>
        </w:tc>
        <w:tc>
          <w:tcPr>
            <w:tcW w:w="1134"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:4693/чзу5.1(36)</w:t>
            </w:r>
          </w:p>
        </w:tc>
        <w:tc>
          <w:tcPr>
            <w:tcW w:w="1134" w:type="dxa"/>
            <w:vMerge w:val="restart"/>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 xml:space="preserve">Трасса ВЛ-10 </w:t>
            </w:r>
            <w:proofErr w:type="spellStart"/>
            <w:r w:rsidRPr="00552607">
              <w:rPr>
                <w:rFonts w:ascii="Times New Roman" w:eastAsia="Calibri" w:hAnsi="Times New Roman" w:cs="Times New Roman"/>
                <w:sz w:val="12"/>
                <w:szCs w:val="12"/>
              </w:rPr>
              <w:t>кВ</w:t>
            </w:r>
            <w:proofErr w:type="spellEnd"/>
          </w:p>
        </w:tc>
        <w:tc>
          <w:tcPr>
            <w:tcW w:w="2551" w:type="dxa"/>
            <w:vMerge w:val="restart"/>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63:31:0205003</w:t>
            </w:r>
          </w:p>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Земли Муниципального района Сергиевский Самарской области (аренда ЗАО «Самарская земля», субаренд</w:t>
            </w:r>
            <w:proofErr w:type="gramStart"/>
            <w:r w:rsidRPr="00552607">
              <w:rPr>
                <w:rFonts w:ascii="Times New Roman" w:eastAsia="Calibri" w:hAnsi="Times New Roman" w:cs="Times New Roman"/>
                <w:sz w:val="12"/>
                <w:szCs w:val="12"/>
              </w:rPr>
              <w:t>а ООО</w:t>
            </w:r>
            <w:proofErr w:type="gramEnd"/>
            <w:r w:rsidRPr="00552607">
              <w:rPr>
                <w:rFonts w:ascii="Times New Roman" w:eastAsia="Calibri" w:hAnsi="Times New Roman" w:cs="Times New Roman"/>
                <w:sz w:val="12"/>
                <w:szCs w:val="12"/>
              </w:rPr>
              <w:t xml:space="preserve"> «НК «САМАРА»)</w:t>
            </w:r>
          </w:p>
        </w:tc>
        <w:tc>
          <w:tcPr>
            <w:tcW w:w="1134" w:type="dxa"/>
            <w:vMerge w:val="restart"/>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294,1</w:t>
            </w:r>
          </w:p>
        </w:tc>
        <w:tc>
          <w:tcPr>
            <w:tcW w:w="567"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1763,9</w:t>
            </w:r>
          </w:p>
        </w:tc>
        <w:tc>
          <w:tcPr>
            <w:tcW w:w="567" w:type="dxa"/>
            <w:vMerge w:val="restart"/>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спланировано</w:t>
            </w:r>
          </w:p>
        </w:tc>
      </w:tr>
      <w:tr w:rsidR="00552607" w:rsidRPr="00552607" w:rsidTr="00B91E3D">
        <w:trPr>
          <w:trHeight w:val="20"/>
        </w:trPr>
        <w:tc>
          <w:tcPr>
            <w:tcW w:w="426" w:type="dxa"/>
            <w:vMerge/>
          </w:tcPr>
          <w:p w:rsidR="00552607" w:rsidRPr="00552607" w:rsidRDefault="00552607" w:rsidP="00552607">
            <w:pPr>
              <w:tabs>
                <w:tab w:val="left" w:pos="284"/>
              </w:tabs>
              <w:rPr>
                <w:rFonts w:ascii="Times New Roman" w:eastAsia="Calibri" w:hAnsi="Times New Roman" w:cs="Times New Roman"/>
                <w:sz w:val="12"/>
                <w:szCs w:val="12"/>
              </w:rPr>
            </w:pPr>
          </w:p>
        </w:tc>
        <w:tc>
          <w:tcPr>
            <w:tcW w:w="1134"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:4693/чзу5.2(36)</w:t>
            </w:r>
          </w:p>
        </w:tc>
        <w:tc>
          <w:tcPr>
            <w:tcW w:w="1134" w:type="dxa"/>
            <w:vMerge/>
          </w:tcPr>
          <w:p w:rsidR="00552607" w:rsidRPr="00552607" w:rsidRDefault="00552607" w:rsidP="00552607">
            <w:pPr>
              <w:tabs>
                <w:tab w:val="left" w:pos="284"/>
              </w:tabs>
              <w:rPr>
                <w:rFonts w:ascii="Times New Roman" w:eastAsia="Calibri" w:hAnsi="Times New Roman" w:cs="Times New Roman"/>
                <w:sz w:val="12"/>
                <w:szCs w:val="12"/>
              </w:rPr>
            </w:pPr>
          </w:p>
        </w:tc>
        <w:tc>
          <w:tcPr>
            <w:tcW w:w="2551" w:type="dxa"/>
            <w:vMerge/>
          </w:tcPr>
          <w:p w:rsidR="00552607" w:rsidRPr="00552607" w:rsidRDefault="00552607" w:rsidP="00552607">
            <w:pPr>
              <w:tabs>
                <w:tab w:val="left" w:pos="284"/>
              </w:tabs>
              <w:rPr>
                <w:rFonts w:ascii="Times New Roman" w:eastAsia="Calibri" w:hAnsi="Times New Roman" w:cs="Times New Roman"/>
                <w:sz w:val="12"/>
                <w:szCs w:val="12"/>
              </w:rPr>
            </w:pPr>
          </w:p>
        </w:tc>
        <w:tc>
          <w:tcPr>
            <w:tcW w:w="1134" w:type="dxa"/>
            <w:vMerge/>
          </w:tcPr>
          <w:p w:rsidR="00552607" w:rsidRPr="00552607" w:rsidRDefault="00552607" w:rsidP="00552607">
            <w:pPr>
              <w:tabs>
                <w:tab w:val="left" w:pos="284"/>
              </w:tabs>
              <w:rPr>
                <w:rFonts w:ascii="Times New Roman" w:eastAsia="Calibri" w:hAnsi="Times New Roman" w:cs="Times New Roman"/>
                <w:sz w:val="12"/>
                <w:szCs w:val="12"/>
              </w:rPr>
            </w:pPr>
          </w:p>
        </w:tc>
        <w:tc>
          <w:tcPr>
            <w:tcW w:w="567"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392,3</w:t>
            </w:r>
          </w:p>
        </w:tc>
        <w:tc>
          <w:tcPr>
            <w:tcW w:w="567" w:type="dxa"/>
            <w:vMerge/>
          </w:tcPr>
          <w:p w:rsidR="00552607" w:rsidRPr="00552607" w:rsidRDefault="00552607" w:rsidP="00552607">
            <w:pPr>
              <w:tabs>
                <w:tab w:val="left" w:pos="284"/>
              </w:tabs>
              <w:rPr>
                <w:rFonts w:ascii="Times New Roman" w:eastAsia="Calibri" w:hAnsi="Times New Roman" w:cs="Times New Roman"/>
                <w:sz w:val="12"/>
                <w:szCs w:val="12"/>
              </w:rPr>
            </w:pPr>
          </w:p>
        </w:tc>
      </w:tr>
      <w:tr w:rsidR="00552607" w:rsidRPr="00552607" w:rsidTr="00B91E3D">
        <w:trPr>
          <w:trHeight w:val="20"/>
        </w:trPr>
        <w:tc>
          <w:tcPr>
            <w:tcW w:w="2694" w:type="dxa"/>
            <w:gridSpan w:val="3"/>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ИТОГО:</w:t>
            </w:r>
          </w:p>
        </w:tc>
        <w:tc>
          <w:tcPr>
            <w:tcW w:w="2551" w:type="dxa"/>
          </w:tcPr>
          <w:p w:rsidR="00552607" w:rsidRPr="00552607" w:rsidRDefault="00552607" w:rsidP="00552607">
            <w:pPr>
              <w:tabs>
                <w:tab w:val="left" w:pos="284"/>
              </w:tabs>
              <w:rPr>
                <w:rFonts w:ascii="Times New Roman" w:eastAsia="Calibri" w:hAnsi="Times New Roman" w:cs="Times New Roman"/>
                <w:sz w:val="12"/>
                <w:szCs w:val="12"/>
              </w:rPr>
            </w:pPr>
          </w:p>
        </w:tc>
        <w:tc>
          <w:tcPr>
            <w:tcW w:w="1134"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750,3</w:t>
            </w:r>
          </w:p>
        </w:tc>
        <w:tc>
          <w:tcPr>
            <w:tcW w:w="567" w:type="dxa"/>
          </w:tcPr>
          <w:p w:rsidR="00552607" w:rsidRPr="00552607" w:rsidRDefault="00552607" w:rsidP="00552607">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13579,8</w:t>
            </w:r>
          </w:p>
        </w:tc>
        <w:tc>
          <w:tcPr>
            <w:tcW w:w="567" w:type="dxa"/>
          </w:tcPr>
          <w:p w:rsidR="00552607" w:rsidRPr="00552607" w:rsidRDefault="00552607" w:rsidP="00552607">
            <w:pPr>
              <w:tabs>
                <w:tab w:val="left" w:pos="284"/>
              </w:tabs>
              <w:rPr>
                <w:rFonts w:ascii="Times New Roman" w:eastAsia="Calibri" w:hAnsi="Times New Roman" w:cs="Times New Roman"/>
                <w:sz w:val="12"/>
                <w:szCs w:val="12"/>
              </w:rPr>
            </w:pPr>
          </w:p>
        </w:tc>
      </w:tr>
    </w:tbl>
    <w:p w:rsidR="009768F3" w:rsidRDefault="009768F3" w:rsidP="00552607">
      <w:pPr>
        <w:tabs>
          <w:tab w:val="left" w:pos="284"/>
        </w:tabs>
        <w:spacing w:after="0" w:line="240" w:lineRule="auto"/>
        <w:ind w:firstLine="284"/>
        <w:jc w:val="both"/>
        <w:rPr>
          <w:rFonts w:ascii="Times New Roman" w:eastAsia="Calibri" w:hAnsi="Times New Roman" w:cs="Times New Roman"/>
          <w:b/>
          <w:sz w:val="12"/>
          <w:szCs w:val="12"/>
        </w:rPr>
      </w:pPr>
      <w:bookmarkStart w:id="13" w:name="_Toc455990199"/>
      <w:bookmarkStart w:id="14" w:name="_Toc472605823"/>
    </w:p>
    <w:p w:rsidR="00552607" w:rsidRPr="00552607" w:rsidRDefault="00552607" w:rsidP="00552607">
      <w:pPr>
        <w:tabs>
          <w:tab w:val="left" w:pos="284"/>
        </w:tabs>
        <w:spacing w:after="0" w:line="240" w:lineRule="auto"/>
        <w:ind w:firstLine="284"/>
        <w:jc w:val="both"/>
        <w:rPr>
          <w:rFonts w:ascii="Times New Roman" w:eastAsia="Calibri" w:hAnsi="Times New Roman" w:cs="Times New Roman"/>
          <w:b/>
          <w:sz w:val="12"/>
          <w:szCs w:val="12"/>
          <w:lang w:val="x-none"/>
        </w:rPr>
      </w:pPr>
      <w:r>
        <w:rPr>
          <w:rFonts w:ascii="Times New Roman" w:eastAsia="Calibri" w:hAnsi="Times New Roman" w:cs="Times New Roman"/>
          <w:b/>
          <w:sz w:val="12"/>
          <w:szCs w:val="12"/>
        </w:rPr>
        <w:t xml:space="preserve">4. </w:t>
      </w:r>
      <w:r w:rsidRPr="00552607">
        <w:rPr>
          <w:rFonts w:ascii="Times New Roman" w:eastAsia="Calibri" w:hAnsi="Times New Roman" w:cs="Times New Roman"/>
          <w:b/>
          <w:sz w:val="12"/>
          <w:szCs w:val="12"/>
          <w:lang w:val="x-none"/>
        </w:rPr>
        <w:t>Координаты поворотных точек границ образуемых земельных участков</w:t>
      </w:r>
      <w:bookmarkEnd w:id="13"/>
      <w:bookmarkEnd w:id="14"/>
    </w:p>
    <w:p w:rsidR="00552607" w:rsidRPr="00552607" w:rsidRDefault="00552607" w:rsidP="00552607">
      <w:pPr>
        <w:tabs>
          <w:tab w:val="left" w:pos="284"/>
        </w:tabs>
        <w:spacing w:after="0" w:line="240" w:lineRule="auto"/>
        <w:ind w:firstLine="284"/>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Система координат местная, система высот Балтийская</w:t>
      </w:r>
    </w:p>
    <w:p w:rsidR="00552607" w:rsidRDefault="00552607" w:rsidP="00552607">
      <w:pPr>
        <w:tabs>
          <w:tab w:val="left" w:pos="284"/>
        </w:tabs>
        <w:spacing w:after="0" w:line="240" w:lineRule="auto"/>
        <w:ind w:firstLine="284"/>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Таблица координат, длин линий и азимутов под площадку УПСВ</w:t>
      </w:r>
      <w:proofErr w:type="gramStart"/>
      <w:r w:rsidRPr="00552607">
        <w:rPr>
          <w:rFonts w:ascii="Times New Roman" w:eastAsia="Calibri" w:hAnsi="Times New Roman" w:cs="Times New Roman"/>
          <w:sz w:val="12"/>
          <w:szCs w:val="12"/>
        </w:rPr>
        <w:t xml:space="preserve"> :</w:t>
      </w:r>
      <w:proofErr w:type="gramEnd"/>
      <w:r w:rsidRPr="00552607">
        <w:rPr>
          <w:rFonts w:ascii="Times New Roman" w:eastAsia="Calibri" w:hAnsi="Times New Roman" w:cs="Times New Roman"/>
          <w:sz w:val="12"/>
          <w:szCs w:val="12"/>
        </w:rPr>
        <w:t>4693/чзу1(36)</w:t>
      </w:r>
    </w:p>
    <w:tbl>
      <w:tblPr>
        <w:tblStyle w:val="af1"/>
        <w:tblW w:w="7513" w:type="dxa"/>
        <w:tblInd w:w="108" w:type="dxa"/>
        <w:tblLook w:val="04A0" w:firstRow="1" w:lastRow="0" w:firstColumn="1" w:lastColumn="0" w:noHBand="0" w:noVBand="1"/>
      </w:tblPr>
      <w:tblGrid>
        <w:gridCol w:w="851"/>
        <w:gridCol w:w="1168"/>
        <w:gridCol w:w="1082"/>
        <w:gridCol w:w="1469"/>
        <w:gridCol w:w="1559"/>
        <w:gridCol w:w="1384"/>
      </w:tblGrid>
      <w:tr w:rsidR="00552607" w:rsidRPr="00552607" w:rsidTr="00552607">
        <w:trPr>
          <w:trHeight w:val="20"/>
        </w:trPr>
        <w:tc>
          <w:tcPr>
            <w:tcW w:w="851" w:type="dxa"/>
            <w:noWrap/>
          </w:tcPr>
          <w:p w:rsidR="00552607" w:rsidRPr="00552607"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Номер</w:t>
            </w:r>
          </w:p>
        </w:tc>
        <w:tc>
          <w:tcPr>
            <w:tcW w:w="1168"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X</w:t>
            </w:r>
          </w:p>
        </w:tc>
        <w:tc>
          <w:tcPr>
            <w:tcW w:w="108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Y</w:t>
            </w:r>
          </w:p>
        </w:tc>
        <w:tc>
          <w:tcPr>
            <w:tcW w:w="146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Расстояние</w:t>
            </w:r>
          </w:p>
        </w:tc>
        <w:tc>
          <w:tcPr>
            <w:tcW w:w="155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Угол</w:t>
            </w:r>
          </w:p>
        </w:tc>
        <w:tc>
          <w:tcPr>
            <w:tcW w:w="138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Направление</w:t>
            </w:r>
          </w:p>
        </w:tc>
      </w:tr>
      <w:tr w:rsidR="00552607" w:rsidRPr="00552607" w:rsidTr="00552607">
        <w:trPr>
          <w:trHeight w:val="20"/>
        </w:trPr>
        <w:tc>
          <w:tcPr>
            <w:tcW w:w="851"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w:t>
            </w:r>
          </w:p>
        </w:tc>
        <w:tc>
          <w:tcPr>
            <w:tcW w:w="1168"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5991132,336</w:t>
            </w:r>
          </w:p>
        </w:tc>
        <w:tc>
          <w:tcPr>
            <w:tcW w:w="108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233171,293</w:t>
            </w:r>
          </w:p>
        </w:tc>
        <w:tc>
          <w:tcPr>
            <w:tcW w:w="146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60</w:t>
            </w:r>
          </w:p>
        </w:tc>
        <w:tc>
          <w:tcPr>
            <w:tcW w:w="155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224°57´56´´</w:t>
            </w:r>
          </w:p>
        </w:tc>
        <w:tc>
          <w:tcPr>
            <w:tcW w:w="138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1-2</w:t>
            </w:r>
          </w:p>
        </w:tc>
      </w:tr>
      <w:tr w:rsidR="00552607" w:rsidRPr="00552607" w:rsidTr="00552607">
        <w:trPr>
          <w:trHeight w:val="20"/>
        </w:trPr>
        <w:tc>
          <w:tcPr>
            <w:tcW w:w="851"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w:t>
            </w:r>
          </w:p>
        </w:tc>
        <w:tc>
          <w:tcPr>
            <w:tcW w:w="1168"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5991089,884</w:t>
            </w:r>
          </w:p>
        </w:tc>
        <w:tc>
          <w:tcPr>
            <w:tcW w:w="108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233128,892</w:t>
            </w:r>
          </w:p>
        </w:tc>
        <w:tc>
          <w:tcPr>
            <w:tcW w:w="146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60</w:t>
            </w:r>
          </w:p>
        </w:tc>
        <w:tc>
          <w:tcPr>
            <w:tcW w:w="155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134°57´51´´</w:t>
            </w:r>
          </w:p>
        </w:tc>
        <w:tc>
          <w:tcPr>
            <w:tcW w:w="138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w:t>
            </w:r>
          </w:p>
        </w:tc>
      </w:tr>
      <w:tr w:rsidR="00552607" w:rsidRPr="00552607" w:rsidTr="00552607">
        <w:trPr>
          <w:trHeight w:val="20"/>
        </w:trPr>
        <w:tc>
          <w:tcPr>
            <w:tcW w:w="851"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3</w:t>
            </w:r>
          </w:p>
        </w:tc>
        <w:tc>
          <w:tcPr>
            <w:tcW w:w="1168"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5991047,484</w:t>
            </w:r>
          </w:p>
        </w:tc>
        <w:tc>
          <w:tcPr>
            <w:tcW w:w="108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233171,345</w:t>
            </w:r>
          </w:p>
        </w:tc>
        <w:tc>
          <w:tcPr>
            <w:tcW w:w="146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21,6</w:t>
            </w:r>
          </w:p>
        </w:tc>
        <w:tc>
          <w:tcPr>
            <w:tcW w:w="155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44°57´58´´</w:t>
            </w:r>
          </w:p>
        </w:tc>
        <w:tc>
          <w:tcPr>
            <w:tcW w:w="138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3-4</w:t>
            </w:r>
          </w:p>
        </w:tc>
      </w:tr>
      <w:tr w:rsidR="00552607" w:rsidRPr="00552607" w:rsidTr="00552607">
        <w:trPr>
          <w:trHeight w:val="20"/>
        </w:trPr>
        <w:tc>
          <w:tcPr>
            <w:tcW w:w="851"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4</w:t>
            </w:r>
          </w:p>
        </w:tc>
        <w:tc>
          <w:tcPr>
            <w:tcW w:w="1168"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5991062,770</w:t>
            </w:r>
          </w:p>
        </w:tc>
        <w:tc>
          <w:tcPr>
            <w:tcW w:w="108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233186,613</w:t>
            </w:r>
          </w:p>
        </w:tc>
        <w:tc>
          <w:tcPr>
            <w:tcW w:w="146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116,43</w:t>
            </w:r>
          </w:p>
        </w:tc>
        <w:tc>
          <w:tcPr>
            <w:tcW w:w="155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134°57´52´´</w:t>
            </w:r>
          </w:p>
        </w:tc>
        <w:tc>
          <w:tcPr>
            <w:tcW w:w="138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4-5</w:t>
            </w:r>
          </w:p>
        </w:tc>
      </w:tr>
      <w:tr w:rsidR="00552607" w:rsidRPr="00552607" w:rsidTr="00552607">
        <w:trPr>
          <w:trHeight w:val="20"/>
        </w:trPr>
        <w:tc>
          <w:tcPr>
            <w:tcW w:w="851"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w:t>
            </w:r>
          </w:p>
        </w:tc>
        <w:tc>
          <w:tcPr>
            <w:tcW w:w="1168"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5990980,495</w:t>
            </w:r>
          </w:p>
        </w:tc>
        <w:tc>
          <w:tcPr>
            <w:tcW w:w="108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233268,990</w:t>
            </w:r>
          </w:p>
        </w:tc>
        <w:tc>
          <w:tcPr>
            <w:tcW w:w="146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50,36</w:t>
            </w:r>
          </w:p>
        </w:tc>
        <w:tc>
          <w:tcPr>
            <w:tcW w:w="155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194°52´0´´</w:t>
            </w:r>
          </w:p>
        </w:tc>
        <w:tc>
          <w:tcPr>
            <w:tcW w:w="138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5-6</w:t>
            </w:r>
          </w:p>
        </w:tc>
      </w:tr>
      <w:tr w:rsidR="00552607" w:rsidRPr="00552607" w:rsidTr="00552607">
        <w:trPr>
          <w:trHeight w:val="20"/>
        </w:trPr>
        <w:tc>
          <w:tcPr>
            <w:tcW w:w="851"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6</w:t>
            </w:r>
          </w:p>
        </w:tc>
        <w:tc>
          <w:tcPr>
            <w:tcW w:w="1168"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5990931,821</w:t>
            </w:r>
          </w:p>
        </w:tc>
        <w:tc>
          <w:tcPr>
            <w:tcW w:w="108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233256,069</w:t>
            </w:r>
          </w:p>
        </w:tc>
        <w:tc>
          <w:tcPr>
            <w:tcW w:w="146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193,75</w:t>
            </w:r>
          </w:p>
        </w:tc>
        <w:tc>
          <w:tcPr>
            <w:tcW w:w="155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135°0´0´´</w:t>
            </w:r>
          </w:p>
        </w:tc>
        <w:tc>
          <w:tcPr>
            <w:tcW w:w="138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6-7</w:t>
            </w:r>
          </w:p>
        </w:tc>
      </w:tr>
      <w:tr w:rsidR="00552607" w:rsidRPr="00552607" w:rsidTr="00552607">
        <w:trPr>
          <w:trHeight w:val="20"/>
        </w:trPr>
        <w:tc>
          <w:tcPr>
            <w:tcW w:w="851"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7</w:t>
            </w:r>
          </w:p>
        </w:tc>
        <w:tc>
          <w:tcPr>
            <w:tcW w:w="1168"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5990794,821</w:t>
            </w:r>
          </w:p>
        </w:tc>
        <w:tc>
          <w:tcPr>
            <w:tcW w:w="108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233393,069</w:t>
            </w:r>
          </w:p>
        </w:tc>
        <w:tc>
          <w:tcPr>
            <w:tcW w:w="146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72,35</w:t>
            </w:r>
          </w:p>
        </w:tc>
        <w:tc>
          <w:tcPr>
            <w:tcW w:w="155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44°57´55´´</w:t>
            </w:r>
          </w:p>
        </w:tc>
        <w:tc>
          <w:tcPr>
            <w:tcW w:w="138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7-8</w:t>
            </w:r>
          </w:p>
        </w:tc>
      </w:tr>
      <w:tr w:rsidR="00552607" w:rsidRPr="00552607" w:rsidTr="00552607">
        <w:trPr>
          <w:trHeight w:val="20"/>
        </w:trPr>
        <w:tc>
          <w:tcPr>
            <w:tcW w:w="851"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8</w:t>
            </w:r>
          </w:p>
        </w:tc>
        <w:tc>
          <w:tcPr>
            <w:tcW w:w="1168"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5990846,008</w:t>
            </w:r>
          </w:p>
        </w:tc>
        <w:tc>
          <w:tcPr>
            <w:tcW w:w="108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233444,194</w:t>
            </w:r>
          </w:p>
        </w:tc>
        <w:tc>
          <w:tcPr>
            <w:tcW w:w="146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27,15</w:t>
            </w:r>
          </w:p>
        </w:tc>
        <w:tc>
          <w:tcPr>
            <w:tcW w:w="155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89°57´50´´</w:t>
            </w:r>
          </w:p>
        </w:tc>
        <w:tc>
          <w:tcPr>
            <w:tcW w:w="138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8-9</w:t>
            </w:r>
          </w:p>
        </w:tc>
      </w:tr>
      <w:tr w:rsidR="00552607" w:rsidRPr="00552607" w:rsidTr="00552607">
        <w:trPr>
          <w:trHeight w:val="20"/>
        </w:trPr>
        <w:tc>
          <w:tcPr>
            <w:tcW w:w="851"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9</w:t>
            </w:r>
          </w:p>
        </w:tc>
        <w:tc>
          <w:tcPr>
            <w:tcW w:w="1168"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5990846,025</w:t>
            </w:r>
          </w:p>
        </w:tc>
        <w:tc>
          <w:tcPr>
            <w:tcW w:w="108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233471,347</w:t>
            </w:r>
          </w:p>
        </w:tc>
        <w:tc>
          <w:tcPr>
            <w:tcW w:w="146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34,69</w:t>
            </w:r>
          </w:p>
        </w:tc>
        <w:tc>
          <w:tcPr>
            <w:tcW w:w="155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44°57´53´´</w:t>
            </w:r>
          </w:p>
        </w:tc>
        <w:tc>
          <w:tcPr>
            <w:tcW w:w="138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9-10</w:t>
            </w:r>
          </w:p>
        </w:tc>
      </w:tr>
      <w:tr w:rsidR="00552607" w:rsidRPr="00552607" w:rsidTr="00552607">
        <w:trPr>
          <w:trHeight w:val="20"/>
        </w:trPr>
        <w:tc>
          <w:tcPr>
            <w:tcW w:w="851"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10</w:t>
            </w:r>
          </w:p>
        </w:tc>
        <w:tc>
          <w:tcPr>
            <w:tcW w:w="1168"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5990870,572</w:t>
            </w:r>
          </w:p>
        </w:tc>
        <w:tc>
          <w:tcPr>
            <w:tcW w:w="108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233495,864</w:t>
            </w:r>
          </w:p>
        </w:tc>
        <w:tc>
          <w:tcPr>
            <w:tcW w:w="146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88,7</w:t>
            </w:r>
          </w:p>
        </w:tc>
        <w:tc>
          <w:tcPr>
            <w:tcW w:w="155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44°57´51´´</w:t>
            </w:r>
          </w:p>
        </w:tc>
        <w:tc>
          <w:tcPr>
            <w:tcW w:w="138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10-11</w:t>
            </w:r>
          </w:p>
        </w:tc>
      </w:tr>
      <w:tr w:rsidR="00552607" w:rsidRPr="00552607" w:rsidTr="00552607">
        <w:trPr>
          <w:trHeight w:val="20"/>
        </w:trPr>
        <w:tc>
          <w:tcPr>
            <w:tcW w:w="851"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11</w:t>
            </w:r>
          </w:p>
        </w:tc>
        <w:tc>
          <w:tcPr>
            <w:tcW w:w="1168"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5990933,330</w:t>
            </w:r>
          </w:p>
        </w:tc>
        <w:tc>
          <w:tcPr>
            <w:tcW w:w="108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233558,544</w:t>
            </w:r>
          </w:p>
        </w:tc>
        <w:tc>
          <w:tcPr>
            <w:tcW w:w="146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82,19</w:t>
            </w:r>
          </w:p>
        </w:tc>
        <w:tc>
          <w:tcPr>
            <w:tcW w:w="155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314°57´54´´</w:t>
            </w:r>
          </w:p>
        </w:tc>
        <w:tc>
          <w:tcPr>
            <w:tcW w:w="138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11-12</w:t>
            </w:r>
          </w:p>
        </w:tc>
      </w:tr>
      <w:tr w:rsidR="00552607" w:rsidRPr="00552607" w:rsidTr="00552607">
        <w:trPr>
          <w:trHeight w:val="20"/>
        </w:trPr>
        <w:tc>
          <w:tcPr>
            <w:tcW w:w="851"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12</w:t>
            </w:r>
          </w:p>
        </w:tc>
        <w:tc>
          <w:tcPr>
            <w:tcW w:w="1168"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5990991,410</w:t>
            </w:r>
          </w:p>
        </w:tc>
        <w:tc>
          <w:tcPr>
            <w:tcW w:w="108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233500,393</w:t>
            </w:r>
          </w:p>
        </w:tc>
        <w:tc>
          <w:tcPr>
            <w:tcW w:w="146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18,19</w:t>
            </w:r>
          </w:p>
        </w:tc>
        <w:tc>
          <w:tcPr>
            <w:tcW w:w="155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44°57´51´´</w:t>
            </w:r>
          </w:p>
        </w:tc>
        <w:tc>
          <w:tcPr>
            <w:tcW w:w="138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12-13</w:t>
            </w:r>
          </w:p>
        </w:tc>
      </w:tr>
      <w:tr w:rsidR="00552607" w:rsidRPr="00552607" w:rsidTr="00552607">
        <w:trPr>
          <w:trHeight w:val="20"/>
        </w:trPr>
        <w:tc>
          <w:tcPr>
            <w:tcW w:w="851"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13</w:t>
            </w:r>
          </w:p>
        </w:tc>
        <w:tc>
          <w:tcPr>
            <w:tcW w:w="1168"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5991004,280</w:t>
            </w:r>
          </w:p>
        </w:tc>
        <w:tc>
          <w:tcPr>
            <w:tcW w:w="108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233513,247</w:t>
            </w:r>
          </w:p>
        </w:tc>
        <w:tc>
          <w:tcPr>
            <w:tcW w:w="146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10,67</w:t>
            </w:r>
          </w:p>
        </w:tc>
        <w:tc>
          <w:tcPr>
            <w:tcW w:w="155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134°57´43´´</w:t>
            </w:r>
          </w:p>
        </w:tc>
        <w:tc>
          <w:tcPr>
            <w:tcW w:w="138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13-14</w:t>
            </w:r>
          </w:p>
        </w:tc>
      </w:tr>
      <w:tr w:rsidR="00552607" w:rsidRPr="00552607" w:rsidTr="00552607">
        <w:trPr>
          <w:trHeight w:val="20"/>
        </w:trPr>
        <w:tc>
          <w:tcPr>
            <w:tcW w:w="851"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14</w:t>
            </w:r>
          </w:p>
        </w:tc>
        <w:tc>
          <w:tcPr>
            <w:tcW w:w="1168"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5990996,742</w:t>
            </w:r>
          </w:p>
        </w:tc>
        <w:tc>
          <w:tcPr>
            <w:tcW w:w="108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233520,795</w:t>
            </w:r>
          </w:p>
        </w:tc>
        <w:tc>
          <w:tcPr>
            <w:tcW w:w="146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18,04</w:t>
            </w:r>
          </w:p>
        </w:tc>
        <w:tc>
          <w:tcPr>
            <w:tcW w:w="155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44°59´43´´</w:t>
            </w:r>
          </w:p>
        </w:tc>
        <w:tc>
          <w:tcPr>
            <w:tcW w:w="138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14-15</w:t>
            </w:r>
          </w:p>
        </w:tc>
      </w:tr>
      <w:tr w:rsidR="00552607" w:rsidRPr="00552607" w:rsidTr="00552607">
        <w:trPr>
          <w:trHeight w:val="20"/>
        </w:trPr>
        <w:tc>
          <w:tcPr>
            <w:tcW w:w="851"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15</w:t>
            </w:r>
          </w:p>
        </w:tc>
        <w:tc>
          <w:tcPr>
            <w:tcW w:w="1168"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5991009,498</w:t>
            </w:r>
          </w:p>
        </w:tc>
        <w:tc>
          <w:tcPr>
            <w:tcW w:w="108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233533,549</w:t>
            </w:r>
          </w:p>
        </w:tc>
        <w:tc>
          <w:tcPr>
            <w:tcW w:w="146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130,3</w:t>
            </w:r>
          </w:p>
        </w:tc>
        <w:tc>
          <w:tcPr>
            <w:tcW w:w="155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314°37´55´´</w:t>
            </w:r>
          </w:p>
        </w:tc>
        <w:tc>
          <w:tcPr>
            <w:tcW w:w="138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15-16</w:t>
            </w:r>
          </w:p>
        </w:tc>
      </w:tr>
      <w:tr w:rsidR="00552607" w:rsidRPr="00552607" w:rsidTr="00552607">
        <w:trPr>
          <w:trHeight w:val="20"/>
        </w:trPr>
        <w:tc>
          <w:tcPr>
            <w:tcW w:w="851"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16</w:t>
            </w:r>
          </w:p>
        </w:tc>
        <w:tc>
          <w:tcPr>
            <w:tcW w:w="1168"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5991101,039</w:t>
            </w:r>
          </w:p>
        </w:tc>
        <w:tc>
          <w:tcPr>
            <w:tcW w:w="108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233440,825</w:t>
            </w:r>
          </w:p>
        </w:tc>
        <w:tc>
          <w:tcPr>
            <w:tcW w:w="146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2,76</w:t>
            </w:r>
          </w:p>
        </w:tc>
        <w:tc>
          <w:tcPr>
            <w:tcW w:w="155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314°57´21´´</w:t>
            </w:r>
          </w:p>
        </w:tc>
        <w:tc>
          <w:tcPr>
            <w:tcW w:w="138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16-17</w:t>
            </w:r>
          </w:p>
        </w:tc>
      </w:tr>
      <w:tr w:rsidR="00552607" w:rsidRPr="00552607" w:rsidTr="00552607">
        <w:trPr>
          <w:trHeight w:val="20"/>
        </w:trPr>
        <w:tc>
          <w:tcPr>
            <w:tcW w:w="851"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17</w:t>
            </w:r>
          </w:p>
        </w:tc>
        <w:tc>
          <w:tcPr>
            <w:tcW w:w="1168"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5991102,992</w:t>
            </w:r>
          </w:p>
        </w:tc>
        <w:tc>
          <w:tcPr>
            <w:tcW w:w="108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233438,869</w:t>
            </w:r>
          </w:p>
        </w:tc>
        <w:tc>
          <w:tcPr>
            <w:tcW w:w="146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1,75</w:t>
            </w:r>
          </w:p>
        </w:tc>
        <w:tc>
          <w:tcPr>
            <w:tcW w:w="155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225°36´7´´</w:t>
            </w:r>
          </w:p>
        </w:tc>
        <w:tc>
          <w:tcPr>
            <w:tcW w:w="138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17-18</w:t>
            </w:r>
          </w:p>
        </w:tc>
      </w:tr>
      <w:tr w:rsidR="00552607" w:rsidRPr="00552607" w:rsidTr="00552607">
        <w:trPr>
          <w:trHeight w:val="20"/>
        </w:trPr>
        <w:tc>
          <w:tcPr>
            <w:tcW w:w="851"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18</w:t>
            </w:r>
          </w:p>
        </w:tc>
        <w:tc>
          <w:tcPr>
            <w:tcW w:w="1168"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5991101,768</w:t>
            </w:r>
          </w:p>
        </w:tc>
        <w:tc>
          <w:tcPr>
            <w:tcW w:w="108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233437,619</w:t>
            </w:r>
          </w:p>
        </w:tc>
        <w:tc>
          <w:tcPr>
            <w:tcW w:w="146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9,44</w:t>
            </w:r>
          </w:p>
        </w:tc>
        <w:tc>
          <w:tcPr>
            <w:tcW w:w="155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162°50´34´´</w:t>
            </w:r>
          </w:p>
        </w:tc>
        <w:tc>
          <w:tcPr>
            <w:tcW w:w="138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18-19</w:t>
            </w:r>
          </w:p>
        </w:tc>
      </w:tr>
      <w:tr w:rsidR="00552607" w:rsidRPr="00552607" w:rsidTr="00552607">
        <w:trPr>
          <w:trHeight w:val="20"/>
        </w:trPr>
        <w:tc>
          <w:tcPr>
            <w:tcW w:w="851"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19</w:t>
            </w:r>
          </w:p>
        </w:tc>
        <w:tc>
          <w:tcPr>
            <w:tcW w:w="1168"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5991092,744</w:t>
            </w:r>
          </w:p>
        </w:tc>
        <w:tc>
          <w:tcPr>
            <w:tcW w:w="108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233440,405</w:t>
            </w:r>
          </w:p>
        </w:tc>
        <w:tc>
          <w:tcPr>
            <w:tcW w:w="146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5,35</w:t>
            </w:r>
          </w:p>
        </w:tc>
        <w:tc>
          <w:tcPr>
            <w:tcW w:w="155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186°37´42´´</w:t>
            </w:r>
          </w:p>
        </w:tc>
        <w:tc>
          <w:tcPr>
            <w:tcW w:w="138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19-20</w:t>
            </w:r>
          </w:p>
        </w:tc>
      </w:tr>
      <w:tr w:rsidR="00552607" w:rsidRPr="00552607" w:rsidTr="00552607">
        <w:trPr>
          <w:trHeight w:val="20"/>
        </w:trPr>
        <w:tc>
          <w:tcPr>
            <w:tcW w:w="851"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20</w:t>
            </w:r>
          </w:p>
        </w:tc>
        <w:tc>
          <w:tcPr>
            <w:tcW w:w="1168"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5991087,426</w:t>
            </w:r>
          </w:p>
        </w:tc>
        <w:tc>
          <w:tcPr>
            <w:tcW w:w="108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233439,787</w:t>
            </w:r>
          </w:p>
        </w:tc>
        <w:tc>
          <w:tcPr>
            <w:tcW w:w="146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25,11</w:t>
            </w:r>
          </w:p>
        </w:tc>
        <w:tc>
          <w:tcPr>
            <w:tcW w:w="155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224°57´52´´</w:t>
            </w:r>
          </w:p>
        </w:tc>
        <w:tc>
          <w:tcPr>
            <w:tcW w:w="138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20-21</w:t>
            </w:r>
          </w:p>
        </w:tc>
      </w:tr>
      <w:tr w:rsidR="00552607" w:rsidRPr="00552607" w:rsidTr="00552607">
        <w:trPr>
          <w:trHeight w:val="20"/>
        </w:trPr>
        <w:tc>
          <w:tcPr>
            <w:tcW w:w="851"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21</w:t>
            </w:r>
          </w:p>
        </w:tc>
        <w:tc>
          <w:tcPr>
            <w:tcW w:w="1168"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5991069,661</w:t>
            </w:r>
          </w:p>
        </w:tc>
        <w:tc>
          <w:tcPr>
            <w:tcW w:w="108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233422,044</w:t>
            </w:r>
          </w:p>
        </w:tc>
        <w:tc>
          <w:tcPr>
            <w:tcW w:w="146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36,8</w:t>
            </w:r>
          </w:p>
        </w:tc>
        <w:tc>
          <w:tcPr>
            <w:tcW w:w="155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298°8´0´´</w:t>
            </w:r>
          </w:p>
        </w:tc>
        <w:tc>
          <w:tcPr>
            <w:tcW w:w="138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21-22</w:t>
            </w:r>
          </w:p>
        </w:tc>
      </w:tr>
      <w:tr w:rsidR="00552607" w:rsidRPr="00552607" w:rsidTr="00552607">
        <w:trPr>
          <w:trHeight w:val="20"/>
        </w:trPr>
        <w:tc>
          <w:tcPr>
            <w:tcW w:w="851"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22</w:t>
            </w:r>
          </w:p>
        </w:tc>
        <w:tc>
          <w:tcPr>
            <w:tcW w:w="1168"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5991087,011</w:t>
            </w:r>
          </w:p>
        </w:tc>
        <w:tc>
          <w:tcPr>
            <w:tcW w:w="108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233389,596</w:t>
            </w:r>
          </w:p>
        </w:tc>
        <w:tc>
          <w:tcPr>
            <w:tcW w:w="146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55,1</w:t>
            </w:r>
          </w:p>
        </w:tc>
        <w:tc>
          <w:tcPr>
            <w:tcW w:w="155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280°54´42´´</w:t>
            </w:r>
          </w:p>
        </w:tc>
        <w:tc>
          <w:tcPr>
            <w:tcW w:w="138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22-23</w:t>
            </w:r>
          </w:p>
        </w:tc>
      </w:tr>
      <w:tr w:rsidR="00552607" w:rsidRPr="00552607" w:rsidTr="00552607">
        <w:trPr>
          <w:trHeight w:val="20"/>
        </w:trPr>
        <w:tc>
          <w:tcPr>
            <w:tcW w:w="851"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w:t>
            </w:r>
          </w:p>
        </w:tc>
        <w:tc>
          <w:tcPr>
            <w:tcW w:w="1168"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5991097,442</w:t>
            </w:r>
          </w:p>
        </w:tc>
        <w:tc>
          <w:tcPr>
            <w:tcW w:w="108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233335,489</w:t>
            </w:r>
          </w:p>
        </w:tc>
        <w:tc>
          <w:tcPr>
            <w:tcW w:w="146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100,95</w:t>
            </w:r>
          </w:p>
        </w:tc>
        <w:tc>
          <w:tcPr>
            <w:tcW w:w="155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224°57´51´´</w:t>
            </w:r>
          </w:p>
        </w:tc>
        <w:tc>
          <w:tcPr>
            <w:tcW w:w="138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23-24</w:t>
            </w:r>
          </w:p>
        </w:tc>
      </w:tr>
      <w:tr w:rsidR="00552607" w:rsidRPr="00552607" w:rsidTr="00F005C3">
        <w:trPr>
          <w:trHeight w:val="20"/>
        </w:trPr>
        <w:tc>
          <w:tcPr>
            <w:tcW w:w="851"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24</w:t>
            </w:r>
          </w:p>
        </w:tc>
        <w:tc>
          <w:tcPr>
            <w:tcW w:w="1168"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5991026,017</w:t>
            </w:r>
          </w:p>
        </w:tc>
        <w:tc>
          <w:tcPr>
            <w:tcW w:w="108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233264,153</w:t>
            </w:r>
          </w:p>
        </w:tc>
        <w:tc>
          <w:tcPr>
            <w:tcW w:w="146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80,84</w:t>
            </w:r>
          </w:p>
        </w:tc>
        <w:tc>
          <w:tcPr>
            <w:tcW w:w="155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314°57´53´´</w:t>
            </w:r>
          </w:p>
        </w:tc>
        <w:tc>
          <w:tcPr>
            <w:tcW w:w="138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24-25</w:t>
            </w:r>
          </w:p>
        </w:tc>
      </w:tr>
      <w:tr w:rsidR="00552607" w:rsidRPr="00552607" w:rsidTr="00F005C3">
        <w:trPr>
          <w:trHeight w:val="20"/>
        </w:trPr>
        <w:tc>
          <w:tcPr>
            <w:tcW w:w="851"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25</w:t>
            </w:r>
          </w:p>
        </w:tc>
        <w:tc>
          <w:tcPr>
            <w:tcW w:w="1168"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5991083,141</w:t>
            </w:r>
          </w:p>
        </w:tc>
        <w:tc>
          <w:tcPr>
            <w:tcW w:w="108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233206,959</w:t>
            </w:r>
          </w:p>
        </w:tc>
        <w:tc>
          <w:tcPr>
            <w:tcW w:w="146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9,6</w:t>
            </w:r>
          </w:p>
        </w:tc>
        <w:tc>
          <w:tcPr>
            <w:tcW w:w="155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44°56´42´´</w:t>
            </w:r>
          </w:p>
        </w:tc>
        <w:tc>
          <w:tcPr>
            <w:tcW w:w="138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25-26</w:t>
            </w:r>
          </w:p>
        </w:tc>
      </w:tr>
      <w:tr w:rsidR="00552607" w:rsidRPr="00552607" w:rsidTr="00F005C3">
        <w:trPr>
          <w:trHeight w:val="20"/>
        </w:trPr>
        <w:tc>
          <w:tcPr>
            <w:tcW w:w="851"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26</w:t>
            </w:r>
          </w:p>
        </w:tc>
        <w:tc>
          <w:tcPr>
            <w:tcW w:w="1168"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5991089,938</w:t>
            </w:r>
          </w:p>
        </w:tc>
        <w:tc>
          <w:tcPr>
            <w:tcW w:w="108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233213,743</w:t>
            </w:r>
          </w:p>
        </w:tc>
        <w:tc>
          <w:tcPr>
            <w:tcW w:w="146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60</w:t>
            </w:r>
          </w:p>
        </w:tc>
        <w:tc>
          <w:tcPr>
            <w:tcW w:w="1559"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314°57´53´´</w:t>
            </w:r>
          </w:p>
        </w:tc>
        <w:tc>
          <w:tcPr>
            <w:tcW w:w="138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26-1</w:t>
            </w:r>
          </w:p>
        </w:tc>
      </w:tr>
    </w:tbl>
    <w:p w:rsidR="00552607" w:rsidRPr="00552607" w:rsidRDefault="00552607" w:rsidP="00552607">
      <w:pPr>
        <w:tabs>
          <w:tab w:val="left" w:pos="284"/>
        </w:tabs>
        <w:spacing w:after="0" w:line="240" w:lineRule="auto"/>
        <w:ind w:firstLine="284"/>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Площадь земельного участка 63926,6 кв.м.</w:t>
      </w:r>
    </w:p>
    <w:p w:rsidR="009768F3" w:rsidRDefault="009768F3" w:rsidP="00F005C3">
      <w:pPr>
        <w:tabs>
          <w:tab w:val="left" w:pos="284"/>
        </w:tabs>
        <w:spacing w:after="0" w:line="240" w:lineRule="auto"/>
        <w:ind w:firstLine="284"/>
        <w:jc w:val="both"/>
        <w:rPr>
          <w:rFonts w:ascii="Times New Roman" w:eastAsia="Calibri" w:hAnsi="Times New Roman" w:cs="Times New Roman"/>
          <w:sz w:val="12"/>
          <w:szCs w:val="12"/>
        </w:rPr>
      </w:pPr>
    </w:p>
    <w:p w:rsidR="00552607" w:rsidRDefault="00552607" w:rsidP="009768F3">
      <w:pPr>
        <w:tabs>
          <w:tab w:val="left" w:pos="284"/>
        </w:tabs>
        <w:spacing w:after="0" w:line="240" w:lineRule="auto"/>
        <w:ind w:firstLine="284"/>
        <w:jc w:val="center"/>
        <w:rPr>
          <w:rFonts w:ascii="Times New Roman" w:eastAsia="Calibri" w:hAnsi="Times New Roman" w:cs="Times New Roman"/>
          <w:sz w:val="12"/>
          <w:szCs w:val="12"/>
        </w:rPr>
      </w:pPr>
      <w:r w:rsidRPr="00552607">
        <w:rPr>
          <w:rFonts w:ascii="Times New Roman" w:eastAsia="Calibri" w:hAnsi="Times New Roman" w:cs="Times New Roman"/>
          <w:sz w:val="12"/>
          <w:szCs w:val="12"/>
        </w:rPr>
        <w:t>Таблица координат, длин линий и азимутов под площадку куста скважин</w:t>
      </w: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 1, 20, 30, 21, 31, 22, 32</w:t>
      </w:r>
      <w:proofErr w:type="gramStart"/>
      <w:r w:rsidRPr="00552607">
        <w:rPr>
          <w:rFonts w:ascii="Times New Roman" w:eastAsia="Calibri" w:hAnsi="Times New Roman" w:cs="Times New Roman"/>
          <w:sz w:val="12"/>
          <w:szCs w:val="12"/>
        </w:rPr>
        <w:t xml:space="preserve"> :</w:t>
      </w:r>
      <w:proofErr w:type="gramEnd"/>
      <w:r w:rsidRPr="00552607">
        <w:rPr>
          <w:rFonts w:ascii="Times New Roman" w:eastAsia="Calibri" w:hAnsi="Times New Roman" w:cs="Times New Roman"/>
          <w:sz w:val="12"/>
          <w:szCs w:val="12"/>
        </w:rPr>
        <w:t>4693/чзу2(36)</w:t>
      </w:r>
    </w:p>
    <w:tbl>
      <w:tblPr>
        <w:tblStyle w:val="af1"/>
        <w:tblW w:w="0" w:type="auto"/>
        <w:tblInd w:w="108" w:type="dxa"/>
        <w:tblLook w:val="04A0" w:firstRow="1" w:lastRow="0" w:firstColumn="1" w:lastColumn="0" w:noHBand="0" w:noVBand="1"/>
      </w:tblPr>
      <w:tblGrid>
        <w:gridCol w:w="652"/>
        <w:gridCol w:w="1333"/>
        <w:gridCol w:w="1134"/>
        <w:gridCol w:w="1417"/>
        <w:gridCol w:w="1560"/>
        <w:gridCol w:w="1417"/>
      </w:tblGrid>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Номер</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X</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Y</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Расстояние</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Угол</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Направление</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27</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5990884,256</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233660,865</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5,22</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182°26´10´´</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27-28</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28</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5990879,038</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233660,643</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3,02</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173°6´27´´</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28-29</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29</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5990876,035</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233661,006</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8,26</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173°6´10´´</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29-30</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30</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5990867,834</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233661,998</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2,36</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226°11´59´´</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30-31</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31</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5990866,198</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233660,292</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111,15</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226°12´35´´</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31-32</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32</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5990789,281</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233580,056</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4,05</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204°44´40´´</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32-33</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33</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5990785,599</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233578,359</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3,08</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204°45´11´´</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33-34</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34</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5990782,799</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233577,068</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6,65</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175°41´49´´</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34-35</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35</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5990776,167</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233577,567</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6,63</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147°43´24´´</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35-36</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36</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5990770,559</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233581,109</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54,36</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136°13´20´´</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36-37</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37</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5990731,310</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233618,718</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70,53</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129°47´28´´</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37-38</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38</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5990686,172</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233672,911</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10,37</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226°12´39´´</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38-39</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39</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5990678,995</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233665,424</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36,97</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136°12´32´´</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39-40</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40</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5990652,310</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233691,006</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11,38</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46°12´37´´</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40-41</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41</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5990660,185</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233699,221</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31,2</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46°12´27´´</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41-42</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42</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5990681,776</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233721,742</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35,05</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136°12´28´´</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42-43</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43</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5990656,474</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233745,999</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17,6</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136°12´39´´</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43-44</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44</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5990643,768</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233758,179</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11,99</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47°33´43´´</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44-45</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45</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5990651,859</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233767,028</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8,36</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47°33´20´´</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45-46</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46</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5990657,499</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233773,195</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7,12</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47°33´38´´</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46-47</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47</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5990662,305</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233778,451</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4,8</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47°33´35´´</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47-48</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48</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5990665,542</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233781,991</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22,78</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47°33´29´´</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48-49</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49</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5990680,915</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233798,802</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8,32</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47°33´29´´</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49-50</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50</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5990686,528</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233804,940</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5,45</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46°44´26´´</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50-51</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51</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5990690,261</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233808,907</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36,48</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1°55´27´´</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51-52</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52</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5990726,724</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233810,132</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32,06</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316°12´34´´</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52-53</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53</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5990749,864</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233787,949</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10,7</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46°12´54´´</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53-54</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54</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5990757,270</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233795,676</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48,25</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316°12´33´´</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54-55</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lastRenderedPageBreak/>
              <w:t>55</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5990792,097</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233762,289</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16,65</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316°12´33´´</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55-56</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56</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5990804,117</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233750,766</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11,68</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316°12´39´´</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56-57</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57</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5990812,547</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233742,685</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7,42</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316°12´46´´</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57-58</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58</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5990817,901</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233737,553</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16,5</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315°56´16´´</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58-59</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5990829,760</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233726,076</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7,21</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316°49´34´´</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59-60</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60</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5990835,019</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233721,142</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7,46</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316°12´38´´</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60-61</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61</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5990840,406</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233715,978</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8,6</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226°12´38´´</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61-62</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62</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5990834,454</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233709,769</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10,47</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180°37´26´´</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62-63</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63</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5990823,987</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233709,655</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4,58</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180°36´47´´</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63-64</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64</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5990819,409</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233709,606</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5,28</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226°12´44´´</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64-65</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65</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5990815,755</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233705,794</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10,97</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226°12´29´´</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65-66</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66</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5990808,166</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233697,878</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14,91</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316°12´32´´</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66-67</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67</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5990818,932</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233687,557</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16,29</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316°12´39´´</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67-68</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68</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5990830,694</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233676,282</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13,38</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226°12´39´´</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68-69</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69</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5990821,433</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233666,621</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8,4</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226°12´39´´</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69-70</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70</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5990815,621</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233660,558</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47,31</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226°12´33´´</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70-71</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71</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5990782,879</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233626,404</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7,7</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136°12´36´´</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71-72</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72</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5990777,320</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233631,733</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20,39</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136°12´28´´</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72-73</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73</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5990762,598</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233645,847</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22,34</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226°12´35´´</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73-74</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74</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5990747,141</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233629,723</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7,75</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226°12´43´´</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74-75</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75</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5990741,775</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233624,125</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3,96</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283°17´45´´</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75-76</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76</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5990742,686</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233620,270</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17,07</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316°1´40´´</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76-77</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77</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5990754,970</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233608,419</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28,79</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316°1´43´´</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77-78</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78</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5990775,690</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233588,430</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2,36</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331°46´59´´</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78-79</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79</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5990777,768</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233587,315</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2,91</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355°50´18´´</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79-80</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80</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5990780,668</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233587,104</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3,6</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25°44´24´´</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80-81</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81</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5990783,914</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233588,669</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109,73</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46°12´34´´</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81-82</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82</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5990859,846</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233667,877</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3,04</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46°11´52´´</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82-83</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83</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5990861,953</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233670,074</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10,35</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101°12´32´´</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83-84</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84</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5990859,942</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233680,222</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5,21</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89°11´11´´</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84-85</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85</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5990860,016</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233685,433</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2,85</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333°21´46´´</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85-86</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86</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5990862,560</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233684,157</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28,62</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315°1´36´´</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86-87</w:t>
            </w:r>
          </w:p>
        </w:tc>
      </w:tr>
      <w:tr w:rsidR="00552607" w:rsidRPr="00552607" w:rsidTr="00F005C3">
        <w:trPr>
          <w:trHeight w:val="20"/>
        </w:trPr>
        <w:tc>
          <w:tcPr>
            <w:tcW w:w="652"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87</w:t>
            </w:r>
          </w:p>
        </w:tc>
        <w:tc>
          <w:tcPr>
            <w:tcW w:w="1333"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5990882,804</w:t>
            </w:r>
          </w:p>
        </w:tc>
        <w:tc>
          <w:tcPr>
            <w:tcW w:w="1134"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233663,932</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3,39</w:t>
            </w:r>
          </w:p>
        </w:tc>
        <w:tc>
          <w:tcPr>
            <w:tcW w:w="1560"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295°20´2´´</w:t>
            </w:r>
          </w:p>
        </w:tc>
        <w:tc>
          <w:tcPr>
            <w:tcW w:w="1417" w:type="dxa"/>
            <w:noWrap/>
            <w:hideMark/>
          </w:tcPr>
          <w:p w:rsidR="00552607" w:rsidRPr="00552607" w:rsidRDefault="00552607" w:rsidP="00552607">
            <w:pPr>
              <w:tabs>
                <w:tab w:val="left" w:pos="284"/>
              </w:tabs>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87-27</w:t>
            </w:r>
          </w:p>
        </w:tc>
      </w:tr>
    </w:tbl>
    <w:p w:rsidR="00552607" w:rsidRPr="00552607" w:rsidRDefault="00552607" w:rsidP="00552607">
      <w:pPr>
        <w:tabs>
          <w:tab w:val="left" w:pos="284"/>
        </w:tabs>
        <w:spacing w:after="0" w:line="240" w:lineRule="auto"/>
        <w:ind w:firstLine="284"/>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Площадь земельного участка 24643,8 кв.м</w:t>
      </w:r>
      <w:proofErr w:type="gramStart"/>
      <w:r w:rsidRPr="00552607">
        <w:rPr>
          <w:rFonts w:ascii="Times New Roman" w:eastAsia="Calibri" w:hAnsi="Times New Roman" w:cs="Times New Roman"/>
          <w:sz w:val="12"/>
          <w:szCs w:val="12"/>
        </w:rPr>
        <w:t>..</w:t>
      </w:r>
      <w:proofErr w:type="gramEnd"/>
    </w:p>
    <w:p w:rsidR="009768F3" w:rsidRDefault="009768F3" w:rsidP="009768F3">
      <w:pPr>
        <w:tabs>
          <w:tab w:val="left" w:pos="284"/>
        </w:tabs>
        <w:spacing w:after="0" w:line="240" w:lineRule="auto"/>
        <w:ind w:firstLine="284"/>
        <w:jc w:val="center"/>
        <w:rPr>
          <w:rFonts w:ascii="Times New Roman" w:eastAsia="Calibri" w:hAnsi="Times New Roman" w:cs="Times New Roman"/>
          <w:sz w:val="12"/>
          <w:szCs w:val="12"/>
        </w:rPr>
      </w:pPr>
    </w:p>
    <w:p w:rsidR="00552607" w:rsidRDefault="00552607" w:rsidP="009768F3">
      <w:pPr>
        <w:tabs>
          <w:tab w:val="left" w:pos="284"/>
        </w:tabs>
        <w:spacing w:after="0" w:line="240" w:lineRule="auto"/>
        <w:ind w:firstLine="284"/>
        <w:jc w:val="center"/>
        <w:rPr>
          <w:rFonts w:ascii="Times New Roman" w:eastAsia="Calibri" w:hAnsi="Times New Roman" w:cs="Times New Roman"/>
          <w:sz w:val="12"/>
          <w:szCs w:val="12"/>
        </w:rPr>
      </w:pPr>
      <w:r w:rsidRPr="00552607">
        <w:rPr>
          <w:rFonts w:ascii="Times New Roman" w:eastAsia="Calibri" w:hAnsi="Times New Roman" w:cs="Times New Roman"/>
          <w:sz w:val="12"/>
          <w:szCs w:val="12"/>
        </w:rPr>
        <w:t>Таблица координат, длин линий и азимутов под трассу нефтегазосборного</w:t>
      </w:r>
      <w:r>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трубопровода</w:t>
      </w:r>
      <w:proofErr w:type="gramStart"/>
      <w:r w:rsidRPr="00552607">
        <w:rPr>
          <w:rFonts w:ascii="Times New Roman" w:eastAsia="Calibri" w:hAnsi="Times New Roman" w:cs="Times New Roman"/>
          <w:sz w:val="12"/>
          <w:szCs w:val="12"/>
        </w:rPr>
        <w:t xml:space="preserve"> :</w:t>
      </w:r>
      <w:proofErr w:type="gramEnd"/>
      <w:r w:rsidRPr="00552607">
        <w:rPr>
          <w:rFonts w:ascii="Times New Roman" w:eastAsia="Calibri" w:hAnsi="Times New Roman" w:cs="Times New Roman"/>
          <w:sz w:val="12"/>
          <w:szCs w:val="12"/>
        </w:rPr>
        <w:t>4693/чзу3(36)</w:t>
      </w:r>
    </w:p>
    <w:tbl>
      <w:tblPr>
        <w:tblStyle w:val="af1"/>
        <w:tblW w:w="0" w:type="auto"/>
        <w:tblInd w:w="108" w:type="dxa"/>
        <w:tblLook w:val="04A0" w:firstRow="1" w:lastRow="0" w:firstColumn="1" w:lastColumn="0" w:noHBand="0" w:noVBand="1"/>
      </w:tblPr>
      <w:tblGrid>
        <w:gridCol w:w="652"/>
        <w:gridCol w:w="1333"/>
        <w:gridCol w:w="1134"/>
        <w:gridCol w:w="1417"/>
        <w:gridCol w:w="1560"/>
        <w:gridCol w:w="1417"/>
      </w:tblGrid>
      <w:tr w:rsidR="00F005C3" w:rsidRPr="00552607" w:rsidTr="00F005C3">
        <w:trPr>
          <w:trHeight w:val="20"/>
        </w:trPr>
        <w:tc>
          <w:tcPr>
            <w:tcW w:w="652" w:type="dxa"/>
            <w:noWrap/>
            <w:hideMark/>
          </w:tcPr>
          <w:p w:rsidR="00F005C3" w:rsidRPr="00552607" w:rsidRDefault="00F005C3" w:rsidP="00F005C3">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Номер</w:t>
            </w:r>
          </w:p>
        </w:tc>
        <w:tc>
          <w:tcPr>
            <w:tcW w:w="1333" w:type="dxa"/>
            <w:noWrap/>
            <w:hideMark/>
          </w:tcPr>
          <w:p w:rsidR="00F005C3" w:rsidRPr="00552607" w:rsidRDefault="00F005C3"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X</w:t>
            </w:r>
          </w:p>
        </w:tc>
        <w:tc>
          <w:tcPr>
            <w:tcW w:w="1134" w:type="dxa"/>
            <w:noWrap/>
            <w:hideMark/>
          </w:tcPr>
          <w:p w:rsidR="00F005C3" w:rsidRPr="00552607" w:rsidRDefault="00F005C3"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Y</w:t>
            </w:r>
          </w:p>
        </w:tc>
        <w:tc>
          <w:tcPr>
            <w:tcW w:w="1417" w:type="dxa"/>
            <w:noWrap/>
            <w:hideMark/>
          </w:tcPr>
          <w:p w:rsidR="00F005C3" w:rsidRPr="00552607" w:rsidRDefault="00F005C3"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Расстояние</w:t>
            </w:r>
          </w:p>
        </w:tc>
        <w:tc>
          <w:tcPr>
            <w:tcW w:w="1560" w:type="dxa"/>
            <w:noWrap/>
            <w:hideMark/>
          </w:tcPr>
          <w:p w:rsidR="00F005C3" w:rsidRPr="00552607" w:rsidRDefault="00F005C3"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Угол</w:t>
            </w:r>
          </w:p>
        </w:tc>
        <w:tc>
          <w:tcPr>
            <w:tcW w:w="1417" w:type="dxa"/>
            <w:noWrap/>
            <w:hideMark/>
          </w:tcPr>
          <w:p w:rsidR="00F005C3" w:rsidRPr="00552607" w:rsidRDefault="00F005C3"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Направление</w:t>
            </w:r>
          </w:p>
        </w:tc>
      </w:tr>
      <w:tr w:rsidR="00552607" w:rsidRPr="00552607" w:rsidTr="00F005C3">
        <w:trPr>
          <w:trHeight w:val="20"/>
        </w:trPr>
        <w:tc>
          <w:tcPr>
            <w:tcW w:w="65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7</w:t>
            </w:r>
          </w:p>
        </w:tc>
        <w:tc>
          <w:tcPr>
            <w:tcW w:w="1333"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5990794,821</w:t>
            </w:r>
          </w:p>
        </w:tc>
        <w:tc>
          <w:tcPr>
            <w:tcW w:w="113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233393,069</w:t>
            </w:r>
          </w:p>
        </w:tc>
        <w:tc>
          <w:tcPr>
            <w:tcW w:w="1417"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72,35</w:t>
            </w:r>
          </w:p>
        </w:tc>
        <w:tc>
          <w:tcPr>
            <w:tcW w:w="1560"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44°57´55´´</w:t>
            </w:r>
          </w:p>
        </w:tc>
        <w:tc>
          <w:tcPr>
            <w:tcW w:w="1417"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7-8</w:t>
            </w:r>
          </w:p>
        </w:tc>
      </w:tr>
      <w:tr w:rsidR="00552607" w:rsidRPr="00552607" w:rsidTr="00F005C3">
        <w:trPr>
          <w:trHeight w:val="20"/>
        </w:trPr>
        <w:tc>
          <w:tcPr>
            <w:tcW w:w="65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8</w:t>
            </w:r>
          </w:p>
        </w:tc>
        <w:tc>
          <w:tcPr>
            <w:tcW w:w="1333"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5990846,008</w:t>
            </w:r>
          </w:p>
        </w:tc>
        <w:tc>
          <w:tcPr>
            <w:tcW w:w="113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233444,194</w:t>
            </w:r>
          </w:p>
        </w:tc>
        <w:tc>
          <w:tcPr>
            <w:tcW w:w="1417"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27,15</w:t>
            </w:r>
          </w:p>
        </w:tc>
        <w:tc>
          <w:tcPr>
            <w:tcW w:w="1560"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89°57´50´´</w:t>
            </w:r>
          </w:p>
        </w:tc>
        <w:tc>
          <w:tcPr>
            <w:tcW w:w="1417"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8-9</w:t>
            </w:r>
          </w:p>
        </w:tc>
      </w:tr>
      <w:tr w:rsidR="00552607" w:rsidRPr="00552607" w:rsidTr="00F005C3">
        <w:trPr>
          <w:trHeight w:val="20"/>
        </w:trPr>
        <w:tc>
          <w:tcPr>
            <w:tcW w:w="65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9</w:t>
            </w:r>
          </w:p>
        </w:tc>
        <w:tc>
          <w:tcPr>
            <w:tcW w:w="1333"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5990846,025</w:t>
            </w:r>
          </w:p>
        </w:tc>
        <w:tc>
          <w:tcPr>
            <w:tcW w:w="113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233471,347</w:t>
            </w:r>
          </w:p>
        </w:tc>
        <w:tc>
          <w:tcPr>
            <w:tcW w:w="1417"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34,69</w:t>
            </w:r>
          </w:p>
        </w:tc>
        <w:tc>
          <w:tcPr>
            <w:tcW w:w="1560"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44°57´53´´</w:t>
            </w:r>
          </w:p>
        </w:tc>
        <w:tc>
          <w:tcPr>
            <w:tcW w:w="1417"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9-10</w:t>
            </w:r>
          </w:p>
        </w:tc>
      </w:tr>
      <w:tr w:rsidR="00552607" w:rsidRPr="00552607" w:rsidTr="00F005C3">
        <w:trPr>
          <w:trHeight w:val="20"/>
        </w:trPr>
        <w:tc>
          <w:tcPr>
            <w:tcW w:w="65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10</w:t>
            </w:r>
          </w:p>
        </w:tc>
        <w:tc>
          <w:tcPr>
            <w:tcW w:w="1333"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5990870,572</w:t>
            </w:r>
          </w:p>
        </w:tc>
        <w:tc>
          <w:tcPr>
            <w:tcW w:w="113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233495,864</w:t>
            </w:r>
          </w:p>
        </w:tc>
        <w:tc>
          <w:tcPr>
            <w:tcW w:w="1417"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7,97</w:t>
            </w:r>
          </w:p>
        </w:tc>
        <w:tc>
          <w:tcPr>
            <w:tcW w:w="1560"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135°50´37´´</w:t>
            </w:r>
          </w:p>
        </w:tc>
        <w:tc>
          <w:tcPr>
            <w:tcW w:w="1417"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10-88</w:t>
            </w:r>
          </w:p>
        </w:tc>
      </w:tr>
      <w:tr w:rsidR="00552607" w:rsidRPr="00552607" w:rsidTr="00F005C3">
        <w:trPr>
          <w:trHeight w:val="20"/>
        </w:trPr>
        <w:tc>
          <w:tcPr>
            <w:tcW w:w="65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88</w:t>
            </w:r>
          </w:p>
        </w:tc>
        <w:tc>
          <w:tcPr>
            <w:tcW w:w="1333"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5990864,854</w:t>
            </w:r>
          </w:p>
        </w:tc>
        <w:tc>
          <w:tcPr>
            <w:tcW w:w="113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233501,416</w:t>
            </w:r>
          </w:p>
        </w:tc>
        <w:tc>
          <w:tcPr>
            <w:tcW w:w="1417"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110,46</w:t>
            </w:r>
          </w:p>
        </w:tc>
        <w:tc>
          <w:tcPr>
            <w:tcW w:w="1560"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135°50´52´´</w:t>
            </w:r>
          </w:p>
        </w:tc>
        <w:tc>
          <w:tcPr>
            <w:tcW w:w="1417"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88-33</w:t>
            </w:r>
          </w:p>
        </w:tc>
      </w:tr>
      <w:tr w:rsidR="00552607" w:rsidRPr="00552607" w:rsidTr="00F005C3">
        <w:trPr>
          <w:trHeight w:val="20"/>
        </w:trPr>
        <w:tc>
          <w:tcPr>
            <w:tcW w:w="65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33</w:t>
            </w:r>
          </w:p>
        </w:tc>
        <w:tc>
          <w:tcPr>
            <w:tcW w:w="1333"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5990785,599</w:t>
            </w:r>
          </w:p>
        </w:tc>
        <w:tc>
          <w:tcPr>
            <w:tcW w:w="113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233578,359</w:t>
            </w:r>
          </w:p>
        </w:tc>
        <w:tc>
          <w:tcPr>
            <w:tcW w:w="1417"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3,08</w:t>
            </w:r>
          </w:p>
        </w:tc>
        <w:tc>
          <w:tcPr>
            <w:tcW w:w="1560"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204°45´11´´</w:t>
            </w:r>
          </w:p>
        </w:tc>
        <w:tc>
          <w:tcPr>
            <w:tcW w:w="1417"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33-34</w:t>
            </w:r>
          </w:p>
        </w:tc>
      </w:tr>
      <w:tr w:rsidR="00552607" w:rsidRPr="00552607" w:rsidTr="00F005C3">
        <w:trPr>
          <w:trHeight w:val="20"/>
        </w:trPr>
        <w:tc>
          <w:tcPr>
            <w:tcW w:w="65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34</w:t>
            </w:r>
          </w:p>
        </w:tc>
        <w:tc>
          <w:tcPr>
            <w:tcW w:w="1333"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5990782,799</w:t>
            </w:r>
          </w:p>
        </w:tc>
        <w:tc>
          <w:tcPr>
            <w:tcW w:w="113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233577,068</w:t>
            </w:r>
          </w:p>
        </w:tc>
        <w:tc>
          <w:tcPr>
            <w:tcW w:w="1417"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6,65</w:t>
            </w:r>
          </w:p>
        </w:tc>
        <w:tc>
          <w:tcPr>
            <w:tcW w:w="1560"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175°41´49´´</w:t>
            </w:r>
          </w:p>
        </w:tc>
        <w:tc>
          <w:tcPr>
            <w:tcW w:w="1417"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34-35</w:t>
            </w:r>
          </w:p>
        </w:tc>
      </w:tr>
      <w:tr w:rsidR="00552607" w:rsidRPr="00552607" w:rsidTr="00F005C3">
        <w:trPr>
          <w:trHeight w:val="20"/>
        </w:trPr>
        <w:tc>
          <w:tcPr>
            <w:tcW w:w="65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35</w:t>
            </w:r>
          </w:p>
        </w:tc>
        <w:tc>
          <w:tcPr>
            <w:tcW w:w="1333"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5990776,167</w:t>
            </w:r>
          </w:p>
        </w:tc>
        <w:tc>
          <w:tcPr>
            <w:tcW w:w="113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233577,567</w:t>
            </w:r>
          </w:p>
        </w:tc>
        <w:tc>
          <w:tcPr>
            <w:tcW w:w="1417"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6,63</w:t>
            </w:r>
          </w:p>
        </w:tc>
        <w:tc>
          <w:tcPr>
            <w:tcW w:w="1560"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147°43´24´´</w:t>
            </w:r>
          </w:p>
        </w:tc>
        <w:tc>
          <w:tcPr>
            <w:tcW w:w="1417"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35-36</w:t>
            </w:r>
          </w:p>
        </w:tc>
      </w:tr>
      <w:tr w:rsidR="00552607" w:rsidRPr="00552607" w:rsidTr="00F005C3">
        <w:trPr>
          <w:trHeight w:val="20"/>
        </w:trPr>
        <w:tc>
          <w:tcPr>
            <w:tcW w:w="65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36</w:t>
            </w:r>
          </w:p>
        </w:tc>
        <w:tc>
          <w:tcPr>
            <w:tcW w:w="1333"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5990770,559</w:t>
            </w:r>
          </w:p>
        </w:tc>
        <w:tc>
          <w:tcPr>
            <w:tcW w:w="113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233581,109</w:t>
            </w:r>
          </w:p>
        </w:tc>
        <w:tc>
          <w:tcPr>
            <w:tcW w:w="1417"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54,36</w:t>
            </w:r>
          </w:p>
        </w:tc>
        <w:tc>
          <w:tcPr>
            <w:tcW w:w="1560"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136°13´20´´</w:t>
            </w:r>
          </w:p>
        </w:tc>
        <w:tc>
          <w:tcPr>
            <w:tcW w:w="1417"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36-37</w:t>
            </w:r>
          </w:p>
        </w:tc>
      </w:tr>
      <w:tr w:rsidR="00552607" w:rsidRPr="00552607" w:rsidTr="00F005C3">
        <w:trPr>
          <w:trHeight w:val="20"/>
        </w:trPr>
        <w:tc>
          <w:tcPr>
            <w:tcW w:w="65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37</w:t>
            </w:r>
          </w:p>
        </w:tc>
        <w:tc>
          <w:tcPr>
            <w:tcW w:w="1333"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5990731,310</w:t>
            </w:r>
          </w:p>
        </w:tc>
        <w:tc>
          <w:tcPr>
            <w:tcW w:w="113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233618,718</w:t>
            </w:r>
          </w:p>
        </w:tc>
        <w:tc>
          <w:tcPr>
            <w:tcW w:w="1417"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70,53</w:t>
            </w:r>
          </w:p>
        </w:tc>
        <w:tc>
          <w:tcPr>
            <w:tcW w:w="1560"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129°47´28´´</w:t>
            </w:r>
          </w:p>
        </w:tc>
        <w:tc>
          <w:tcPr>
            <w:tcW w:w="1417"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37-38</w:t>
            </w:r>
          </w:p>
        </w:tc>
      </w:tr>
      <w:tr w:rsidR="00552607" w:rsidRPr="00552607" w:rsidTr="00F005C3">
        <w:trPr>
          <w:trHeight w:val="20"/>
        </w:trPr>
        <w:tc>
          <w:tcPr>
            <w:tcW w:w="65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38</w:t>
            </w:r>
          </w:p>
        </w:tc>
        <w:tc>
          <w:tcPr>
            <w:tcW w:w="1333"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5990686,172</w:t>
            </w:r>
          </w:p>
        </w:tc>
        <w:tc>
          <w:tcPr>
            <w:tcW w:w="113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233672,911</w:t>
            </w:r>
          </w:p>
        </w:tc>
        <w:tc>
          <w:tcPr>
            <w:tcW w:w="1417"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247,66</w:t>
            </w:r>
          </w:p>
        </w:tc>
        <w:tc>
          <w:tcPr>
            <w:tcW w:w="1560"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316°10´32´´</w:t>
            </w:r>
          </w:p>
        </w:tc>
        <w:tc>
          <w:tcPr>
            <w:tcW w:w="1417"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38-88</w:t>
            </w:r>
          </w:p>
        </w:tc>
      </w:tr>
      <w:tr w:rsidR="00552607" w:rsidRPr="00552607" w:rsidTr="00F005C3">
        <w:trPr>
          <w:trHeight w:val="20"/>
        </w:trPr>
        <w:tc>
          <w:tcPr>
            <w:tcW w:w="65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88</w:t>
            </w:r>
          </w:p>
        </w:tc>
        <w:tc>
          <w:tcPr>
            <w:tcW w:w="1333"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5990864,854</w:t>
            </w:r>
          </w:p>
        </w:tc>
        <w:tc>
          <w:tcPr>
            <w:tcW w:w="113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233501,416</w:t>
            </w:r>
          </w:p>
        </w:tc>
        <w:tc>
          <w:tcPr>
            <w:tcW w:w="1417"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248,69</w:t>
            </w:r>
          </w:p>
        </w:tc>
        <w:tc>
          <w:tcPr>
            <w:tcW w:w="1560"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141°23´9´´</w:t>
            </w:r>
          </w:p>
        </w:tc>
        <w:tc>
          <w:tcPr>
            <w:tcW w:w="1417"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88-89</w:t>
            </w:r>
          </w:p>
        </w:tc>
      </w:tr>
      <w:tr w:rsidR="00552607" w:rsidRPr="00552607" w:rsidTr="00F005C3">
        <w:trPr>
          <w:trHeight w:val="20"/>
        </w:trPr>
        <w:tc>
          <w:tcPr>
            <w:tcW w:w="65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89</w:t>
            </w:r>
          </w:p>
        </w:tc>
        <w:tc>
          <w:tcPr>
            <w:tcW w:w="1333"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5990670,534</w:t>
            </w:r>
          </w:p>
        </w:tc>
        <w:tc>
          <w:tcPr>
            <w:tcW w:w="113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233656,617</w:t>
            </w:r>
          </w:p>
        </w:tc>
        <w:tc>
          <w:tcPr>
            <w:tcW w:w="1417"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227,37</w:t>
            </w:r>
          </w:p>
        </w:tc>
        <w:tc>
          <w:tcPr>
            <w:tcW w:w="1560"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315°50´52´´</w:t>
            </w:r>
          </w:p>
        </w:tc>
        <w:tc>
          <w:tcPr>
            <w:tcW w:w="1417"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89-90</w:t>
            </w:r>
          </w:p>
        </w:tc>
      </w:tr>
      <w:tr w:rsidR="00552607" w:rsidRPr="00552607" w:rsidTr="00F005C3">
        <w:trPr>
          <w:trHeight w:val="20"/>
        </w:trPr>
        <w:tc>
          <w:tcPr>
            <w:tcW w:w="65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90</w:t>
            </w:r>
          </w:p>
        </w:tc>
        <w:tc>
          <w:tcPr>
            <w:tcW w:w="1333"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5990833,670</w:t>
            </w:r>
          </w:p>
        </w:tc>
        <w:tc>
          <w:tcPr>
            <w:tcW w:w="113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233498,240</w:t>
            </w:r>
          </w:p>
        </w:tc>
        <w:tc>
          <w:tcPr>
            <w:tcW w:w="1417"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101,84</w:t>
            </w:r>
          </w:p>
        </w:tc>
        <w:tc>
          <w:tcPr>
            <w:tcW w:w="1560"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224°24´40´´</w:t>
            </w:r>
          </w:p>
        </w:tc>
        <w:tc>
          <w:tcPr>
            <w:tcW w:w="1417"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90-91</w:t>
            </w:r>
          </w:p>
        </w:tc>
      </w:tr>
      <w:tr w:rsidR="00552607" w:rsidRPr="00552607" w:rsidTr="00F005C3">
        <w:trPr>
          <w:trHeight w:val="20"/>
        </w:trPr>
        <w:tc>
          <w:tcPr>
            <w:tcW w:w="652"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91</w:t>
            </w:r>
          </w:p>
        </w:tc>
        <w:tc>
          <w:tcPr>
            <w:tcW w:w="1333"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5990760,920</w:t>
            </w:r>
          </w:p>
        </w:tc>
        <w:tc>
          <w:tcPr>
            <w:tcW w:w="1134"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233426,970</w:t>
            </w:r>
          </w:p>
        </w:tc>
        <w:tc>
          <w:tcPr>
            <w:tcW w:w="1417"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47,94</w:t>
            </w:r>
          </w:p>
        </w:tc>
        <w:tc>
          <w:tcPr>
            <w:tcW w:w="1560"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315°0´0´´</w:t>
            </w:r>
          </w:p>
        </w:tc>
        <w:tc>
          <w:tcPr>
            <w:tcW w:w="1417" w:type="dxa"/>
            <w:noWrap/>
            <w:hideMark/>
          </w:tcPr>
          <w:p w:rsidR="00552607" w:rsidRPr="00552607" w:rsidRDefault="00552607" w:rsidP="00F005C3">
            <w:pPr>
              <w:tabs>
                <w:tab w:val="left" w:pos="284"/>
              </w:tabs>
              <w:ind w:firstLine="284"/>
              <w:rPr>
                <w:rFonts w:ascii="Times New Roman" w:eastAsia="Calibri" w:hAnsi="Times New Roman" w:cs="Times New Roman"/>
                <w:sz w:val="12"/>
                <w:szCs w:val="12"/>
              </w:rPr>
            </w:pPr>
            <w:r w:rsidRPr="00552607">
              <w:rPr>
                <w:rFonts w:ascii="Times New Roman" w:eastAsia="Calibri" w:hAnsi="Times New Roman" w:cs="Times New Roman"/>
                <w:sz w:val="12"/>
                <w:szCs w:val="12"/>
              </w:rPr>
              <w:t>91-7</w:t>
            </w:r>
          </w:p>
        </w:tc>
      </w:tr>
    </w:tbl>
    <w:p w:rsidR="00552607" w:rsidRPr="00552607" w:rsidRDefault="00552607" w:rsidP="00F005C3">
      <w:pPr>
        <w:tabs>
          <w:tab w:val="left" w:pos="284"/>
        </w:tabs>
        <w:spacing w:after="0" w:line="240" w:lineRule="auto"/>
        <w:ind w:firstLine="284"/>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Площадь земельного участка 9675,3 кв.м.</w:t>
      </w:r>
    </w:p>
    <w:p w:rsidR="009768F3" w:rsidRDefault="009768F3" w:rsidP="00F005C3">
      <w:pPr>
        <w:tabs>
          <w:tab w:val="left" w:pos="284"/>
        </w:tabs>
        <w:spacing w:after="0" w:line="240" w:lineRule="auto"/>
        <w:ind w:firstLine="284"/>
        <w:jc w:val="both"/>
        <w:rPr>
          <w:rFonts w:ascii="Times New Roman" w:eastAsia="Calibri" w:hAnsi="Times New Roman" w:cs="Times New Roman"/>
          <w:sz w:val="12"/>
          <w:szCs w:val="12"/>
        </w:rPr>
      </w:pPr>
    </w:p>
    <w:p w:rsidR="00552607" w:rsidRDefault="00552607" w:rsidP="00F005C3">
      <w:pPr>
        <w:tabs>
          <w:tab w:val="left" w:pos="284"/>
        </w:tabs>
        <w:spacing w:after="0" w:line="240" w:lineRule="auto"/>
        <w:ind w:firstLine="284"/>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Таблица координат, длин линий и азимутов под трассу выкидного</w:t>
      </w:r>
      <w:r w:rsidR="00F005C3">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трубопровода</w:t>
      </w:r>
      <w:proofErr w:type="gramStart"/>
      <w:r w:rsidRPr="00552607">
        <w:rPr>
          <w:rFonts w:ascii="Times New Roman" w:eastAsia="Calibri" w:hAnsi="Times New Roman" w:cs="Times New Roman"/>
          <w:sz w:val="12"/>
          <w:szCs w:val="12"/>
        </w:rPr>
        <w:t xml:space="preserve"> :</w:t>
      </w:r>
      <w:proofErr w:type="gramEnd"/>
      <w:r w:rsidRPr="00552607">
        <w:rPr>
          <w:rFonts w:ascii="Times New Roman" w:eastAsia="Calibri" w:hAnsi="Times New Roman" w:cs="Times New Roman"/>
          <w:sz w:val="12"/>
          <w:szCs w:val="12"/>
        </w:rPr>
        <w:t>4693/чзу4.1(36)</w:t>
      </w:r>
    </w:p>
    <w:tbl>
      <w:tblPr>
        <w:tblStyle w:val="af1"/>
        <w:tblW w:w="0" w:type="auto"/>
        <w:tblInd w:w="108" w:type="dxa"/>
        <w:tblLook w:val="04A0" w:firstRow="1" w:lastRow="0" w:firstColumn="1" w:lastColumn="0" w:noHBand="0" w:noVBand="1"/>
      </w:tblPr>
      <w:tblGrid>
        <w:gridCol w:w="652"/>
        <w:gridCol w:w="1333"/>
        <w:gridCol w:w="1134"/>
        <w:gridCol w:w="1417"/>
        <w:gridCol w:w="1560"/>
        <w:gridCol w:w="1417"/>
      </w:tblGrid>
      <w:tr w:rsidR="00F005C3" w:rsidRPr="00F005C3" w:rsidTr="00F005C3">
        <w:trPr>
          <w:trHeight w:val="20"/>
        </w:trPr>
        <w:tc>
          <w:tcPr>
            <w:tcW w:w="652" w:type="dxa"/>
            <w:noWrap/>
            <w:hideMark/>
          </w:tcPr>
          <w:p w:rsidR="00F005C3" w:rsidRPr="00552607" w:rsidRDefault="00F005C3" w:rsidP="000B0D4C">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Номер</w:t>
            </w:r>
          </w:p>
        </w:tc>
        <w:tc>
          <w:tcPr>
            <w:tcW w:w="1333"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X</w:t>
            </w:r>
          </w:p>
        </w:tc>
        <w:tc>
          <w:tcPr>
            <w:tcW w:w="1134"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Y</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Расстояние</w:t>
            </w:r>
          </w:p>
        </w:tc>
        <w:tc>
          <w:tcPr>
            <w:tcW w:w="1560"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Угол</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Направление</w:t>
            </w:r>
          </w:p>
        </w:tc>
      </w:tr>
      <w:tr w:rsidR="00F005C3" w:rsidRPr="00F005C3" w:rsidTr="00F005C3">
        <w:trPr>
          <w:trHeight w:val="20"/>
        </w:trPr>
        <w:tc>
          <w:tcPr>
            <w:tcW w:w="652"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72</w:t>
            </w:r>
          </w:p>
        </w:tc>
        <w:tc>
          <w:tcPr>
            <w:tcW w:w="1333"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5990777,320</w:t>
            </w:r>
          </w:p>
        </w:tc>
        <w:tc>
          <w:tcPr>
            <w:tcW w:w="1134"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233631,733</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20,39</w:t>
            </w:r>
          </w:p>
        </w:tc>
        <w:tc>
          <w:tcPr>
            <w:tcW w:w="1560"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136°12´28´´</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72-73</w:t>
            </w:r>
          </w:p>
        </w:tc>
      </w:tr>
      <w:tr w:rsidR="00F005C3" w:rsidRPr="00F005C3" w:rsidTr="00F005C3">
        <w:trPr>
          <w:trHeight w:val="20"/>
        </w:trPr>
        <w:tc>
          <w:tcPr>
            <w:tcW w:w="652"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73</w:t>
            </w:r>
          </w:p>
        </w:tc>
        <w:tc>
          <w:tcPr>
            <w:tcW w:w="1333"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5990762,598</w:t>
            </w:r>
          </w:p>
        </w:tc>
        <w:tc>
          <w:tcPr>
            <w:tcW w:w="1134"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233645,847</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22,34</w:t>
            </w:r>
          </w:p>
        </w:tc>
        <w:tc>
          <w:tcPr>
            <w:tcW w:w="1560"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226°12´35´´</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73-74</w:t>
            </w:r>
          </w:p>
        </w:tc>
      </w:tr>
      <w:tr w:rsidR="00F005C3" w:rsidRPr="00F005C3" w:rsidTr="00F005C3">
        <w:trPr>
          <w:trHeight w:val="20"/>
        </w:trPr>
        <w:tc>
          <w:tcPr>
            <w:tcW w:w="652"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74</w:t>
            </w:r>
          </w:p>
        </w:tc>
        <w:tc>
          <w:tcPr>
            <w:tcW w:w="1333"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5990747,141</w:t>
            </w:r>
          </w:p>
        </w:tc>
        <w:tc>
          <w:tcPr>
            <w:tcW w:w="1134"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233629,723</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7,75</w:t>
            </w:r>
          </w:p>
        </w:tc>
        <w:tc>
          <w:tcPr>
            <w:tcW w:w="1560"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226°12´43´´</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74-75</w:t>
            </w:r>
          </w:p>
        </w:tc>
      </w:tr>
      <w:tr w:rsidR="00F005C3" w:rsidRPr="00F005C3" w:rsidTr="00F005C3">
        <w:trPr>
          <w:trHeight w:val="20"/>
        </w:trPr>
        <w:tc>
          <w:tcPr>
            <w:tcW w:w="652"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75</w:t>
            </w:r>
          </w:p>
        </w:tc>
        <w:tc>
          <w:tcPr>
            <w:tcW w:w="1333"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5990741,775</w:t>
            </w:r>
          </w:p>
        </w:tc>
        <w:tc>
          <w:tcPr>
            <w:tcW w:w="1134"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233624,125</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3,96</w:t>
            </w:r>
          </w:p>
        </w:tc>
        <w:tc>
          <w:tcPr>
            <w:tcW w:w="1560"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283°17´45´´</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75-76</w:t>
            </w:r>
          </w:p>
        </w:tc>
      </w:tr>
      <w:tr w:rsidR="00F005C3" w:rsidRPr="00F005C3" w:rsidTr="00F005C3">
        <w:trPr>
          <w:trHeight w:val="20"/>
        </w:trPr>
        <w:tc>
          <w:tcPr>
            <w:tcW w:w="652"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76</w:t>
            </w:r>
          </w:p>
        </w:tc>
        <w:tc>
          <w:tcPr>
            <w:tcW w:w="1333"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5990742,686</w:t>
            </w:r>
          </w:p>
        </w:tc>
        <w:tc>
          <w:tcPr>
            <w:tcW w:w="1134"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233620,270</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17,07</w:t>
            </w:r>
          </w:p>
        </w:tc>
        <w:tc>
          <w:tcPr>
            <w:tcW w:w="1560"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316°1´40´´</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76-77</w:t>
            </w:r>
          </w:p>
        </w:tc>
      </w:tr>
      <w:tr w:rsidR="00F005C3" w:rsidRPr="00F005C3" w:rsidTr="00F005C3">
        <w:trPr>
          <w:trHeight w:val="20"/>
        </w:trPr>
        <w:tc>
          <w:tcPr>
            <w:tcW w:w="652"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77</w:t>
            </w:r>
          </w:p>
        </w:tc>
        <w:tc>
          <w:tcPr>
            <w:tcW w:w="1333"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5990754,970</w:t>
            </w:r>
          </w:p>
        </w:tc>
        <w:tc>
          <w:tcPr>
            <w:tcW w:w="1134"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233608,419</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32,3</w:t>
            </w:r>
          </w:p>
        </w:tc>
        <w:tc>
          <w:tcPr>
            <w:tcW w:w="1560"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46°12´33´´</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77-72</w:t>
            </w:r>
          </w:p>
        </w:tc>
      </w:tr>
    </w:tbl>
    <w:p w:rsidR="00552607" w:rsidRPr="00552607" w:rsidRDefault="00552607" w:rsidP="00F005C3">
      <w:pPr>
        <w:tabs>
          <w:tab w:val="left" w:pos="284"/>
        </w:tabs>
        <w:spacing w:after="0" w:line="240" w:lineRule="auto"/>
        <w:ind w:firstLine="284"/>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.Площадь земельного участка 654,4 кв.м.</w:t>
      </w:r>
    </w:p>
    <w:p w:rsidR="009768F3" w:rsidRDefault="009768F3" w:rsidP="00F005C3">
      <w:pPr>
        <w:tabs>
          <w:tab w:val="left" w:pos="284"/>
        </w:tabs>
        <w:spacing w:after="0" w:line="240" w:lineRule="auto"/>
        <w:ind w:firstLine="284"/>
        <w:jc w:val="both"/>
        <w:rPr>
          <w:rFonts w:ascii="Times New Roman" w:eastAsia="Calibri" w:hAnsi="Times New Roman" w:cs="Times New Roman"/>
          <w:sz w:val="12"/>
          <w:szCs w:val="12"/>
        </w:rPr>
      </w:pPr>
    </w:p>
    <w:p w:rsidR="00552607" w:rsidRDefault="00552607" w:rsidP="009768F3">
      <w:pPr>
        <w:tabs>
          <w:tab w:val="left" w:pos="284"/>
        </w:tabs>
        <w:spacing w:after="0" w:line="240" w:lineRule="auto"/>
        <w:ind w:firstLine="284"/>
        <w:jc w:val="center"/>
        <w:rPr>
          <w:rFonts w:ascii="Times New Roman" w:eastAsia="Calibri" w:hAnsi="Times New Roman" w:cs="Times New Roman"/>
          <w:sz w:val="12"/>
          <w:szCs w:val="12"/>
        </w:rPr>
      </w:pPr>
      <w:r w:rsidRPr="00552607">
        <w:rPr>
          <w:rFonts w:ascii="Times New Roman" w:eastAsia="Calibri" w:hAnsi="Times New Roman" w:cs="Times New Roman"/>
          <w:sz w:val="12"/>
          <w:szCs w:val="12"/>
        </w:rPr>
        <w:t>Таблица координат, длин линий и азимутов под трассу выкидного</w:t>
      </w:r>
      <w:r w:rsidR="00F005C3">
        <w:rPr>
          <w:rFonts w:ascii="Times New Roman" w:eastAsia="Calibri" w:hAnsi="Times New Roman" w:cs="Times New Roman"/>
          <w:sz w:val="12"/>
          <w:szCs w:val="12"/>
        </w:rPr>
        <w:t xml:space="preserve"> </w:t>
      </w:r>
      <w:r w:rsidRPr="00552607">
        <w:rPr>
          <w:rFonts w:ascii="Times New Roman" w:eastAsia="Calibri" w:hAnsi="Times New Roman" w:cs="Times New Roman"/>
          <w:sz w:val="12"/>
          <w:szCs w:val="12"/>
        </w:rPr>
        <w:t>трубопровода</w:t>
      </w:r>
      <w:proofErr w:type="gramStart"/>
      <w:r w:rsidRPr="00552607">
        <w:rPr>
          <w:rFonts w:ascii="Times New Roman" w:eastAsia="Calibri" w:hAnsi="Times New Roman" w:cs="Times New Roman"/>
          <w:sz w:val="12"/>
          <w:szCs w:val="12"/>
        </w:rPr>
        <w:t xml:space="preserve"> :</w:t>
      </w:r>
      <w:proofErr w:type="gramEnd"/>
      <w:r w:rsidRPr="00552607">
        <w:rPr>
          <w:rFonts w:ascii="Times New Roman" w:eastAsia="Calibri" w:hAnsi="Times New Roman" w:cs="Times New Roman"/>
          <w:sz w:val="12"/>
          <w:szCs w:val="12"/>
        </w:rPr>
        <w:t>4693/чзу4.2(36)</w:t>
      </w:r>
    </w:p>
    <w:tbl>
      <w:tblPr>
        <w:tblStyle w:val="af1"/>
        <w:tblW w:w="0" w:type="auto"/>
        <w:tblInd w:w="108" w:type="dxa"/>
        <w:tblLook w:val="04A0" w:firstRow="1" w:lastRow="0" w:firstColumn="1" w:lastColumn="0" w:noHBand="0" w:noVBand="1"/>
      </w:tblPr>
      <w:tblGrid>
        <w:gridCol w:w="652"/>
        <w:gridCol w:w="1333"/>
        <w:gridCol w:w="1134"/>
        <w:gridCol w:w="1417"/>
        <w:gridCol w:w="1560"/>
        <w:gridCol w:w="1417"/>
      </w:tblGrid>
      <w:tr w:rsidR="00F005C3" w:rsidRPr="00F005C3" w:rsidTr="00F005C3">
        <w:trPr>
          <w:trHeight w:val="20"/>
        </w:trPr>
        <w:tc>
          <w:tcPr>
            <w:tcW w:w="652" w:type="dxa"/>
            <w:noWrap/>
            <w:hideMark/>
          </w:tcPr>
          <w:p w:rsidR="00F005C3" w:rsidRPr="00552607" w:rsidRDefault="00F005C3" w:rsidP="000B0D4C">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Номер</w:t>
            </w:r>
          </w:p>
        </w:tc>
        <w:tc>
          <w:tcPr>
            <w:tcW w:w="1333"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X</w:t>
            </w:r>
          </w:p>
        </w:tc>
        <w:tc>
          <w:tcPr>
            <w:tcW w:w="1134"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Y</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Расстояние</w:t>
            </w:r>
          </w:p>
        </w:tc>
        <w:tc>
          <w:tcPr>
            <w:tcW w:w="1560"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Угол</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Направление</w:t>
            </w:r>
          </w:p>
        </w:tc>
      </w:tr>
      <w:tr w:rsidR="00F005C3" w:rsidRPr="00F005C3" w:rsidTr="00F005C3">
        <w:trPr>
          <w:trHeight w:val="20"/>
        </w:trPr>
        <w:tc>
          <w:tcPr>
            <w:tcW w:w="652"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41</w:t>
            </w:r>
          </w:p>
        </w:tc>
        <w:tc>
          <w:tcPr>
            <w:tcW w:w="1333"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5990660,185</w:t>
            </w:r>
          </w:p>
        </w:tc>
        <w:tc>
          <w:tcPr>
            <w:tcW w:w="1134"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233699,221</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31,2</w:t>
            </w:r>
          </w:p>
        </w:tc>
        <w:tc>
          <w:tcPr>
            <w:tcW w:w="1560"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46°12´27´´</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41-42</w:t>
            </w:r>
          </w:p>
        </w:tc>
      </w:tr>
      <w:tr w:rsidR="00F005C3" w:rsidRPr="00F005C3" w:rsidTr="00F005C3">
        <w:trPr>
          <w:trHeight w:val="20"/>
        </w:trPr>
        <w:tc>
          <w:tcPr>
            <w:tcW w:w="652"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42</w:t>
            </w:r>
          </w:p>
        </w:tc>
        <w:tc>
          <w:tcPr>
            <w:tcW w:w="1333"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5990681,776</w:t>
            </w:r>
          </w:p>
        </w:tc>
        <w:tc>
          <w:tcPr>
            <w:tcW w:w="1134"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233721,742</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35,05</w:t>
            </w:r>
          </w:p>
        </w:tc>
        <w:tc>
          <w:tcPr>
            <w:tcW w:w="1560"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136°12´28´´</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42-43</w:t>
            </w:r>
          </w:p>
        </w:tc>
      </w:tr>
      <w:tr w:rsidR="00F005C3" w:rsidRPr="00F005C3" w:rsidTr="00F005C3">
        <w:trPr>
          <w:trHeight w:val="20"/>
        </w:trPr>
        <w:tc>
          <w:tcPr>
            <w:tcW w:w="652"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43</w:t>
            </w:r>
          </w:p>
        </w:tc>
        <w:tc>
          <w:tcPr>
            <w:tcW w:w="1333"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5990656,474</w:t>
            </w:r>
          </w:p>
        </w:tc>
        <w:tc>
          <w:tcPr>
            <w:tcW w:w="1134"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233745,999</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31,2</w:t>
            </w:r>
          </w:p>
        </w:tc>
        <w:tc>
          <w:tcPr>
            <w:tcW w:w="1560"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226°12´32´´</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43-92</w:t>
            </w:r>
          </w:p>
        </w:tc>
      </w:tr>
      <w:tr w:rsidR="00F005C3" w:rsidRPr="00F005C3" w:rsidTr="00F005C3">
        <w:trPr>
          <w:trHeight w:val="20"/>
        </w:trPr>
        <w:tc>
          <w:tcPr>
            <w:tcW w:w="652"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92</w:t>
            </w:r>
          </w:p>
        </w:tc>
        <w:tc>
          <w:tcPr>
            <w:tcW w:w="1333"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5990634,883</w:t>
            </w:r>
          </w:p>
        </w:tc>
        <w:tc>
          <w:tcPr>
            <w:tcW w:w="1134"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233723,477</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35,05</w:t>
            </w:r>
          </w:p>
        </w:tc>
        <w:tc>
          <w:tcPr>
            <w:tcW w:w="1560"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316°12´32´´</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92-41</w:t>
            </w:r>
          </w:p>
        </w:tc>
      </w:tr>
    </w:tbl>
    <w:p w:rsidR="00552607" w:rsidRPr="00552607" w:rsidRDefault="00552607" w:rsidP="00F005C3">
      <w:pPr>
        <w:tabs>
          <w:tab w:val="left" w:pos="284"/>
        </w:tabs>
        <w:spacing w:after="0" w:line="240" w:lineRule="auto"/>
        <w:ind w:firstLine="284"/>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lastRenderedPageBreak/>
        <w:t>Площадь земельного участка 1093,5 кв.м.</w:t>
      </w:r>
    </w:p>
    <w:p w:rsidR="009768F3" w:rsidRDefault="009768F3" w:rsidP="00F005C3">
      <w:pPr>
        <w:tabs>
          <w:tab w:val="left" w:pos="284"/>
        </w:tabs>
        <w:spacing w:after="0" w:line="240" w:lineRule="auto"/>
        <w:ind w:firstLine="284"/>
        <w:jc w:val="both"/>
        <w:rPr>
          <w:rFonts w:ascii="Times New Roman" w:eastAsia="Calibri" w:hAnsi="Times New Roman" w:cs="Times New Roman"/>
          <w:sz w:val="12"/>
          <w:szCs w:val="12"/>
        </w:rPr>
      </w:pPr>
    </w:p>
    <w:p w:rsidR="00552607" w:rsidRDefault="00552607" w:rsidP="009768F3">
      <w:pPr>
        <w:tabs>
          <w:tab w:val="left" w:pos="284"/>
        </w:tabs>
        <w:spacing w:after="0" w:line="240" w:lineRule="auto"/>
        <w:ind w:firstLine="284"/>
        <w:jc w:val="center"/>
        <w:rPr>
          <w:rFonts w:ascii="Times New Roman" w:eastAsia="Calibri" w:hAnsi="Times New Roman" w:cs="Times New Roman"/>
          <w:sz w:val="12"/>
          <w:szCs w:val="12"/>
        </w:rPr>
      </w:pPr>
      <w:r w:rsidRPr="00552607">
        <w:rPr>
          <w:rFonts w:ascii="Times New Roman" w:eastAsia="Calibri" w:hAnsi="Times New Roman" w:cs="Times New Roman"/>
          <w:sz w:val="12"/>
          <w:szCs w:val="12"/>
        </w:rPr>
        <w:t>Таблица координат, длин линий и азимутов под трассу ВЛ-10кВ</w:t>
      </w:r>
      <w:proofErr w:type="gramStart"/>
      <w:r w:rsidRPr="00552607">
        <w:rPr>
          <w:rFonts w:ascii="Times New Roman" w:eastAsia="Calibri" w:hAnsi="Times New Roman" w:cs="Times New Roman"/>
          <w:sz w:val="12"/>
          <w:szCs w:val="12"/>
        </w:rPr>
        <w:t xml:space="preserve"> :</w:t>
      </w:r>
      <w:proofErr w:type="gramEnd"/>
      <w:r w:rsidRPr="00552607">
        <w:rPr>
          <w:rFonts w:ascii="Times New Roman" w:eastAsia="Calibri" w:hAnsi="Times New Roman" w:cs="Times New Roman"/>
          <w:sz w:val="12"/>
          <w:szCs w:val="12"/>
        </w:rPr>
        <w:t>4693/чзу5.1(36)</w:t>
      </w:r>
    </w:p>
    <w:tbl>
      <w:tblPr>
        <w:tblStyle w:val="af1"/>
        <w:tblW w:w="0" w:type="auto"/>
        <w:tblInd w:w="108" w:type="dxa"/>
        <w:tblLook w:val="04A0" w:firstRow="1" w:lastRow="0" w:firstColumn="1" w:lastColumn="0" w:noHBand="0" w:noVBand="1"/>
      </w:tblPr>
      <w:tblGrid>
        <w:gridCol w:w="709"/>
        <w:gridCol w:w="1276"/>
        <w:gridCol w:w="1134"/>
        <w:gridCol w:w="1417"/>
        <w:gridCol w:w="1560"/>
        <w:gridCol w:w="1417"/>
      </w:tblGrid>
      <w:tr w:rsidR="00F005C3" w:rsidRPr="00F005C3" w:rsidTr="00F005C3">
        <w:trPr>
          <w:trHeight w:val="20"/>
        </w:trPr>
        <w:tc>
          <w:tcPr>
            <w:tcW w:w="709" w:type="dxa"/>
            <w:noWrap/>
            <w:hideMark/>
          </w:tcPr>
          <w:p w:rsidR="00F005C3" w:rsidRPr="00552607" w:rsidRDefault="00F005C3" w:rsidP="000B0D4C">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Номер</w:t>
            </w:r>
          </w:p>
        </w:tc>
        <w:tc>
          <w:tcPr>
            <w:tcW w:w="1276"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X</w:t>
            </w:r>
          </w:p>
        </w:tc>
        <w:tc>
          <w:tcPr>
            <w:tcW w:w="1134"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Y</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Расстояние</w:t>
            </w:r>
          </w:p>
        </w:tc>
        <w:tc>
          <w:tcPr>
            <w:tcW w:w="1560"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Угол</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Направление</w:t>
            </w:r>
          </w:p>
        </w:tc>
      </w:tr>
      <w:tr w:rsidR="00F005C3" w:rsidRPr="00F005C3" w:rsidTr="00F005C3">
        <w:trPr>
          <w:trHeight w:val="20"/>
        </w:trPr>
        <w:tc>
          <w:tcPr>
            <w:tcW w:w="709"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10</w:t>
            </w:r>
          </w:p>
        </w:tc>
        <w:tc>
          <w:tcPr>
            <w:tcW w:w="1276"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5990870,572</w:t>
            </w:r>
          </w:p>
        </w:tc>
        <w:tc>
          <w:tcPr>
            <w:tcW w:w="1134"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233495,864</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88,7</w:t>
            </w:r>
          </w:p>
        </w:tc>
        <w:tc>
          <w:tcPr>
            <w:tcW w:w="1560"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44°57´51´´</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10-11</w:t>
            </w:r>
          </w:p>
        </w:tc>
      </w:tr>
      <w:tr w:rsidR="00F005C3" w:rsidRPr="00F005C3" w:rsidTr="00F005C3">
        <w:trPr>
          <w:trHeight w:val="20"/>
        </w:trPr>
        <w:tc>
          <w:tcPr>
            <w:tcW w:w="709"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11</w:t>
            </w:r>
          </w:p>
        </w:tc>
        <w:tc>
          <w:tcPr>
            <w:tcW w:w="1276"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5990933,330</w:t>
            </w:r>
          </w:p>
        </w:tc>
        <w:tc>
          <w:tcPr>
            <w:tcW w:w="1134"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233558,544</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21,94</w:t>
            </w:r>
          </w:p>
        </w:tc>
        <w:tc>
          <w:tcPr>
            <w:tcW w:w="1560"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44°57´53´´</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11-93</w:t>
            </w:r>
          </w:p>
        </w:tc>
      </w:tr>
      <w:tr w:rsidR="00F005C3" w:rsidRPr="00F005C3" w:rsidTr="00F005C3">
        <w:trPr>
          <w:trHeight w:val="20"/>
        </w:trPr>
        <w:tc>
          <w:tcPr>
            <w:tcW w:w="709"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93</w:t>
            </w:r>
          </w:p>
        </w:tc>
        <w:tc>
          <w:tcPr>
            <w:tcW w:w="1276"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5990948,856</w:t>
            </w:r>
          </w:p>
        </w:tc>
        <w:tc>
          <w:tcPr>
            <w:tcW w:w="1134"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233574,051</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113,42</w:t>
            </w:r>
          </w:p>
        </w:tc>
        <w:tc>
          <w:tcPr>
            <w:tcW w:w="1560"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129°56´40´´</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93-29</w:t>
            </w:r>
          </w:p>
        </w:tc>
      </w:tr>
      <w:tr w:rsidR="00F005C3" w:rsidRPr="00F005C3" w:rsidTr="00F005C3">
        <w:trPr>
          <w:trHeight w:val="20"/>
        </w:trPr>
        <w:tc>
          <w:tcPr>
            <w:tcW w:w="709"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29</w:t>
            </w:r>
          </w:p>
        </w:tc>
        <w:tc>
          <w:tcPr>
            <w:tcW w:w="1276"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5990876,035</w:t>
            </w:r>
          </w:p>
        </w:tc>
        <w:tc>
          <w:tcPr>
            <w:tcW w:w="1134"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233661,006</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8,26</w:t>
            </w:r>
          </w:p>
        </w:tc>
        <w:tc>
          <w:tcPr>
            <w:tcW w:w="1560"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173°6´10´´</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29-30</w:t>
            </w:r>
          </w:p>
        </w:tc>
      </w:tr>
      <w:tr w:rsidR="00F005C3" w:rsidRPr="00F005C3" w:rsidTr="00F005C3">
        <w:trPr>
          <w:trHeight w:val="20"/>
        </w:trPr>
        <w:tc>
          <w:tcPr>
            <w:tcW w:w="709"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30</w:t>
            </w:r>
          </w:p>
        </w:tc>
        <w:tc>
          <w:tcPr>
            <w:tcW w:w="1276"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5990867,834</w:t>
            </w:r>
          </w:p>
        </w:tc>
        <w:tc>
          <w:tcPr>
            <w:tcW w:w="1134"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233661,998</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2,36</w:t>
            </w:r>
          </w:p>
        </w:tc>
        <w:tc>
          <w:tcPr>
            <w:tcW w:w="1560"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226°11´59´´</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30-31</w:t>
            </w:r>
          </w:p>
        </w:tc>
      </w:tr>
      <w:tr w:rsidR="00F005C3" w:rsidRPr="00F005C3" w:rsidTr="00F005C3">
        <w:trPr>
          <w:trHeight w:val="20"/>
        </w:trPr>
        <w:tc>
          <w:tcPr>
            <w:tcW w:w="709"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31</w:t>
            </w:r>
          </w:p>
        </w:tc>
        <w:tc>
          <w:tcPr>
            <w:tcW w:w="1276"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5990866,198</w:t>
            </w:r>
          </w:p>
        </w:tc>
        <w:tc>
          <w:tcPr>
            <w:tcW w:w="1134"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233660,292</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111,86</w:t>
            </w:r>
          </w:p>
        </w:tc>
        <w:tc>
          <w:tcPr>
            <w:tcW w:w="1560"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309°56´41´´</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31-94</w:t>
            </w:r>
          </w:p>
        </w:tc>
      </w:tr>
      <w:tr w:rsidR="00F005C3" w:rsidRPr="00F005C3" w:rsidTr="00F005C3">
        <w:trPr>
          <w:trHeight w:val="20"/>
        </w:trPr>
        <w:tc>
          <w:tcPr>
            <w:tcW w:w="709"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94</w:t>
            </w:r>
          </w:p>
        </w:tc>
        <w:tc>
          <w:tcPr>
            <w:tcW w:w="1276"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5990938,018</w:t>
            </w:r>
          </w:p>
        </w:tc>
        <w:tc>
          <w:tcPr>
            <w:tcW w:w="1134"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233574,533</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14,62</w:t>
            </w:r>
          </w:p>
        </w:tc>
        <w:tc>
          <w:tcPr>
            <w:tcW w:w="1560"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224°57´50´´</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94-95</w:t>
            </w:r>
          </w:p>
        </w:tc>
      </w:tr>
      <w:tr w:rsidR="00F005C3" w:rsidRPr="00F005C3" w:rsidTr="00F005C3">
        <w:trPr>
          <w:trHeight w:val="20"/>
        </w:trPr>
        <w:tc>
          <w:tcPr>
            <w:tcW w:w="709"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95</w:t>
            </w:r>
          </w:p>
        </w:tc>
        <w:tc>
          <w:tcPr>
            <w:tcW w:w="1276"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5990927,677</w:t>
            </w:r>
          </w:p>
        </w:tc>
        <w:tc>
          <w:tcPr>
            <w:tcW w:w="1134"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233564,205</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88,82</w:t>
            </w:r>
          </w:p>
        </w:tc>
        <w:tc>
          <w:tcPr>
            <w:tcW w:w="1560"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224°59´4´´</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95-88</w:t>
            </w:r>
          </w:p>
        </w:tc>
      </w:tr>
      <w:tr w:rsidR="00F005C3" w:rsidRPr="00F005C3" w:rsidTr="00F005C3">
        <w:trPr>
          <w:trHeight w:val="20"/>
        </w:trPr>
        <w:tc>
          <w:tcPr>
            <w:tcW w:w="709"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88</w:t>
            </w:r>
          </w:p>
        </w:tc>
        <w:tc>
          <w:tcPr>
            <w:tcW w:w="1276"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5990864,854</w:t>
            </w:r>
          </w:p>
        </w:tc>
        <w:tc>
          <w:tcPr>
            <w:tcW w:w="1134"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233501,416</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7,97</w:t>
            </w:r>
          </w:p>
        </w:tc>
        <w:tc>
          <w:tcPr>
            <w:tcW w:w="1560"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315°50´37´´</w:t>
            </w:r>
          </w:p>
        </w:tc>
        <w:tc>
          <w:tcPr>
            <w:tcW w:w="1417" w:type="dxa"/>
            <w:noWrap/>
            <w:hideMark/>
          </w:tcPr>
          <w:p w:rsidR="00F005C3" w:rsidRPr="00F005C3" w:rsidRDefault="00F005C3" w:rsidP="00F005C3">
            <w:pPr>
              <w:tabs>
                <w:tab w:val="left" w:pos="284"/>
              </w:tabs>
              <w:ind w:firstLine="284"/>
              <w:jc w:val="both"/>
              <w:rPr>
                <w:rFonts w:ascii="Times New Roman" w:eastAsia="Calibri" w:hAnsi="Times New Roman" w:cs="Times New Roman"/>
                <w:sz w:val="12"/>
                <w:szCs w:val="12"/>
              </w:rPr>
            </w:pPr>
            <w:r w:rsidRPr="00F005C3">
              <w:rPr>
                <w:rFonts w:ascii="Times New Roman" w:eastAsia="Calibri" w:hAnsi="Times New Roman" w:cs="Times New Roman"/>
                <w:sz w:val="12"/>
                <w:szCs w:val="12"/>
              </w:rPr>
              <w:t>88-10</w:t>
            </w:r>
          </w:p>
        </w:tc>
      </w:tr>
    </w:tbl>
    <w:p w:rsidR="00552607" w:rsidRPr="00552607" w:rsidRDefault="00552607" w:rsidP="00F005C3">
      <w:pPr>
        <w:tabs>
          <w:tab w:val="left" w:pos="284"/>
        </w:tabs>
        <w:spacing w:after="0" w:line="240" w:lineRule="auto"/>
        <w:ind w:firstLine="284"/>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Площадь земельного участка 1763,9 кв.м.</w:t>
      </w:r>
    </w:p>
    <w:p w:rsidR="009768F3" w:rsidRDefault="009768F3" w:rsidP="00F005C3">
      <w:pPr>
        <w:tabs>
          <w:tab w:val="left" w:pos="284"/>
        </w:tabs>
        <w:spacing w:after="0" w:line="240" w:lineRule="auto"/>
        <w:ind w:firstLine="284"/>
        <w:jc w:val="both"/>
        <w:rPr>
          <w:rFonts w:ascii="Times New Roman" w:eastAsia="Calibri" w:hAnsi="Times New Roman" w:cs="Times New Roman"/>
          <w:sz w:val="12"/>
          <w:szCs w:val="12"/>
        </w:rPr>
      </w:pPr>
    </w:p>
    <w:p w:rsidR="00552607" w:rsidRDefault="00552607" w:rsidP="009768F3">
      <w:pPr>
        <w:tabs>
          <w:tab w:val="left" w:pos="284"/>
        </w:tabs>
        <w:spacing w:after="0" w:line="240" w:lineRule="auto"/>
        <w:ind w:firstLine="284"/>
        <w:jc w:val="center"/>
        <w:rPr>
          <w:rFonts w:ascii="Times New Roman" w:eastAsia="Calibri" w:hAnsi="Times New Roman" w:cs="Times New Roman"/>
          <w:sz w:val="12"/>
          <w:szCs w:val="12"/>
        </w:rPr>
      </w:pPr>
      <w:r w:rsidRPr="00552607">
        <w:rPr>
          <w:rFonts w:ascii="Times New Roman" w:eastAsia="Calibri" w:hAnsi="Times New Roman" w:cs="Times New Roman"/>
          <w:sz w:val="12"/>
          <w:szCs w:val="12"/>
        </w:rPr>
        <w:t>Таблица координат, длин линий и азимутов под трассу ВЛ-10кВ :4693/чзу5.2(36)</w:t>
      </w:r>
    </w:p>
    <w:tbl>
      <w:tblPr>
        <w:tblStyle w:val="af1"/>
        <w:tblW w:w="0" w:type="auto"/>
        <w:tblInd w:w="108" w:type="dxa"/>
        <w:tblLook w:val="04A0" w:firstRow="1" w:lastRow="0" w:firstColumn="1" w:lastColumn="0" w:noHBand="0" w:noVBand="1"/>
      </w:tblPr>
      <w:tblGrid>
        <w:gridCol w:w="652"/>
        <w:gridCol w:w="1333"/>
        <w:gridCol w:w="1134"/>
        <w:gridCol w:w="1417"/>
        <w:gridCol w:w="1560"/>
        <w:gridCol w:w="1417"/>
      </w:tblGrid>
      <w:tr w:rsidR="00F005C3" w:rsidRPr="00F005C3" w:rsidTr="00F005C3">
        <w:trPr>
          <w:trHeight w:val="20"/>
        </w:trPr>
        <w:tc>
          <w:tcPr>
            <w:tcW w:w="652" w:type="dxa"/>
            <w:noWrap/>
            <w:hideMark/>
          </w:tcPr>
          <w:p w:rsidR="00F005C3" w:rsidRPr="00552607" w:rsidRDefault="00F005C3" w:rsidP="000B0D4C">
            <w:pPr>
              <w:tabs>
                <w:tab w:val="left" w:pos="284"/>
              </w:tabs>
              <w:rPr>
                <w:rFonts w:ascii="Times New Roman" w:eastAsia="Calibri" w:hAnsi="Times New Roman" w:cs="Times New Roman"/>
                <w:sz w:val="12"/>
                <w:szCs w:val="12"/>
              </w:rPr>
            </w:pPr>
            <w:r w:rsidRPr="00552607">
              <w:rPr>
                <w:rFonts w:ascii="Times New Roman" w:eastAsia="Calibri" w:hAnsi="Times New Roman" w:cs="Times New Roman"/>
                <w:sz w:val="12"/>
                <w:szCs w:val="12"/>
              </w:rPr>
              <w:t>Номер</w:t>
            </w:r>
          </w:p>
        </w:tc>
        <w:tc>
          <w:tcPr>
            <w:tcW w:w="1333"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X</w:t>
            </w:r>
          </w:p>
        </w:tc>
        <w:tc>
          <w:tcPr>
            <w:tcW w:w="1134"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Y</w:t>
            </w:r>
          </w:p>
        </w:tc>
        <w:tc>
          <w:tcPr>
            <w:tcW w:w="1417"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Расстояние</w:t>
            </w:r>
          </w:p>
        </w:tc>
        <w:tc>
          <w:tcPr>
            <w:tcW w:w="1560"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Угол</w:t>
            </w:r>
          </w:p>
        </w:tc>
        <w:tc>
          <w:tcPr>
            <w:tcW w:w="1417"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Направление</w:t>
            </w:r>
          </w:p>
        </w:tc>
      </w:tr>
      <w:tr w:rsidR="00F005C3" w:rsidRPr="00F005C3" w:rsidTr="00F005C3">
        <w:trPr>
          <w:trHeight w:val="20"/>
        </w:trPr>
        <w:tc>
          <w:tcPr>
            <w:tcW w:w="652"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62</w:t>
            </w:r>
          </w:p>
        </w:tc>
        <w:tc>
          <w:tcPr>
            <w:tcW w:w="1333"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5990834,454</w:t>
            </w:r>
          </w:p>
        </w:tc>
        <w:tc>
          <w:tcPr>
            <w:tcW w:w="1134"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233709,769</w:t>
            </w:r>
          </w:p>
        </w:tc>
        <w:tc>
          <w:tcPr>
            <w:tcW w:w="1417"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10,47</w:t>
            </w:r>
          </w:p>
        </w:tc>
        <w:tc>
          <w:tcPr>
            <w:tcW w:w="1560"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180°37´26´´</w:t>
            </w:r>
          </w:p>
        </w:tc>
        <w:tc>
          <w:tcPr>
            <w:tcW w:w="1417"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62-63</w:t>
            </w:r>
          </w:p>
        </w:tc>
      </w:tr>
      <w:tr w:rsidR="00F005C3" w:rsidRPr="00F005C3" w:rsidTr="00F005C3">
        <w:trPr>
          <w:trHeight w:val="20"/>
        </w:trPr>
        <w:tc>
          <w:tcPr>
            <w:tcW w:w="652"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63</w:t>
            </w:r>
          </w:p>
        </w:tc>
        <w:tc>
          <w:tcPr>
            <w:tcW w:w="1333"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5990823,987</w:t>
            </w:r>
          </w:p>
        </w:tc>
        <w:tc>
          <w:tcPr>
            <w:tcW w:w="1134"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233709,655</w:t>
            </w:r>
          </w:p>
        </w:tc>
        <w:tc>
          <w:tcPr>
            <w:tcW w:w="1417"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55,06</w:t>
            </w:r>
          </w:p>
        </w:tc>
        <w:tc>
          <w:tcPr>
            <w:tcW w:w="1560"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310°38´24´´</w:t>
            </w:r>
          </w:p>
        </w:tc>
        <w:tc>
          <w:tcPr>
            <w:tcW w:w="1417"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63-82</w:t>
            </w:r>
          </w:p>
        </w:tc>
      </w:tr>
      <w:tr w:rsidR="00F005C3" w:rsidRPr="00F005C3" w:rsidTr="00F005C3">
        <w:trPr>
          <w:trHeight w:val="20"/>
        </w:trPr>
        <w:tc>
          <w:tcPr>
            <w:tcW w:w="652"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82</w:t>
            </w:r>
          </w:p>
        </w:tc>
        <w:tc>
          <w:tcPr>
            <w:tcW w:w="1333"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5990859,846</w:t>
            </w:r>
          </w:p>
        </w:tc>
        <w:tc>
          <w:tcPr>
            <w:tcW w:w="1134"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233667,877</w:t>
            </w:r>
          </w:p>
        </w:tc>
        <w:tc>
          <w:tcPr>
            <w:tcW w:w="1417"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3,04</w:t>
            </w:r>
          </w:p>
        </w:tc>
        <w:tc>
          <w:tcPr>
            <w:tcW w:w="1560"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46°11´52´´</w:t>
            </w:r>
          </w:p>
        </w:tc>
        <w:tc>
          <w:tcPr>
            <w:tcW w:w="1417"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82-83</w:t>
            </w:r>
          </w:p>
        </w:tc>
      </w:tr>
      <w:tr w:rsidR="00F005C3" w:rsidRPr="00F005C3" w:rsidTr="00F005C3">
        <w:trPr>
          <w:trHeight w:val="20"/>
        </w:trPr>
        <w:tc>
          <w:tcPr>
            <w:tcW w:w="652"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83</w:t>
            </w:r>
          </w:p>
        </w:tc>
        <w:tc>
          <w:tcPr>
            <w:tcW w:w="1333"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5990861,953</w:t>
            </w:r>
          </w:p>
        </w:tc>
        <w:tc>
          <w:tcPr>
            <w:tcW w:w="1134"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233670,074</w:t>
            </w:r>
          </w:p>
        </w:tc>
        <w:tc>
          <w:tcPr>
            <w:tcW w:w="1417"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10,35</w:t>
            </w:r>
          </w:p>
        </w:tc>
        <w:tc>
          <w:tcPr>
            <w:tcW w:w="1560"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101°12´32´´</w:t>
            </w:r>
          </w:p>
        </w:tc>
        <w:tc>
          <w:tcPr>
            <w:tcW w:w="1417"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83-84</w:t>
            </w:r>
          </w:p>
        </w:tc>
      </w:tr>
      <w:tr w:rsidR="00F005C3" w:rsidRPr="00F005C3" w:rsidTr="00F005C3">
        <w:trPr>
          <w:trHeight w:val="20"/>
        </w:trPr>
        <w:tc>
          <w:tcPr>
            <w:tcW w:w="652"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84</w:t>
            </w:r>
          </w:p>
        </w:tc>
        <w:tc>
          <w:tcPr>
            <w:tcW w:w="1333"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5990859,942</w:t>
            </w:r>
          </w:p>
        </w:tc>
        <w:tc>
          <w:tcPr>
            <w:tcW w:w="1134"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233680,222</w:t>
            </w:r>
          </w:p>
        </w:tc>
        <w:tc>
          <w:tcPr>
            <w:tcW w:w="1417"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39,02</w:t>
            </w:r>
          </w:p>
        </w:tc>
        <w:tc>
          <w:tcPr>
            <w:tcW w:w="1560"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130°46´54´´</w:t>
            </w:r>
          </w:p>
        </w:tc>
        <w:tc>
          <w:tcPr>
            <w:tcW w:w="1417" w:type="dxa"/>
            <w:noWrap/>
            <w:hideMark/>
          </w:tcPr>
          <w:p w:rsidR="00F005C3" w:rsidRPr="00F005C3" w:rsidRDefault="00F005C3" w:rsidP="00F005C3">
            <w:pPr>
              <w:tabs>
                <w:tab w:val="left" w:pos="284"/>
              </w:tabs>
              <w:ind w:firstLine="284"/>
              <w:rPr>
                <w:rFonts w:ascii="Times New Roman" w:eastAsia="Calibri" w:hAnsi="Times New Roman" w:cs="Times New Roman"/>
                <w:sz w:val="12"/>
                <w:szCs w:val="12"/>
              </w:rPr>
            </w:pPr>
            <w:r w:rsidRPr="00F005C3">
              <w:rPr>
                <w:rFonts w:ascii="Times New Roman" w:eastAsia="Calibri" w:hAnsi="Times New Roman" w:cs="Times New Roman"/>
                <w:sz w:val="12"/>
                <w:szCs w:val="12"/>
              </w:rPr>
              <w:t>84-62</w:t>
            </w:r>
          </w:p>
        </w:tc>
      </w:tr>
    </w:tbl>
    <w:p w:rsidR="00552607" w:rsidRPr="00552607" w:rsidRDefault="00552607" w:rsidP="00F005C3">
      <w:pPr>
        <w:tabs>
          <w:tab w:val="left" w:pos="284"/>
        </w:tabs>
        <w:spacing w:after="0" w:line="240" w:lineRule="auto"/>
        <w:ind w:firstLine="284"/>
        <w:jc w:val="both"/>
        <w:rPr>
          <w:rFonts w:ascii="Times New Roman" w:eastAsia="Calibri" w:hAnsi="Times New Roman" w:cs="Times New Roman"/>
          <w:sz w:val="12"/>
          <w:szCs w:val="12"/>
        </w:rPr>
      </w:pPr>
      <w:r w:rsidRPr="00552607">
        <w:rPr>
          <w:rFonts w:ascii="Times New Roman" w:eastAsia="Calibri" w:hAnsi="Times New Roman" w:cs="Times New Roman"/>
          <w:sz w:val="12"/>
          <w:szCs w:val="12"/>
        </w:rPr>
        <w:t>Площадь земельного участка 392,3 кв.м.</w:t>
      </w:r>
    </w:p>
    <w:p w:rsidR="00B74316" w:rsidRDefault="000B0D4C"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79032" cy="4382219"/>
            <wp:effectExtent l="0" t="0" r="0" b="0"/>
            <wp:docPr id="1" name="Рисунок 1" descr="C:\Users\Urist\AppData\Local\Microsoft\Windows\Temporary Internet Files\Content.Word\102-14_РЯРЬРв-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ist\AppData\Local\Microsoft\Windows\Temporary Internet Files\Content.Word\102-14_РЯРЬРв-00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78573" cy="4381798"/>
                    </a:xfrm>
                    <a:prstGeom prst="rect">
                      <a:avLst/>
                    </a:prstGeom>
                    <a:noFill/>
                    <a:ln>
                      <a:noFill/>
                    </a:ln>
                  </pic:spPr>
                </pic:pic>
              </a:graphicData>
            </a:graphic>
          </wp:inline>
        </w:drawing>
      </w:r>
    </w:p>
    <w:p w:rsidR="00B74316" w:rsidRDefault="000B0D4C" w:rsidP="006D4521">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786A00F5" wp14:editId="15B3BA95">
            <wp:extent cx="4727275" cy="3234906"/>
            <wp:effectExtent l="0" t="0" r="0" b="0"/>
            <wp:docPr id="3" name="Рисунок 3" descr="C:\Users\Urist\AppData\Local\Microsoft\Windows\Temporary Internet Files\Content.Word\102-14_РЯРЬРв-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rist\AppData\Local\Microsoft\Windows\Temporary Internet Files\Content.Word\102-14_РЯРЬРв-002.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27246" cy="3234886"/>
                    </a:xfrm>
                    <a:prstGeom prst="rect">
                      <a:avLst/>
                    </a:prstGeom>
                    <a:noFill/>
                    <a:ln>
                      <a:noFill/>
                    </a:ln>
                  </pic:spPr>
                </pic:pic>
              </a:graphicData>
            </a:graphic>
          </wp:inline>
        </w:drawing>
      </w:r>
    </w:p>
    <w:p w:rsidR="00B74316" w:rsidRDefault="000B0D4C"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27275" cy="3347049"/>
            <wp:effectExtent l="0" t="0" r="0" b="0"/>
            <wp:docPr id="6" name="Рисунок 6" descr="C:\Users\Urist\AppData\Local\Microsoft\Windows\Temporary Internet Files\Content.Word\102-14_РЯРЬРв-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rist\AppData\Local\Microsoft\Windows\Temporary Internet Files\Content.Word\102-14_РЯРЬРв-003.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27245" cy="3347028"/>
                    </a:xfrm>
                    <a:prstGeom prst="rect">
                      <a:avLst/>
                    </a:prstGeom>
                    <a:noFill/>
                    <a:ln>
                      <a:noFill/>
                    </a:ln>
                  </pic:spPr>
                </pic:pic>
              </a:graphicData>
            </a:graphic>
          </wp:inline>
        </w:drawing>
      </w:r>
    </w:p>
    <w:p w:rsidR="00B74316" w:rsidRDefault="000B0D4C" w:rsidP="006D4521">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61782" cy="3183147"/>
            <wp:effectExtent l="0" t="0" r="0" b="0"/>
            <wp:docPr id="24" name="Рисунок 24" descr="C:\Users\Urist\AppData\Local\Microsoft\Windows\Temporary Internet Files\Content.Word\102-14_РЯРЬРв-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rist\AppData\Local\Microsoft\Windows\Temporary Internet Files\Content.Word\102-14_РЯРЬРв-004.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61752" cy="3183127"/>
                    </a:xfrm>
                    <a:prstGeom prst="rect">
                      <a:avLst/>
                    </a:prstGeom>
                    <a:noFill/>
                    <a:ln>
                      <a:noFill/>
                    </a:ln>
                  </pic:spPr>
                </pic:pic>
              </a:graphicData>
            </a:graphic>
          </wp:inline>
        </w:drawing>
      </w:r>
    </w:p>
    <w:p w:rsidR="00B74316" w:rsidRDefault="000B0D4C"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61782" cy="3372928"/>
            <wp:effectExtent l="0" t="0" r="0" b="0"/>
            <wp:docPr id="25" name="Рисунок 25" descr="C:\Users\Urist\AppData\Local\Microsoft\Windows\Temporary Internet Files\Content.Word\102-14_РЯРЬРв-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rist\AppData\Local\Microsoft\Windows\Temporary Internet Files\Content.Word\102-14_РЯРЬРв-005.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61752" cy="3372907"/>
                    </a:xfrm>
                    <a:prstGeom prst="rect">
                      <a:avLst/>
                    </a:prstGeom>
                    <a:noFill/>
                    <a:ln>
                      <a:noFill/>
                    </a:ln>
                  </pic:spPr>
                </pic:pic>
              </a:graphicData>
            </a:graphic>
          </wp:inline>
        </w:drawing>
      </w:r>
    </w:p>
    <w:p w:rsidR="00B74316" w:rsidRDefault="000B0D4C" w:rsidP="006D4521">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18649" cy="3183147"/>
            <wp:effectExtent l="0" t="0" r="0" b="0"/>
            <wp:docPr id="26" name="Рисунок 26" descr="C:\Users\Urist\AppData\Local\Microsoft\Windows\Temporary Internet Files\Content.Word\102-14_РЯРЬРв-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rist\AppData\Local\Microsoft\Windows\Temporary Internet Files\Content.Word\102-14_РЯРЬРв-006.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18620" cy="3183127"/>
                    </a:xfrm>
                    <a:prstGeom prst="rect">
                      <a:avLst/>
                    </a:prstGeom>
                    <a:noFill/>
                    <a:ln>
                      <a:noFill/>
                    </a:ln>
                  </pic:spPr>
                </pic:pic>
              </a:graphicData>
            </a:graphic>
          </wp:inline>
        </w:drawing>
      </w:r>
    </w:p>
    <w:p w:rsidR="00B74316" w:rsidRDefault="000B0D4C"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18649" cy="3372929"/>
            <wp:effectExtent l="0" t="0" r="0" b="0"/>
            <wp:docPr id="27" name="Рисунок 27" descr="C:\Users\Urist\AppData\Local\Microsoft\Windows\Temporary Internet Files\Content.Word\102-14_РЯРЬРв-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rist\AppData\Local\Microsoft\Windows\Temporary Internet Files\Content.Word\102-14_РЯРЬРв-007.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18620" cy="3372908"/>
                    </a:xfrm>
                    <a:prstGeom prst="rect">
                      <a:avLst/>
                    </a:prstGeom>
                    <a:noFill/>
                    <a:ln>
                      <a:noFill/>
                    </a:ln>
                  </pic:spPr>
                </pic:pic>
              </a:graphicData>
            </a:graphic>
          </wp:inline>
        </w:drawing>
      </w:r>
    </w:p>
    <w:p w:rsidR="00B74316" w:rsidRDefault="000B0D4C" w:rsidP="006D4521">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27276" cy="3234905"/>
            <wp:effectExtent l="0" t="0" r="0" b="0"/>
            <wp:docPr id="28" name="Рисунок 28" descr="C:\Users\Urist\AppData\Local\Microsoft\Windows\Temporary Internet Files\Content.Word\102-14_РЯРЬРв-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rist\AppData\Local\Microsoft\Windows\Temporary Internet Files\Content.Word\102-14_РЯРЬРв-008.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27247" cy="3234885"/>
                    </a:xfrm>
                    <a:prstGeom prst="rect">
                      <a:avLst/>
                    </a:prstGeom>
                    <a:noFill/>
                    <a:ln>
                      <a:noFill/>
                    </a:ln>
                  </pic:spPr>
                </pic:pic>
              </a:graphicData>
            </a:graphic>
          </wp:inline>
        </w:drawing>
      </w: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E002BE">
              <w:rPr>
                <w:rFonts w:ascii="Times New Roman" w:eastAsia="Calibri" w:hAnsi="Times New Roman" w:cs="Times New Roman"/>
                <w:sz w:val="12"/>
                <w:szCs w:val="12"/>
              </w:rPr>
              <w:t>06</w:t>
            </w:r>
            <w:r w:rsidR="00285139">
              <w:rPr>
                <w:rFonts w:ascii="Times New Roman" w:eastAsia="Calibri" w:hAnsi="Times New Roman" w:cs="Times New Roman"/>
                <w:sz w:val="12"/>
                <w:szCs w:val="12"/>
              </w:rPr>
              <w:t>.</w:t>
            </w:r>
            <w:r w:rsidR="00941D37">
              <w:rPr>
                <w:rFonts w:ascii="Times New Roman" w:eastAsia="Calibri" w:hAnsi="Times New Roman" w:cs="Times New Roman"/>
                <w:sz w:val="12"/>
                <w:szCs w:val="12"/>
              </w:rPr>
              <w:t>0</w:t>
            </w:r>
            <w:r w:rsidR="00E002BE">
              <w:rPr>
                <w:rFonts w:ascii="Times New Roman" w:eastAsia="Calibri" w:hAnsi="Times New Roman" w:cs="Times New Roman"/>
                <w:sz w:val="12"/>
                <w:szCs w:val="12"/>
              </w:rPr>
              <w:t>3</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w:t>
            </w:r>
            <w:r w:rsidR="00941D37">
              <w:rPr>
                <w:rFonts w:ascii="Times New Roman" w:eastAsia="Calibri" w:hAnsi="Times New Roman" w:cs="Times New Roman"/>
                <w:sz w:val="12"/>
                <w:szCs w:val="12"/>
              </w:rPr>
              <w:t>7</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EB0DAF">
      <w:headerReference w:type="default" r:id="rId42"/>
      <w:headerReference w:type="first" r:id="rId4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9DC" w:rsidRDefault="00E649DC" w:rsidP="000F23DD">
      <w:pPr>
        <w:spacing w:after="0" w:line="240" w:lineRule="auto"/>
      </w:pPr>
      <w:r>
        <w:separator/>
      </w:r>
    </w:p>
  </w:endnote>
  <w:endnote w:type="continuationSeparator" w:id="0">
    <w:p w:rsidR="00E649DC" w:rsidRDefault="00E649D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9DC" w:rsidRDefault="00E649DC" w:rsidP="000F23DD">
      <w:pPr>
        <w:spacing w:after="0" w:line="240" w:lineRule="auto"/>
      </w:pPr>
      <w:r>
        <w:separator/>
      </w:r>
    </w:p>
  </w:footnote>
  <w:footnote w:type="continuationSeparator" w:id="0">
    <w:p w:rsidR="00E649DC" w:rsidRDefault="00E649D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140" w:rsidRDefault="00E649DC" w:rsidP="009F1ADE">
    <w:pPr>
      <w:pStyle w:val="a7"/>
      <w:tabs>
        <w:tab w:val="clear" w:pos="4677"/>
        <w:tab w:val="clear" w:pos="9355"/>
        <w:tab w:val="left" w:pos="1190"/>
      </w:tabs>
    </w:pPr>
    <w:sdt>
      <w:sdtPr>
        <w:id w:val="1198130974"/>
        <w:docPartObj>
          <w:docPartGallery w:val="Page Numbers (Top of Page)"/>
          <w:docPartUnique/>
        </w:docPartObj>
      </w:sdtPr>
      <w:sdtEndPr/>
      <w:sdtContent>
        <w:r w:rsidR="004B7140">
          <w:fldChar w:fldCharType="begin"/>
        </w:r>
        <w:r w:rsidR="004B7140">
          <w:instrText>PAGE   \* MERGEFORMAT</w:instrText>
        </w:r>
        <w:r w:rsidR="004B7140">
          <w:fldChar w:fldCharType="separate"/>
        </w:r>
        <w:r w:rsidR="00B45668">
          <w:rPr>
            <w:noProof/>
          </w:rPr>
          <w:t>2</w:t>
        </w:r>
        <w:r w:rsidR="004B7140">
          <w:rPr>
            <w:noProof/>
          </w:rPr>
          <w:fldChar w:fldCharType="end"/>
        </w:r>
      </w:sdtContent>
    </w:sdt>
  </w:p>
  <w:p w:rsidR="004B7140" w:rsidRDefault="004B7140"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4B7140" w:rsidRPr="00C86DE1" w:rsidRDefault="004B7140" w:rsidP="00263DC0">
    <w:pPr>
      <w:pStyle w:val="a7"/>
      <w:rPr>
        <w:rFonts w:ascii="Times New Roman" w:hAnsi="Times New Roman" w:cs="Times New Roman"/>
        <w:b/>
        <w:sz w:val="16"/>
        <w:szCs w:val="16"/>
      </w:rPr>
    </w:pPr>
    <w:r>
      <w:rPr>
        <w:rFonts w:ascii="Times New Roman" w:hAnsi="Times New Roman" w:cs="Times New Roman"/>
        <w:i/>
        <w:sz w:val="16"/>
        <w:szCs w:val="16"/>
      </w:rPr>
      <w:t xml:space="preserve">Понедельник, 6 марта 2017 года, №10 </w:t>
    </w:r>
    <w:r w:rsidRPr="006D47B1">
      <w:rPr>
        <w:rFonts w:ascii="Times New Roman" w:hAnsi="Times New Roman" w:cs="Times New Roman"/>
        <w:i/>
        <w:sz w:val="16"/>
        <w:szCs w:val="16"/>
      </w:rPr>
      <w:t>(</w:t>
    </w:r>
    <w:r>
      <w:rPr>
        <w:rFonts w:ascii="Times New Roman" w:hAnsi="Times New Roman" w:cs="Times New Roman"/>
        <w:i/>
        <w:sz w:val="16"/>
        <w:szCs w:val="16"/>
      </w:rPr>
      <w:t>193</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4B7140" w:rsidRDefault="004B7140">
        <w:pPr>
          <w:pStyle w:val="a7"/>
        </w:pPr>
        <w:r>
          <w:fldChar w:fldCharType="begin"/>
        </w:r>
        <w:r>
          <w:instrText>PAGE   \* MERGEFORMAT</w:instrText>
        </w:r>
        <w:r>
          <w:fldChar w:fldCharType="separate"/>
        </w:r>
        <w:r>
          <w:rPr>
            <w:noProof/>
          </w:rPr>
          <w:t>2</w:t>
        </w:r>
        <w:r>
          <w:rPr>
            <w:noProof/>
          </w:rPr>
          <w:fldChar w:fldCharType="end"/>
        </w:r>
      </w:p>
    </w:sdtContent>
  </w:sdt>
  <w:p w:rsidR="004B7140" w:rsidRPr="000443FC" w:rsidRDefault="004B7140"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4B7140" w:rsidRPr="00263DC0" w:rsidRDefault="004B7140"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4B7140" w:rsidRDefault="004B7140"/>
  <w:p w:rsidR="004B7140" w:rsidRDefault="004B7140"/>
  <w:p w:rsidR="004B7140" w:rsidRDefault="004B7140"/>
  <w:p w:rsidR="004B7140" w:rsidRDefault="004B7140"/>
  <w:p w:rsidR="004B7140" w:rsidRDefault="004B7140"/>
  <w:p w:rsidR="004B7140" w:rsidRDefault="004B7140"/>
  <w:p w:rsidR="004B7140" w:rsidRDefault="004B7140"/>
  <w:p w:rsidR="004B7140" w:rsidRDefault="004B7140"/>
  <w:p w:rsidR="004B7140" w:rsidRDefault="004B7140"/>
  <w:p w:rsidR="004B7140" w:rsidRDefault="004B7140"/>
  <w:p w:rsidR="004B7140" w:rsidRDefault="004B7140"/>
  <w:p w:rsidR="004B7140" w:rsidRDefault="004B7140"/>
  <w:p w:rsidR="004B7140" w:rsidRDefault="004B7140"/>
  <w:p w:rsidR="004B7140" w:rsidRDefault="004B71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80"/>
    <w:multiLevelType w:val="singleLevel"/>
    <w:tmpl w:val="22021846"/>
    <w:lvl w:ilvl="0">
      <w:start w:val="1"/>
      <w:numFmt w:val="bullet"/>
      <w:pStyle w:val="50"/>
      <w:lvlText w:val=""/>
      <w:lvlJc w:val="left"/>
      <w:pPr>
        <w:tabs>
          <w:tab w:val="num" w:pos="1492"/>
        </w:tabs>
        <w:ind w:left="1492" w:hanging="360"/>
      </w:pPr>
      <w:rPr>
        <w:rFonts w:ascii="Symbol" w:hAnsi="Symbol" w:hint="default"/>
      </w:rPr>
    </w:lvl>
  </w:abstractNum>
  <w:abstractNum w:abstractNumId="3">
    <w:nsid w:val="FFFFFF81"/>
    <w:multiLevelType w:val="singleLevel"/>
    <w:tmpl w:val="C3C61EE0"/>
    <w:lvl w:ilvl="0">
      <w:start w:val="1"/>
      <w:numFmt w:val="bullet"/>
      <w:pStyle w:val="40"/>
      <w:lvlText w:val=""/>
      <w:lvlJc w:val="left"/>
      <w:pPr>
        <w:tabs>
          <w:tab w:val="num" w:pos="1209"/>
        </w:tabs>
        <w:ind w:left="1209" w:hanging="360"/>
      </w:pPr>
      <w:rPr>
        <w:rFonts w:ascii="Symbol" w:hAnsi="Symbol" w:hint="default"/>
      </w:rPr>
    </w:lvl>
  </w:abstractNum>
  <w:abstractNum w:abstractNumId="4">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5">
    <w:nsid w:val="FFFFFF83"/>
    <w:multiLevelType w:val="singleLevel"/>
    <w:tmpl w:val="F9F6EB4A"/>
    <w:lvl w:ilvl="0">
      <w:start w:val="1"/>
      <w:numFmt w:val="bullet"/>
      <w:pStyle w:val="2"/>
      <w:lvlText w:val=""/>
      <w:lvlJc w:val="left"/>
      <w:pPr>
        <w:tabs>
          <w:tab w:val="num" w:pos="643"/>
        </w:tabs>
        <w:ind w:left="643" w:hanging="360"/>
      </w:pPr>
      <w:rPr>
        <w:rFonts w:ascii="Symbol" w:hAnsi="Symbol" w:hint="default"/>
      </w:rPr>
    </w:lvl>
  </w:abstractNum>
  <w:abstractNum w:abstractNumId="6">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8">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9">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1">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2">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3">
    <w:nsid w:val="00000008"/>
    <w:multiLevelType w:val="singleLevel"/>
    <w:tmpl w:val="00000008"/>
    <w:name w:val="WW8Num8"/>
    <w:lvl w:ilvl="0">
      <w:start w:val="1"/>
      <w:numFmt w:val="decimal"/>
      <w:lvlText w:val="%1."/>
      <w:lvlJc w:val="left"/>
      <w:pPr>
        <w:tabs>
          <w:tab w:val="num" w:pos="0"/>
        </w:tabs>
        <w:ind w:left="1080" w:hanging="360"/>
      </w:pPr>
    </w:lvl>
  </w:abstractNum>
  <w:abstractNum w:abstractNumId="14">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5">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6">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7">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8">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9">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1">
    <w:nsid w:val="02AA509D"/>
    <w:multiLevelType w:val="hybridMultilevel"/>
    <w:tmpl w:val="C85AA3A0"/>
    <w:lvl w:ilvl="0" w:tplc="04190001">
      <w:start w:val="1"/>
      <w:numFmt w:val="bullet"/>
      <w:lvlText w:val=""/>
      <w:lvlJc w:val="left"/>
      <w:pPr>
        <w:ind w:left="1428" w:hanging="360"/>
      </w:pPr>
      <w:rPr>
        <w:rFonts w:ascii="Symbol" w:hAnsi="Symbol" w:hint="default"/>
      </w:rPr>
    </w:lvl>
    <w:lvl w:ilvl="1" w:tplc="04190003" w:tentative="1">
      <w:start w:val="1"/>
      <w:numFmt w:val="bullet"/>
      <w:pStyle w:val="20"/>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num w:numId="1">
    <w:abstractNumId w:val="22"/>
  </w:num>
  <w:num w:numId="2">
    <w:abstractNumId w:val="24"/>
  </w:num>
  <w:num w:numId="3">
    <w:abstractNumId w:val="23"/>
  </w:num>
  <w:num w:numId="4">
    <w:abstractNumId w:val="25"/>
  </w:num>
  <w:num w:numId="5">
    <w:abstractNumId w:val="21"/>
  </w:num>
  <w:num w:numId="6">
    <w:abstractNumId w:val="5"/>
  </w:num>
  <w:num w:numId="7">
    <w:abstractNumId w:val="4"/>
  </w:num>
  <w:num w:numId="8">
    <w:abstractNumId w:val="3"/>
  </w:num>
  <w:num w:numId="9">
    <w:abstractNumId w:val="2"/>
  </w:num>
  <w:num w:numId="10">
    <w:abstractNumId w:val="1"/>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0D4C"/>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13"/>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63A"/>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AB7"/>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0C6"/>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4E47"/>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704"/>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140"/>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607"/>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B64"/>
    <w:rsid w:val="005F1EAA"/>
    <w:rsid w:val="005F20F6"/>
    <w:rsid w:val="005F233F"/>
    <w:rsid w:val="005F3606"/>
    <w:rsid w:val="005F3729"/>
    <w:rsid w:val="005F4628"/>
    <w:rsid w:val="005F4815"/>
    <w:rsid w:val="005F4941"/>
    <w:rsid w:val="005F4C69"/>
    <w:rsid w:val="005F4E31"/>
    <w:rsid w:val="005F4FCA"/>
    <w:rsid w:val="005F51A0"/>
    <w:rsid w:val="005F538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1BC7"/>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54A"/>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07E"/>
    <w:rsid w:val="008D4166"/>
    <w:rsid w:val="008D44DC"/>
    <w:rsid w:val="008D4618"/>
    <w:rsid w:val="008D4930"/>
    <w:rsid w:val="008D4A6B"/>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EFD"/>
    <w:rsid w:val="0096754F"/>
    <w:rsid w:val="00967A6D"/>
    <w:rsid w:val="00967D7C"/>
    <w:rsid w:val="0097018A"/>
    <w:rsid w:val="0097070D"/>
    <w:rsid w:val="0097079D"/>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8F3"/>
    <w:rsid w:val="00976B0D"/>
    <w:rsid w:val="00976E8E"/>
    <w:rsid w:val="00976F00"/>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1B"/>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292"/>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9E4"/>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668"/>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1E3D"/>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8AB"/>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293"/>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5DD8"/>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1A7"/>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BE"/>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1D"/>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9D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5C3"/>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uiPriority="35" w:qFormat="1"/>
    <w:lsdException w:name="annotation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1">
    <w:name w:val="heading 2"/>
    <w:basedOn w:val="a1"/>
    <w:next w:val="a1"/>
    <w:link w:val="22"/>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ИГ-3 Заголовок 3"/>
    <w:basedOn w:val="a1"/>
    <w:next w:val="a1"/>
    <w:link w:val="31"/>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
    <w:basedOn w:val="a1"/>
    <w:next w:val="a1"/>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2">
    <w:name w:val="Заголовок 2 Знак"/>
    <w:basedOn w:val="a2"/>
    <w:link w:val="21"/>
    <w:rsid w:val="00455B9E"/>
    <w:rPr>
      <w:rFonts w:asciiTheme="majorHAnsi" w:eastAsiaTheme="majorEastAsia" w:hAnsiTheme="majorHAnsi" w:cstheme="majorBidi"/>
      <w:b/>
      <w:bCs/>
      <w:color w:val="4F81BD" w:themeColor="accent1"/>
      <w:sz w:val="26"/>
      <w:szCs w:val="26"/>
    </w:rPr>
  </w:style>
  <w:style w:type="character" w:customStyle="1" w:styleId="31">
    <w:name w:val="Заголовок 3 Знак"/>
    <w:aliases w:val="ИГ-3 Заголовок 3 Знак"/>
    <w:basedOn w:val="a2"/>
    <w:link w:val="30"/>
    <w:uiPriority w:val="9"/>
    <w:rsid w:val="00152942"/>
    <w:rPr>
      <w:rFonts w:asciiTheme="majorHAnsi" w:eastAsiaTheme="majorEastAsia" w:hAnsiTheme="majorHAnsi" w:cstheme="majorBidi"/>
      <w:b/>
      <w:bCs/>
      <w:color w:val="4F81BD" w:themeColor="accent1"/>
    </w:rPr>
  </w:style>
  <w:style w:type="character" w:customStyle="1" w:styleId="42">
    <w:name w:val="Заголовок 4 Знак"/>
    <w:basedOn w:val="a2"/>
    <w:link w:val="41"/>
    <w:rsid w:val="00CB2103"/>
    <w:rPr>
      <w:rFonts w:asciiTheme="majorHAnsi" w:eastAsiaTheme="majorEastAsia" w:hAnsiTheme="majorHAnsi" w:cstheme="majorBidi"/>
      <w:b/>
      <w:bCs/>
      <w:i/>
      <w:iCs/>
      <w:color w:val="4F81BD" w:themeColor="accent1"/>
    </w:rPr>
  </w:style>
  <w:style w:type="paragraph" w:styleId="a5">
    <w:name w:val="Balloon Text"/>
    <w:basedOn w:val="a1"/>
    <w:link w:val="a6"/>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rsid w:val="004B7EB6"/>
    <w:rPr>
      <w:rFonts w:ascii="Tahoma" w:hAnsi="Tahoma" w:cs="Tahoma"/>
      <w:sz w:val="16"/>
      <w:szCs w:val="16"/>
    </w:rPr>
  </w:style>
  <w:style w:type="paragraph" w:styleId="a7">
    <w:name w:val="header"/>
    <w:aliases w:val=" Знак,Знак, Знак Знак Знак,ВерхКолонтитул"/>
    <w:basedOn w:val="a1"/>
    <w:link w:val="a8"/>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Знак Знак, Знак Знак Знак Знак,ВерхКолонтитул Знак"/>
    <w:basedOn w:val="a2"/>
    <w:link w:val="a7"/>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aliases w:val="Приложение"/>
    <w:basedOn w:val="a2"/>
    <w:uiPriority w:val="22"/>
    <w:qFormat/>
    <w:rsid w:val="00511A7F"/>
    <w:rPr>
      <w:b/>
      <w:bCs/>
    </w:rPr>
  </w:style>
  <w:style w:type="paragraph" w:styleId="af3">
    <w:name w:val="footnote text"/>
    <w:basedOn w:val="a1"/>
    <w:link w:val="af4"/>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nhideWhenUsed/>
    <w:rsid w:val="00E27E91"/>
    <w:pPr>
      <w:spacing w:after="0" w:line="240" w:lineRule="auto"/>
    </w:pPr>
    <w:rPr>
      <w:sz w:val="20"/>
      <w:szCs w:val="20"/>
    </w:rPr>
  </w:style>
  <w:style w:type="character" w:customStyle="1" w:styleId="af9">
    <w:name w:val="Текст концевой сноски Знак"/>
    <w:basedOn w:val="a2"/>
    <w:link w:val="af8"/>
    <w:rsid w:val="00E27E91"/>
    <w:rPr>
      <w:sz w:val="20"/>
      <w:szCs w:val="20"/>
    </w:rPr>
  </w:style>
  <w:style w:type="character" w:styleId="afa">
    <w:name w:val="endnote reference"/>
    <w:basedOn w:val="a2"/>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Indent 2"/>
    <w:basedOn w:val="a1"/>
    <w:link w:val="24"/>
    <w:unhideWhenUsed/>
    <w:rsid w:val="00297B5E"/>
    <w:pPr>
      <w:spacing w:after="120" w:line="480" w:lineRule="auto"/>
      <w:ind w:left="283"/>
    </w:pPr>
  </w:style>
  <w:style w:type="character" w:customStyle="1" w:styleId="24">
    <w:name w:val="Основной текст с отступом 2 Знак"/>
    <w:basedOn w:val="a2"/>
    <w:link w:val="23"/>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5">
    <w:name w:val="Body Text 2"/>
    <w:basedOn w:val="a1"/>
    <w:link w:val="26"/>
    <w:unhideWhenUsed/>
    <w:rsid w:val="008E12AB"/>
    <w:pPr>
      <w:spacing w:after="120" w:line="480" w:lineRule="auto"/>
    </w:pPr>
  </w:style>
  <w:style w:type="character" w:customStyle="1" w:styleId="26">
    <w:name w:val="Основной текст 2 Знак"/>
    <w:basedOn w:val="a2"/>
    <w:link w:val="25"/>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aliases w:val="Обычный (Web),Обычный (Web)1"/>
    <w:basedOn w:val="a1"/>
    <w:link w:val="aff"/>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0">
    <w:name w:val="Title"/>
    <w:aliases w:val="Название Знак1,Название Знак Знак"/>
    <w:basedOn w:val="a1"/>
    <w:link w:val="aff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1">
    <w:name w:val="Название Знак"/>
    <w:aliases w:val="Название Знак1 Знак,Название Знак Знак Знак"/>
    <w:basedOn w:val="a2"/>
    <w:link w:val="aff0"/>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2"/>
    <w:rsid w:val="001A4859"/>
    <w:pPr>
      <w:numPr>
        <w:numId w:val="4"/>
      </w:numPr>
      <w:spacing w:after="0" w:line="240" w:lineRule="auto"/>
      <w:jc w:val="both"/>
    </w:pPr>
    <w:rPr>
      <w:rFonts w:ascii="Arial" w:eastAsia="Times New Roman" w:hAnsi="Arial" w:cs="Times New Roman"/>
      <w:sz w:val="20"/>
      <w:szCs w:val="20"/>
      <w:lang w:eastAsia="ru-RU"/>
    </w:rPr>
  </w:style>
  <w:style w:type="paragraph" w:styleId="32">
    <w:name w:val="Body Text Indent 3"/>
    <w:basedOn w:val="a1"/>
    <w:link w:val="33"/>
    <w:unhideWhenUsed/>
    <w:rsid w:val="0091063A"/>
    <w:pPr>
      <w:spacing w:after="120"/>
      <w:ind w:left="283"/>
    </w:pPr>
    <w:rPr>
      <w:sz w:val="16"/>
      <w:szCs w:val="16"/>
    </w:rPr>
  </w:style>
  <w:style w:type="character" w:customStyle="1" w:styleId="33">
    <w:name w:val="Основной текст с отступом 3 Знак"/>
    <w:basedOn w:val="a2"/>
    <w:link w:val="32"/>
    <w:rsid w:val="0091063A"/>
    <w:rPr>
      <w:sz w:val="16"/>
      <w:szCs w:val="16"/>
    </w:rPr>
  </w:style>
  <w:style w:type="character" w:customStyle="1" w:styleId="52">
    <w:name w:val="Заголовок 5 Знак"/>
    <w:aliases w:val="наимен. табл Знак,Bold Знак"/>
    <w:basedOn w:val="a2"/>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3">
    <w:name w:val="Emphasis"/>
    <w:qFormat/>
    <w:rsid w:val="00153D39"/>
    <w:rPr>
      <w:i/>
      <w:iCs/>
    </w:rPr>
  </w:style>
  <w:style w:type="character" w:customStyle="1" w:styleId="aff4">
    <w:name w:val="Маркеры списка"/>
    <w:rsid w:val="00153D39"/>
    <w:rPr>
      <w:rFonts w:ascii="OpenSymbol" w:eastAsia="OpenSymbol" w:hAnsi="OpenSymbol" w:cs="OpenSymbol"/>
    </w:rPr>
  </w:style>
  <w:style w:type="paragraph" w:customStyle="1" w:styleId="aff5">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6">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7">
    <w:name w:val="Содержимое врезки"/>
    <w:basedOn w:val="af6"/>
    <w:rsid w:val="00153D39"/>
    <w:pPr>
      <w:suppressAutoHyphens/>
    </w:pPr>
    <w:rPr>
      <w:sz w:val="24"/>
      <w:szCs w:val="24"/>
      <w:lang w:val="x-none" w:eastAsia="ar-SA"/>
    </w:rPr>
  </w:style>
  <w:style w:type="paragraph" w:customStyle="1" w:styleId="aff8">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9">
    <w:name w:val="Заголовок таблицы"/>
    <w:basedOn w:val="aff8"/>
    <w:rsid w:val="00153D39"/>
    <w:pPr>
      <w:jc w:val="center"/>
    </w:pPr>
    <w:rPr>
      <w:b/>
      <w:bCs/>
    </w:rPr>
  </w:style>
  <w:style w:type="paragraph" w:customStyle="1" w:styleId="affa">
    <w:name w:val="Основной текст СамНИПИ"/>
    <w:link w:val="affb"/>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b">
    <w:name w:val="Основной текст СамНИПИ Знак"/>
    <w:link w:val="affa"/>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c">
    <w:name w:val="Титульный СамНИПИ"/>
    <w:next w:val="affa"/>
    <w:rsid w:val="00153D39"/>
    <w:pPr>
      <w:spacing w:after="0" w:line="240" w:lineRule="auto"/>
      <w:jc w:val="center"/>
    </w:pPr>
    <w:rPr>
      <w:rFonts w:ascii="Arial" w:eastAsia="Times New Roman" w:hAnsi="Arial" w:cs="Times New Roman"/>
      <w:b/>
      <w:bCs/>
      <w:sz w:val="32"/>
      <w:szCs w:val="20"/>
      <w:lang w:eastAsia="ru-RU"/>
    </w:rPr>
  </w:style>
  <w:style w:type="character" w:customStyle="1" w:styleId="34">
    <w:name w:val="Заголовок №3_"/>
    <w:link w:val="35"/>
    <w:rsid w:val="00153D39"/>
    <w:rPr>
      <w:rFonts w:ascii="Arial" w:eastAsia="Arial" w:hAnsi="Arial" w:cs="Arial"/>
      <w:b/>
      <w:bCs/>
      <w:sz w:val="30"/>
      <w:szCs w:val="30"/>
      <w:shd w:val="clear" w:color="auto" w:fill="FFFFFF"/>
    </w:rPr>
  </w:style>
  <w:style w:type="character" w:customStyle="1" w:styleId="affd">
    <w:name w:val="Основной текст_"/>
    <w:link w:val="43"/>
    <w:rsid w:val="00153D39"/>
    <w:rPr>
      <w:rFonts w:ascii="Arial" w:eastAsia="Arial" w:hAnsi="Arial" w:cs="Arial"/>
      <w:sz w:val="18"/>
      <w:szCs w:val="18"/>
      <w:shd w:val="clear" w:color="auto" w:fill="FFFFFF"/>
    </w:rPr>
  </w:style>
  <w:style w:type="paragraph" w:customStyle="1" w:styleId="35">
    <w:name w:val="Заголовок №3"/>
    <w:basedOn w:val="a1"/>
    <w:link w:val="34"/>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3">
    <w:name w:val="Основной текст4"/>
    <w:basedOn w:val="a1"/>
    <w:link w:val="affd"/>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2">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e">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0">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7">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1">
    <w:name w:val="line number"/>
    <w:basedOn w:val="a2"/>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2">
    <w:name w:val="Нумерованный список СамНИПИ"/>
    <w:link w:val="afff3"/>
    <w:rsid w:val="00111CB2"/>
    <w:pPr>
      <w:spacing w:after="0" w:line="240" w:lineRule="auto"/>
      <w:ind w:firstLine="720"/>
    </w:pPr>
    <w:rPr>
      <w:rFonts w:ascii="Arial" w:eastAsia="Times New Roman" w:hAnsi="Arial" w:cs="Times New Roman"/>
      <w:sz w:val="20"/>
      <w:szCs w:val="20"/>
      <w:lang w:eastAsia="ru-RU"/>
    </w:rPr>
  </w:style>
  <w:style w:type="character" w:customStyle="1" w:styleId="afff3">
    <w:name w:val="Нумерованный список СамНИПИ Знак"/>
    <w:link w:val="afff2"/>
    <w:rsid w:val="00111CB2"/>
    <w:rPr>
      <w:rFonts w:ascii="Arial" w:eastAsia="Times New Roman" w:hAnsi="Arial" w:cs="Times New Roman"/>
      <w:sz w:val="20"/>
      <w:szCs w:val="20"/>
      <w:lang w:eastAsia="ru-RU"/>
    </w:rPr>
  </w:style>
  <w:style w:type="paragraph" w:customStyle="1" w:styleId="afff4">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6">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8">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9">
    <w:name w:val="List 2"/>
    <w:basedOn w:val="a1"/>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styleId="afff5">
    <w:name w:val="Normal Indent"/>
    <w:aliases w:val="Обычный отступ Знак Знак,Обычный отступ Знак,Обычный отступ Знак Знак Знак Знак,Обычный отступ Знак Знак Знак Знак Знак Знак"/>
    <w:basedOn w:val="a1"/>
    <w:link w:val="1e"/>
    <w:rsid w:val="00DC11A7"/>
    <w:pPr>
      <w:spacing w:after="0" w:line="240" w:lineRule="auto"/>
      <w:ind w:firstLine="709"/>
      <w:jc w:val="both"/>
    </w:pPr>
    <w:rPr>
      <w:rFonts w:ascii="Times New Roman" w:eastAsia="Times New Roman" w:hAnsi="Times New Roman" w:cs="Times New Roman"/>
      <w:sz w:val="28"/>
      <w:szCs w:val="24"/>
      <w:lang w:val="x-none" w:eastAsia="x-none"/>
    </w:rPr>
  </w:style>
  <w:style w:type="paragraph" w:customStyle="1" w:styleId="afff6">
    <w:name w:val="Штамп"/>
    <w:basedOn w:val="a1"/>
    <w:link w:val="afff7"/>
    <w:rsid w:val="00DC11A7"/>
    <w:pPr>
      <w:spacing w:after="0" w:line="240" w:lineRule="auto"/>
      <w:jc w:val="center"/>
    </w:pPr>
    <w:rPr>
      <w:rFonts w:ascii="Times New Roman" w:eastAsia="Times New Roman" w:hAnsi="Times New Roman" w:cs="Times New Roman"/>
      <w:sz w:val="20"/>
      <w:szCs w:val="24"/>
      <w:lang w:val="x-none" w:eastAsia="x-none"/>
    </w:rPr>
  </w:style>
  <w:style w:type="paragraph" w:styleId="37">
    <w:name w:val="Body Text 3"/>
    <w:basedOn w:val="a1"/>
    <w:link w:val="38"/>
    <w:rsid w:val="00DC11A7"/>
    <w:pPr>
      <w:spacing w:after="0" w:line="240" w:lineRule="auto"/>
      <w:jc w:val="both"/>
    </w:pPr>
    <w:rPr>
      <w:rFonts w:ascii="Times New Roman" w:eastAsia="Times New Roman" w:hAnsi="Times New Roman" w:cs="Times New Roman"/>
      <w:sz w:val="28"/>
      <w:szCs w:val="20"/>
      <w:lang w:val="x-none" w:eastAsia="x-none"/>
    </w:rPr>
  </w:style>
  <w:style w:type="character" w:customStyle="1" w:styleId="38">
    <w:name w:val="Основной текст 3 Знак"/>
    <w:basedOn w:val="a2"/>
    <w:link w:val="37"/>
    <w:rsid w:val="00DC11A7"/>
    <w:rPr>
      <w:rFonts w:ascii="Times New Roman" w:eastAsia="Times New Roman" w:hAnsi="Times New Roman" w:cs="Times New Roman"/>
      <w:sz w:val="28"/>
      <w:szCs w:val="20"/>
      <w:lang w:val="x-none" w:eastAsia="x-none"/>
    </w:rPr>
  </w:style>
  <w:style w:type="paragraph" w:customStyle="1" w:styleId="61">
    <w:name w:val="Обычный +отступ +6"/>
    <w:basedOn w:val="a1"/>
    <w:link w:val="62"/>
    <w:rsid w:val="00DC11A7"/>
    <w:pPr>
      <w:widowControl w:val="0"/>
      <w:spacing w:before="120" w:after="0" w:line="240" w:lineRule="auto"/>
      <w:ind w:firstLine="720"/>
      <w:jc w:val="both"/>
    </w:pPr>
    <w:rPr>
      <w:rFonts w:ascii="Garamond" w:eastAsia="Times New Roman" w:hAnsi="Garamond" w:cs="Times New Roman"/>
      <w:sz w:val="24"/>
      <w:szCs w:val="20"/>
      <w:lang w:eastAsia="ru-RU"/>
    </w:rPr>
  </w:style>
  <w:style w:type="paragraph" w:customStyle="1" w:styleId="1f">
    <w:name w:val="Верхний колонтитул1"/>
    <w:basedOn w:val="a1"/>
    <w:rsid w:val="00DC11A7"/>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8">
    <w:name w:val="Обычный +отступ"/>
    <w:basedOn w:val="a1"/>
    <w:rsid w:val="00DC11A7"/>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e">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5"/>
    <w:rsid w:val="00DC11A7"/>
    <w:rPr>
      <w:rFonts w:ascii="Times New Roman" w:eastAsia="Times New Roman" w:hAnsi="Times New Roman" w:cs="Times New Roman"/>
      <w:sz w:val="28"/>
      <w:szCs w:val="24"/>
      <w:lang w:val="x-none" w:eastAsia="x-none"/>
    </w:rPr>
  </w:style>
  <w:style w:type="paragraph" w:styleId="afff9">
    <w:name w:val="Block Text"/>
    <w:basedOn w:val="a1"/>
    <w:rsid w:val="00DC11A7"/>
    <w:pPr>
      <w:widowControl w:val="0"/>
      <w:spacing w:after="0" w:line="240" w:lineRule="auto"/>
      <w:ind w:left="-142" w:right="142" w:firstLine="709"/>
      <w:jc w:val="both"/>
    </w:pPr>
    <w:rPr>
      <w:rFonts w:ascii="Times New Roman" w:eastAsia="Times New Roman" w:hAnsi="Times New Roman" w:cs="Times New Roman"/>
      <w:sz w:val="28"/>
      <w:szCs w:val="20"/>
      <w:lang w:eastAsia="ru-RU"/>
    </w:rPr>
  </w:style>
  <w:style w:type="paragraph" w:styleId="afffa">
    <w:name w:val="caption"/>
    <w:basedOn w:val="a1"/>
    <w:next w:val="a1"/>
    <w:uiPriority w:val="35"/>
    <w:qFormat/>
    <w:rsid w:val="00DC11A7"/>
    <w:pPr>
      <w:spacing w:line="240" w:lineRule="auto"/>
    </w:pPr>
    <w:rPr>
      <w:rFonts w:ascii="Times New Roman" w:eastAsia="Times New Roman" w:hAnsi="Times New Roman" w:cs="Times New Roman"/>
      <w:b/>
      <w:bCs/>
      <w:color w:val="4F81BD"/>
      <w:sz w:val="18"/>
      <w:szCs w:val="18"/>
      <w:lang w:eastAsia="ru-RU"/>
    </w:rPr>
  </w:style>
  <w:style w:type="character" w:customStyle="1" w:styleId="fts-hit">
    <w:name w:val="fts-hit"/>
    <w:basedOn w:val="a2"/>
    <w:rsid w:val="00DC11A7"/>
  </w:style>
  <w:style w:type="paragraph" w:customStyle="1" w:styleId="220">
    <w:name w:val="Основной текст 22"/>
    <w:basedOn w:val="a1"/>
    <w:rsid w:val="00DC11A7"/>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44">
    <w:name w:val="Обычный4"/>
    <w:rsid w:val="00DC11A7"/>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2">
    <w:name w:val="Обычный +отступ +6 Знак"/>
    <w:link w:val="61"/>
    <w:rsid w:val="00DC11A7"/>
    <w:rPr>
      <w:rFonts w:ascii="Garamond" w:eastAsia="Times New Roman" w:hAnsi="Garamond" w:cs="Times New Roman"/>
      <w:sz w:val="24"/>
      <w:szCs w:val="20"/>
      <w:lang w:eastAsia="ru-RU"/>
    </w:rPr>
  </w:style>
  <w:style w:type="character" w:customStyle="1" w:styleId="53">
    <w:name w:val="Знак Знак5"/>
    <w:rsid w:val="00DC11A7"/>
    <w:rPr>
      <w:rFonts w:ascii="Times New Roman" w:hAnsi="Times New Roman"/>
      <w:b/>
      <w:caps/>
      <w:kern w:val="28"/>
      <w:sz w:val="28"/>
      <w:szCs w:val="24"/>
    </w:rPr>
  </w:style>
  <w:style w:type="paragraph" w:customStyle="1" w:styleId="14pt">
    <w:name w:val="Стиль Основной текст + 14 pt не курсив влево"/>
    <w:basedOn w:val="afff5"/>
    <w:next w:val="af6"/>
    <w:rsid w:val="00DC11A7"/>
    <w:pPr>
      <w:jc w:val="left"/>
    </w:pPr>
    <w:rPr>
      <w:bCs/>
      <w:i/>
    </w:rPr>
  </w:style>
  <w:style w:type="paragraph" w:customStyle="1" w:styleId="--">
    <w:name w:val="-=Основной текст=-"/>
    <w:rsid w:val="00DC11A7"/>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0">
    <w:name w:val="Заголовок 2_текст"/>
    <w:basedOn w:val="21"/>
    <w:rsid w:val="00DC11A7"/>
    <w:pPr>
      <w:numPr>
        <w:ilvl w:val="1"/>
        <w:numId w:val="5"/>
      </w:numPr>
      <w:tabs>
        <w:tab w:val="left" w:pos="1701"/>
      </w:tabs>
      <w:spacing w:before="120" w:after="60" w:line="240" w:lineRule="auto"/>
      <w:ind w:left="576" w:hanging="576"/>
    </w:pPr>
    <w:rPr>
      <w:rFonts w:ascii="Arial" w:eastAsia="Times New Roman" w:hAnsi="Arial" w:cs="Arial"/>
      <w:bCs w:val="0"/>
      <w:color w:val="auto"/>
      <w:kern w:val="22"/>
      <w:sz w:val="24"/>
      <w:szCs w:val="22"/>
      <w:lang w:val="x-none" w:eastAsia="x-none"/>
    </w:rPr>
  </w:style>
  <w:style w:type="paragraph" w:customStyle="1" w:styleId="Body">
    <w:name w:val="Body"/>
    <w:basedOn w:val="a1"/>
    <w:link w:val="Body0"/>
    <w:rsid w:val="00DC11A7"/>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DC11A7"/>
    <w:rPr>
      <w:rFonts w:ascii="Pragmatica" w:eastAsia="Times New Roman" w:hAnsi="Pragmatica" w:cs="Times New Roman"/>
      <w:sz w:val="24"/>
      <w:szCs w:val="20"/>
      <w:lang w:val="x-none" w:eastAsia="x-none"/>
    </w:rPr>
  </w:style>
  <w:style w:type="paragraph" w:customStyle="1" w:styleId="Standard">
    <w:name w:val="Standard"/>
    <w:rsid w:val="00DC11A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1"/>
    <w:rsid w:val="00DC11A7"/>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b">
    <w:name w:val="Текст подраздела"/>
    <w:basedOn w:val="a1"/>
    <w:link w:val="afffc"/>
    <w:uiPriority w:val="99"/>
    <w:rsid w:val="00DC11A7"/>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c">
    <w:name w:val="Текст подраздела Знак"/>
    <w:link w:val="afffb"/>
    <w:uiPriority w:val="99"/>
    <w:rsid w:val="00DC11A7"/>
    <w:rPr>
      <w:rFonts w:ascii="Times New Roman" w:eastAsia="Times New Roman" w:hAnsi="Times New Roman" w:cs="Times New Roman"/>
      <w:sz w:val="28"/>
      <w:szCs w:val="28"/>
      <w:lang w:val="x-none" w:eastAsia="x-none"/>
    </w:rPr>
  </w:style>
  <w:style w:type="paragraph" w:styleId="afffd">
    <w:name w:val="List Number"/>
    <w:basedOn w:val="a1"/>
    <w:rsid w:val="00DC11A7"/>
    <w:pPr>
      <w:spacing w:after="0" w:line="240" w:lineRule="auto"/>
    </w:pPr>
    <w:rPr>
      <w:rFonts w:ascii="Times New Roman" w:eastAsia="Times New Roman" w:hAnsi="Times New Roman" w:cs="Times New Roman"/>
      <w:sz w:val="20"/>
      <w:szCs w:val="20"/>
      <w:lang w:eastAsia="ru-RU"/>
    </w:rPr>
  </w:style>
  <w:style w:type="paragraph" w:styleId="2a">
    <w:name w:val="List Number 2"/>
    <w:basedOn w:val="a1"/>
    <w:rsid w:val="00DC11A7"/>
    <w:pPr>
      <w:spacing w:after="0" w:line="240" w:lineRule="auto"/>
    </w:pPr>
    <w:rPr>
      <w:rFonts w:ascii="Times New Roman" w:eastAsia="Times New Roman" w:hAnsi="Times New Roman" w:cs="Times New Roman"/>
      <w:sz w:val="20"/>
      <w:szCs w:val="20"/>
      <w:lang w:eastAsia="ru-RU"/>
    </w:rPr>
  </w:style>
  <w:style w:type="paragraph" w:styleId="39">
    <w:name w:val="List Number 3"/>
    <w:basedOn w:val="a1"/>
    <w:rsid w:val="00DC11A7"/>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e">
    <w:name w:val="Чертежный"/>
    <w:rsid w:val="00DC11A7"/>
    <w:pPr>
      <w:spacing w:after="0" w:line="240" w:lineRule="auto"/>
      <w:jc w:val="both"/>
    </w:pPr>
    <w:rPr>
      <w:rFonts w:ascii="ISOCPEUR" w:eastAsia="Times New Roman" w:hAnsi="ISOCPEUR" w:cs="Times New Roman"/>
      <w:i/>
      <w:sz w:val="28"/>
      <w:szCs w:val="20"/>
      <w:lang w:val="uk-UA" w:eastAsia="ru-RU"/>
    </w:rPr>
  </w:style>
  <w:style w:type="paragraph" w:styleId="1f0">
    <w:name w:val="index 1"/>
    <w:basedOn w:val="a1"/>
    <w:next w:val="a1"/>
    <w:autoRedefine/>
    <w:rsid w:val="00DC11A7"/>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DC11A7"/>
    <w:rPr>
      <w:rFonts w:ascii="Symbol" w:hAnsi="Symbol"/>
    </w:rPr>
  </w:style>
  <w:style w:type="character" w:customStyle="1" w:styleId="WW8Num8z0">
    <w:name w:val="WW8Num8z0"/>
    <w:rsid w:val="00DC11A7"/>
    <w:rPr>
      <w:rFonts w:ascii="Symbol" w:hAnsi="Symbol"/>
    </w:rPr>
  </w:style>
  <w:style w:type="character" w:customStyle="1" w:styleId="WW8Num14z0">
    <w:name w:val="WW8Num14z0"/>
    <w:rsid w:val="00DC11A7"/>
    <w:rPr>
      <w:rFonts w:ascii="Symbol" w:hAnsi="Symbol"/>
    </w:rPr>
  </w:style>
  <w:style w:type="character" w:customStyle="1" w:styleId="WW8Num16z0">
    <w:name w:val="WW8Num16z0"/>
    <w:rsid w:val="00DC11A7"/>
    <w:rPr>
      <w:rFonts w:ascii="Symbol" w:hAnsi="Symbol"/>
    </w:rPr>
  </w:style>
  <w:style w:type="character" w:customStyle="1" w:styleId="WW8Num21z1">
    <w:name w:val="WW8Num21z1"/>
    <w:rsid w:val="00DC11A7"/>
    <w:rPr>
      <w:rFonts w:ascii="Courier New" w:hAnsi="Courier New" w:cs="Courier New"/>
    </w:rPr>
  </w:style>
  <w:style w:type="character" w:customStyle="1" w:styleId="WW8Num23z0">
    <w:name w:val="WW8Num23z0"/>
    <w:rsid w:val="00DC11A7"/>
    <w:rPr>
      <w:rFonts w:ascii="Symbol" w:hAnsi="Symbol"/>
    </w:rPr>
  </w:style>
  <w:style w:type="character" w:customStyle="1" w:styleId="WW8Num27z0">
    <w:name w:val="WW8Num27z0"/>
    <w:rsid w:val="00DC11A7"/>
    <w:rPr>
      <w:rFonts w:ascii="Symbol" w:hAnsi="Symbol"/>
    </w:rPr>
  </w:style>
  <w:style w:type="character" w:customStyle="1" w:styleId="WW8Num28z0">
    <w:name w:val="WW8Num28z0"/>
    <w:rsid w:val="00DC11A7"/>
    <w:rPr>
      <w:rFonts w:ascii="Symbol" w:hAnsi="Symbol"/>
    </w:rPr>
  </w:style>
  <w:style w:type="character" w:customStyle="1" w:styleId="Absatz-Standardschriftart">
    <w:name w:val="Absatz-Standardschriftart"/>
    <w:rsid w:val="00DC11A7"/>
  </w:style>
  <w:style w:type="character" w:customStyle="1" w:styleId="WW8Num29z0">
    <w:name w:val="WW8Num29z0"/>
    <w:rsid w:val="00DC11A7"/>
    <w:rPr>
      <w:rFonts w:ascii="Symbol" w:hAnsi="Symbol"/>
    </w:rPr>
  </w:style>
  <w:style w:type="character" w:customStyle="1" w:styleId="3a">
    <w:name w:val="Основной шрифт абзаца3"/>
    <w:rsid w:val="00DC11A7"/>
  </w:style>
  <w:style w:type="character" w:customStyle="1" w:styleId="affff">
    <w:name w:val="Символ нумерации"/>
    <w:rsid w:val="00DC11A7"/>
  </w:style>
  <w:style w:type="character" w:customStyle="1" w:styleId="WW8Num23z1">
    <w:name w:val="WW8Num23z1"/>
    <w:rsid w:val="00DC11A7"/>
    <w:rPr>
      <w:rFonts w:ascii="Courier New" w:hAnsi="Courier New" w:cs="Courier New"/>
    </w:rPr>
  </w:style>
  <w:style w:type="character" w:customStyle="1" w:styleId="WW8Num25z0">
    <w:name w:val="WW8Num25z0"/>
    <w:rsid w:val="00DC11A7"/>
    <w:rPr>
      <w:rFonts w:ascii="Symbol" w:hAnsi="Symbol"/>
    </w:rPr>
  </w:style>
  <w:style w:type="character" w:customStyle="1" w:styleId="2b">
    <w:name w:val="Основной шрифт абзаца2"/>
    <w:rsid w:val="00DC11A7"/>
  </w:style>
  <w:style w:type="character" w:customStyle="1" w:styleId="WW8Num24z0">
    <w:name w:val="WW8Num24z0"/>
    <w:rsid w:val="00DC11A7"/>
    <w:rPr>
      <w:rFonts w:ascii="Symbol" w:hAnsi="Symbol"/>
    </w:rPr>
  </w:style>
  <w:style w:type="character" w:customStyle="1" w:styleId="WW8Num25z1">
    <w:name w:val="WW8Num25z1"/>
    <w:rsid w:val="00DC11A7"/>
    <w:rPr>
      <w:rFonts w:ascii="Courier New" w:hAnsi="Courier New" w:cs="Courier New"/>
    </w:rPr>
  </w:style>
  <w:style w:type="character" w:customStyle="1" w:styleId="WW-Absatz-Standardschriftart">
    <w:name w:val="WW-Absatz-Standardschriftart"/>
    <w:rsid w:val="00DC11A7"/>
  </w:style>
  <w:style w:type="character" w:customStyle="1" w:styleId="WW8Num26z1">
    <w:name w:val="WW8Num26z1"/>
    <w:rsid w:val="00DC11A7"/>
    <w:rPr>
      <w:rFonts w:ascii="Symbol" w:hAnsi="Symbol" w:cs="Courier New"/>
    </w:rPr>
  </w:style>
  <w:style w:type="character" w:customStyle="1" w:styleId="WW-Absatz-Standardschriftart1">
    <w:name w:val="WW-Absatz-Standardschriftart1"/>
    <w:rsid w:val="00DC11A7"/>
  </w:style>
  <w:style w:type="character" w:customStyle="1" w:styleId="WW-Absatz-Standardschriftart11">
    <w:name w:val="WW-Absatz-Standardschriftart11"/>
    <w:rsid w:val="00DC11A7"/>
  </w:style>
  <w:style w:type="character" w:customStyle="1" w:styleId="WW-Absatz-Standardschriftart111">
    <w:name w:val="WW-Absatz-Standardschriftart111"/>
    <w:rsid w:val="00DC11A7"/>
  </w:style>
  <w:style w:type="character" w:customStyle="1" w:styleId="WW-Absatz-Standardschriftart1111">
    <w:name w:val="WW-Absatz-Standardschriftart1111"/>
    <w:rsid w:val="00DC11A7"/>
  </w:style>
  <w:style w:type="character" w:customStyle="1" w:styleId="WW-Absatz-Standardschriftart11111">
    <w:name w:val="WW-Absatz-Standardschriftart11111"/>
    <w:rsid w:val="00DC11A7"/>
  </w:style>
  <w:style w:type="character" w:customStyle="1" w:styleId="WW-Absatz-Standardschriftart111111">
    <w:name w:val="WW-Absatz-Standardschriftart111111"/>
    <w:rsid w:val="00DC11A7"/>
  </w:style>
  <w:style w:type="character" w:customStyle="1" w:styleId="WW-Absatz-Standardschriftart1111111">
    <w:name w:val="WW-Absatz-Standardschriftart1111111"/>
    <w:rsid w:val="00DC11A7"/>
  </w:style>
  <w:style w:type="character" w:customStyle="1" w:styleId="WW-Absatz-Standardschriftart11111111">
    <w:name w:val="WW-Absatz-Standardschriftart11111111"/>
    <w:rsid w:val="00DC11A7"/>
  </w:style>
  <w:style w:type="character" w:customStyle="1" w:styleId="WW-Absatz-Standardschriftart111111111">
    <w:name w:val="WW-Absatz-Standardschriftart111111111"/>
    <w:rsid w:val="00DC11A7"/>
  </w:style>
  <w:style w:type="character" w:customStyle="1" w:styleId="WW-Absatz-Standardschriftart1111111111">
    <w:name w:val="WW-Absatz-Standardschriftart1111111111"/>
    <w:rsid w:val="00DC11A7"/>
  </w:style>
  <w:style w:type="character" w:customStyle="1" w:styleId="WW-Absatz-Standardschriftart11111111111">
    <w:name w:val="WW-Absatz-Standardschriftart11111111111"/>
    <w:rsid w:val="00DC11A7"/>
  </w:style>
  <w:style w:type="character" w:customStyle="1" w:styleId="WW-Absatz-Standardschriftart111111111111">
    <w:name w:val="WW-Absatz-Standardschriftart111111111111"/>
    <w:rsid w:val="00DC11A7"/>
  </w:style>
  <w:style w:type="character" w:customStyle="1" w:styleId="WW-Absatz-Standardschriftart1111111111111">
    <w:name w:val="WW-Absatz-Standardschriftart1111111111111"/>
    <w:rsid w:val="00DC11A7"/>
  </w:style>
  <w:style w:type="character" w:customStyle="1" w:styleId="WW-Absatz-Standardschriftart11111111111111">
    <w:name w:val="WW-Absatz-Standardschriftart11111111111111"/>
    <w:rsid w:val="00DC11A7"/>
  </w:style>
  <w:style w:type="character" w:customStyle="1" w:styleId="WW-Absatz-Standardschriftart111111111111111">
    <w:name w:val="WW-Absatz-Standardschriftart111111111111111"/>
    <w:rsid w:val="00DC11A7"/>
  </w:style>
  <w:style w:type="character" w:customStyle="1" w:styleId="WW-Absatz-Standardschriftart1111111111111111">
    <w:name w:val="WW-Absatz-Standardschriftart1111111111111111"/>
    <w:rsid w:val="00DC11A7"/>
  </w:style>
  <w:style w:type="character" w:customStyle="1" w:styleId="WW-Absatz-Standardschriftart11111111111111111">
    <w:name w:val="WW-Absatz-Standardschriftart11111111111111111"/>
    <w:rsid w:val="00DC11A7"/>
  </w:style>
  <w:style w:type="character" w:customStyle="1" w:styleId="WW8Num8z1">
    <w:name w:val="WW8Num8z1"/>
    <w:rsid w:val="00DC11A7"/>
    <w:rPr>
      <w:rFonts w:ascii="Courier New" w:hAnsi="Courier New" w:cs="Courier New"/>
    </w:rPr>
  </w:style>
  <w:style w:type="character" w:customStyle="1" w:styleId="WW8Num8z2">
    <w:name w:val="WW8Num8z2"/>
    <w:rsid w:val="00DC11A7"/>
    <w:rPr>
      <w:rFonts w:ascii="Wingdings" w:hAnsi="Wingdings"/>
    </w:rPr>
  </w:style>
  <w:style w:type="character" w:customStyle="1" w:styleId="WW8Num26z0">
    <w:name w:val="WW8Num26z0"/>
    <w:rsid w:val="00DC11A7"/>
    <w:rPr>
      <w:rFonts w:ascii="Symbol" w:hAnsi="Symbol"/>
    </w:rPr>
  </w:style>
  <w:style w:type="character" w:customStyle="1" w:styleId="WW8Num28z1">
    <w:name w:val="WW8Num28z1"/>
    <w:rsid w:val="00DC11A7"/>
    <w:rPr>
      <w:rFonts w:ascii="Courier New" w:hAnsi="Courier New" w:cs="Courier New"/>
    </w:rPr>
  </w:style>
  <w:style w:type="character" w:customStyle="1" w:styleId="WW-Absatz-Standardschriftart111111111111111111">
    <w:name w:val="WW-Absatz-Standardschriftart111111111111111111"/>
    <w:rsid w:val="00DC11A7"/>
  </w:style>
  <w:style w:type="character" w:customStyle="1" w:styleId="WW8Num9z1">
    <w:name w:val="WW8Num9z1"/>
    <w:rsid w:val="00DC11A7"/>
    <w:rPr>
      <w:rFonts w:ascii="Symbol" w:hAnsi="Symbol"/>
    </w:rPr>
  </w:style>
  <w:style w:type="character" w:customStyle="1" w:styleId="WW8Num29z1">
    <w:name w:val="WW8Num29z1"/>
    <w:rsid w:val="00DC11A7"/>
    <w:rPr>
      <w:rFonts w:ascii="Courier New" w:hAnsi="Courier New" w:cs="Courier New"/>
    </w:rPr>
  </w:style>
  <w:style w:type="character" w:customStyle="1" w:styleId="WW-Absatz-Standardschriftart1111111111111111111">
    <w:name w:val="WW-Absatz-Standardschriftart1111111111111111111"/>
    <w:rsid w:val="00DC11A7"/>
  </w:style>
  <w:style w:type="character" w:customStyle="1" w:styleId="WW-Absatz-Standardschriftart11111111111111111111">
    <w:name w:val="WW-Absatz-Standardschriftart11111111111111111111"/>
    <w:rsid w:val="00DC11A7"/>
  </w:style>
  <w:style w:type="character" w:customStyle="1" w:styleId="WW-Absatz-Standardschriftart111111111111111111111">
    <w:name w:val="WW-Absatz-Standardschriftart111111111111111111111"/>
    <w:rsid w:val="00DC11A7"/>
  </w:style>
  <w:style w:type="character" w:customStyle="1" w:styleId="WW8Num16z1">
    <w:name w:val="WW8Num16z1"/>
    <w:rsid w:val="00DC11A7"/>
    <w:rPr>
      <w:rFonts w:ascii="Courier New" w:hAnsi="Courier New"/>
    </w:rPr>
  </w:style>
  <w:style w:type="character" w:customStyle="1" w:styleId="WW8Num16z2">
    <w:name w:val="WW8Num16z2"/>
    <w:rsid w:val="00DC11A7"/>
    <w:rPr>
      <w:rFonts w:ascii="Wingdings" w:hAnsi="Wingdings"/>
    </w:rPr>
  </w:style>
  <w:style w:type="character" w:customStyle="1" w:styleId="WW8Num31z0">
    <w:name w:val="WW8Num31z0"/>
    <w:rsid w:val="00DC11A7"/>
    <w:rPr>
      <w:rFonts w:ascii="Symbol" w:hAnsi="Symbol"/>
    </w:rPr>
  </w:style>
  <w:style w:type="character" w:customStyle="1" w:styleId="WW8Num31z1">
    <w:name w:val="WW8Num31z1"/>
    <w:rsid w:val="00DC11A7"/>
    <w:rPr>
      <w:rFonts w:ascii="Courier New" w:hAnsi="Courier New" w:cs="Courier New"/>
    </w:rPr>
  </w:style>
  <w:style w:type="character" w:customStyle="1" w:styleId="WW8Num31z2">
    <w:name w:val="WW8Num31z2"/>
    <w:rsid w:val="00DC11A7"/>
    <w:rPr>
      <w:rFonts w:ascii="Wingdings" w:hAnsi="Wingdings"/>
    </w:rPr>
  </w:style>
  <w:style w:type="character" w:customStyle="1" w:styleId="WW8Num28z2">
    <w:name w:val="WW8Num28z2"/>
    <w:rsid w:val="00DC11A7"/>
    <w:rPr>
      <w:rFonts w:ascii="Wingdings" w:hAnsi="Wingdings"/>
    </w:rPr>
  </w:style>
  <w:style w:type="character" w:customStyle="1" w:styleId="WW8Num29z2">
    <w:name w:val="WW8Num29z2"/>
    <w:rsid w:val="00DC11A7"/>
    <w:rPr>
      <w:rFonts w:ascii="Wingdings" w:hAnsi="Wingdings"/>
    </w:rPr>
  </w:style>
  <w:style w:type="character" w:customStyle="1" w:styleId="WW8Num18z1">
    <w:name w:val="WW8Num18z1"/>
    <w:rsid w:val="00DC11A7"/>
    <w:rPr>
      <w:rFonts w:ascii="Courier New" w:hAnsi="Courier New" w:cs="Courier New"/>
    </w:rPr>
  </w:style>
  <w:style w:type="character" w:customStyle="1" w:styleId="WW8Num11z1">
    <w:name w:val="WW8Num11z1"/>
    <w:rsid w:val="00DC11A7"/>
    <w:rPr>
      <w:rFonts w:ascii="Courier New" w:hAnsi="Courier New" w:cs="Courier New"/>
    </w:rPr>
  </w:style>
  <w:style w:type="character" w:customStyle="1" w:styleId="WW8Num11z2">
    <w:name w:val="WW8Num11z2"/>
    <w:rsid w:val="00DC11A7"/>
    <w:rPr>
      <w:rFonts w:ascii="Wingdings" w:hAnsi="Wingdings"/>
    </w:rPr>
  </w:style>
  <w:style w:type="character" w:customStyle="1" w:styleId="WW8Num19z1">
    <w:name w:val="WW8Num19z1"/>
    <w:rsid w:val="00DC11A7"/>
    <w:rPr>
      <w:rFonts w:ascii="Courier New" w:hAnsi="Courier New" w:cs="Courier New"/>
    </w:rPr>
  </w:style>
  <w:style w:type="character" w:customStyle="1" w:styleId="WW8Num19z2">
    <w:name w:val="WW8Num19z2"/>
    <w:rsid w:val="00DC11A7"/>
    <w:rPr>
      <w:rFonts w:ascii="Wingdings" w:hAnsi="Wingdings"/>
    </w:rPr>
  </w:style>
  <w:style w:type="character" w:customStyle="1" w:styleId="WW8Num4z1">
    <w:name w:val="WW8Num4z1"/>
    <w:rsid w:val="00DC11A7"/>
    <w:rPr>
      <w:rFonts w:ascii="Courier New" w:hAnsi="Courier New" w:cs="Courier New"/>
    </w:rPr>
  </w:style>
  <w:style w:type="character" w:customStyle="1" w:styleId="WW8Num32z0">
    <w:name w:val="WW8Num32z0"/>
    <w:rsid w:val="00DC11A7"/>
    <w:rPr>
      <w:rFonts w:ascii="Symbol" w:hAnsi="Symbol"/>
    </w:rPr>
  </w:style>
  <w:style w:type="character" w:customStyle="1" w:styleId="WW8Num32z1">
    <w:name w:val="WW8Num32z1"/>
    <w:rsid w:val="00DC11A7"/>
    <w:rPr>
      <w:rFonts w:ascii="Courier New" w:hAnsi="Courier New" w:cs="Courier New"/>
    </w:rPr>
  </w:style>
  <w:style w:type="character" w:customStyle="1" w:styleId="WW8Num32z2">
    <w:name w:val="WW8Num32z2"/>
    <w:rsid w:val="00DC11A7"/>
    <w:rPr>
      <w:rFonts w:ascii="Wingdings" w:hAnsi="Wingdings"/>
    </w:rPr>
  </w:style>
  <w:style w:type="character" w:customStyle="1" w:styleId="WW8Num14z1">
    <w:name w:val="WW8Num14z1"/>
    <w:rsid w:val="00DC11A7"/>
    <w:rPr>
      <w:rFonts w:ascii="Courier New" w:hAnsi="Courier New" w:cs="Courier New"/>
    </w:rPr>
  </w:style>
  <w:style w:type="character" w:customStyle="1" w:styleId="WW8Num14z2">
    <w:name w:val="WW8Num14z2"/>
    <w:rsid w:val="00DC11A7"/>
    <w:rPr>
      <w:rFonts w:ascii="Wingdings" w:hAnsi="Wingdings"/>
    </w:rPr>
  </w:style>
  <w:style w:type="character" w:customStyle="1" w:styleId="WW8Num25z2">
    <w:name w:val="WW8Num25z2"/>
    <w:rsid w:val="00DC11A7"/>
    <w:rPr>
      <w:rFonts w:ascii="Wingdings" w:hAnsi="Wingdings"/>
    </w:rPr>
  </w:style>
  <w:style w:type="character" w:customStyle="1" w:styleId="WW8Num33z0">
    <w:name w:val="WW8Num33z0"/>
    <w:rsid w:val="00DC11A7"/>
    <w:rPr>
      <w:rFonts w:ascii="Symbol" w:hAnsi="Symbol"/>
    </w:rPr>
  </w:style>
  <w:style w:type="character" w:customStyle="1" w:styleId="WW8Num33z1">
    <w:name w:val="WW8Num33z1"/>
    <w:rsid w:val="00DC11A7"/>
    <w:rPr>
      <w:rFonts w:ascii="Courier New" w:hAnsi="Courier New" w:cs="Courier New"/>
    </w:rPr>
  </w:style>
  <w:style w:type="character" w:customStyle="1" w:styleId="WW8Num33z2">
    <w:name w:val="WW8Num33z2"/>
    <w:rsid w:val="00DC11A7"/>
    <w:rPr>
      <w:rFonts w:ascii="Wingdings" w:hAnsi="Wingdings"/>
    </w:rPr>
  </w:style>
  <w:style w:type="character" w:customStyle="1" w:styleId="WW8Num27z1">
    <w:name w:val="WW8Num27z1"/>
    <w:rsid w:val="00DC11A7"/>
    <w:rPr>
      <w:rFonts w:ascii="Courier New" w:hAnsi="Courier New" w:cs="Courier New"/>
    </w:rPr>
  </w:style>
  <w:style w:type="character" w:customStyle="1" w:styleId="WW8Num27z2">
    <w:name w:val="WW8Num27z2"/>
    <w:rsid w:val="00DC11A7"/>
    <w:rPr>
      <w:rFonts w:ascii="Wingdings" w:hAnsi="Wingdings"/>
    </w:rPr>
  </w:style>
  <w:style w:type="character" w:customStyle="1" w:styleId="WW8Num24z1">
    <w:name w:val="WW8Num24z1"/>
    <w:rsid w:val="00DC11A7"/>
    <w:rPr>
      <w:rFonts w:ascii="Courier New" w:hAnsi="Courier New" w:cs="Courier New"/>
    </w:rPr>
  </w:style>
  <w:style w:type="character" w:customStyle="1" w:styleId="WW8Num24z2">
    <w:name w:val="WW8Num24z2"/>
    <w:rsid w:val="00DC11A7"/>
    <w:rPr>
      <w:rFonts w:ascii="Wingdings" w:hAnsi="Wingdings"/>
    </w:rPr>
  </w:style>
  <w:style w:type="character" w:customStyle="1" w:styleId="WW8Num23z2">
    <w:name w:val="WW8Num23z2"/>
    <w:rsid w:val="00DC11A7"/>
    <w:rPr>
      <w:rFonts w:ascii="Wingdings" w:hAnsi="Wingdings"/>
    </w:rPr>
  </w:style>
  <w:style w:type="character" w:customStyle="1" w:styleId="WW8Num5z1">
    <w:name w:val="WW8Num5z1"/>
    <w:rsid w:val="00DC11A7"/>
    <w:rPr>
      <w:rFonts w:ascii="Courier New" w:hAnsi="Courier New" w:cs="Courier New"/>
    </w:rPr>
  </w:style>
  <w:style w:type="character" w:customStyle="1" w:styleId="WW8Num5z2">
    <w:name w:val="WW8Num5z2"/>
    <w:rsid w:val="00DC11A7"/>
    <w:rPr>
      <w:rFonts w:ascii="Wingdings" w:hAnsi="Wingdings"/>
    </w:rPr>
  </w:style>
  <w:style w:type="character" w:customStyle="1" w:styleId="WW8Num10z2">
    <w:name w:val="WW8Num10z2"/>
    <w:rsid w:val="00DC11A7"/>
    <w:rPr>
      <w:rFonts w:ascii="Wingdings" w:hAnsi="Wingdings"/>
    </w:rPr>
  </w:style>
  <w:style w:type="character" w:customStyle="1" w:styleId="WW8Num30z0">
    <w:name w:val="WW8Num30z0"/>
    <w:rsid w:val="00DC11A7"/>
    <w:rPr>
      <w:rFonts w:ascii="Symbol" w:hAnsi="Symbol"/>
    </w:rPr>
  </w:style>
  <w:style w:type="character" w:customStyle="1" w:styleId="WW8Num30z1">
    <w:name w:val="WW8Num30z1"/>
    <w:rsid w:val="00DC11A7"/>
    <w:rPr>
      <w:rFonts w:ascii="Courier New" w:hAnsi="Courier New" w:cs="Courier New"/>
    </w:rPr>
  </w:style>
  <w:style w:type="character" w:customStyle="1" w:styleId="WW8Num30z2">
    <w:name w:val="WW8Num30z2"/>
    <w:rsid w:val="00DC11A7"/>
    <w:rPr>
      <w:rFonts w:ascii="Wingdings" w:hAnsi="Wingdings"/>
    </w:rPr>
  </w:style>
  <w:style w:type="character" w:customStyle="1" w:styleId="WW8Num12z1">
    <w:name w:val="WW8Num12z1"/>
    <w:rsid w:val="00DC11A7"/>
    <w:rPr>
      <w:rFonts w:ascii="Courier New" w:hAnsi="Courier New" w:cs="Courier New"/>
    </w:rPr>
  </w:style>
  <w:style w:type="character" w:customStyle="1" w:styleId="WW8Num12z2">
    <w:name w:val="WW8Num12z2"/>
    <w:rsid w:val="00DC11A7"/>
    <w:rPr>
      <w:rFonts w:ascii="Wingdings" w:hAnsi="Wingdings"/>
    </w:rPr>
  </w:style>
  <w:style w:type="character" w:customStyle="1" w:styleId="WW8Num17z3">
    <w:name w:val="WW8Num17z3"/>
    <w:rsid w:val="00DC11A7"/>
    <w:rPr>
      <w:rFonts w:ascii="Symbol" w:hAnsi="Symbol"/>
    </w:rPr>
  </w:style>
  <w:style w:type="character" w:customStyle="1" w:styleId="WW8Num3z1">
    <w:name w:val="WW8Num3z1"/>
    <w:rsid w:val="00DC11A7"/>
    <w:rPr>
      <w:rFonts w:ascii="Courier New" w:hAnsi="Courier New" w:cs="Courier New"/>
    </w:rPr>
  </w:style>
  <w:style w:type="paragraph" w:customStyle="1" w:styleId="45">
    <w:name w:val="Название4"/>
    <w:basedOn w:val="a1"/>
    <w:rsid w:val="00DC11A7"/>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6">
    <w:name w:val="Указатель4"/>
    <w:basedOn w:val="a1"/>
    <w:rsid w:val="00DC11A7"/>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0">
    <w:name w:val="Subtitle"/>
    <w:basedOn w:val="aff0"/>
    <w:next w:val="af6"/>
    <w:link w:val="affff1"/>
    <w:qFormat/>
    <w:rsid w:val="00DC11A7"/>
    <w:pPr>
      <w:keepNext/>
      <w:widowControl w:val="0"/>
      <w:suppressAutoHyphens/>
      <w:spacing w:before="240" w:after="120"/>
    </w:pPr>
    <w:rPr>
      <w:rFonts w:ascii="Arial" w:eastAsia="MS Mincho" w:hAnsi="Arial"/>
      <w:b w:val="0"/>
      <w:bCs w:val="0"/>
      <w:i/>
      <w:iCs/>
      <w:kern w:val="1"/>
      <w:sz w:val="28"/>
      <w:szCs w:val="28"/>
      <w:lang w:val="x-none" w:eastAsia="ar-SA"/>
    </w:rPr>
  </w:style>
  <w:style w:type="character" w:customStyle="1" w:styleId="affff1">
    <w:name w:val="Подзаголовок Знак"/>
    <w:basedOn w:val="a2"/>
    <w:link w:val="affff0"/>
    <w:rsid w:val="00DC11A7"/>
    <w:rPr>
      <w:rFonts w:ascii="Arial" w:eastAsia="MS Mincho" w:hAnsi="Arial" w:cs="Times New Roman"/>
      <w:i/>
      <w:iCs/>
      <w:kern w:val="1"/>
      <w:sz w:val="28"/>
      <w:szCs w:val="28"/>
      <w:lang w:val="x-none" w:eastAsia="ar-SA"/>
    </w:rPr>
  </w:style>
  <w:style w:type="paragraph" w:customStyle="1" w:styleId="3b">
    <w:name w:val="Название3"/>
    <w:basedOn w:val="a1"/>
    <w:rsid w:val="00DC11A7"/>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c">
    <w:name w:val="Указатель3"/>
    <w:basedOn w:val="a1"/>
    <w:rsid w:val="00DC11A7"/>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c">
    <w:name w:val="Название2"/>
    <w:basedOn w:val="a1"/>
    <w:rsid w:val="00DC11A7"/>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d">
    <w:name w:val="Указатель2"/>
    <w:basedOn w:val="a1"/>
    <w:rsid w:val="00DC11A7"/>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1"/>
    <w:rsid w:val="00DC11A7"/>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1f1">
    <w:name w:val="Текст1"/>
    <w:basedOn w:val="a1"/>
    <w:rsid w:val="00DC11A7"/>
    <w:pPr>
      <w:widowControl w:val="0"/>
      <w:suppressAutoHyphens/>
      <w:spacing w:after="0" w:line="240" w:lineRule="auto"/>
    </w:pPr>
    <w:rPr>
      <w:rFonts w:ascii="Courier New" w:eastAsia="Lucida Sans Unicode" w:hAnsi="Courier New" w:cs="Times New Roman"/>
      <w:kern w:val="1"/>
      <w:sz w:val="24"/>
      <w:szCs w:val="24"/>
      <w:lang w:eastAsia="ar-SA"/>
    </w:rPr>
  </w:style>
  <w:style w:type="paragraph" w:customStyle="1" w:styleId="affff2">
    <w:name w:val="стиль текст"/>
    <w:basedOn w:val="a1"/>
    <w:rsid w:val="00DC11A7"/>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3">
    <w:name w:val="текст нумерованный"/>
    <w:basedOn w:val="affff2"/>
    <w:next w:val="affff2"/>
    <w:rsid w:val="00DC11A7"/>
    <w:pPr>
      <w:tabs>
        <w:tab w:val="num" w:pos="357"/>
      </w:tabs>
      <w:ind w:left="-14014"/>
    </w:pPr>
  </w:style>
  <w:style w:type="paragraph" w:customStyle="1" w:styleId="221">
    <w:name w:val="Основной текст с отступом 22"/>
    <w:basedOn w:val="a1"/>
    <w:rsid w:val="00DC11A7"/>
    <w:pPr>
      <w:widowControl w:val="0"/>
      <w:suppressAutoHyphens/>
      <w:spacing w:after="0" w:line="240" w:lineRule="auto"/>
      <w:ind w:left="-74"/>
      <w:jc w:val="center"/>
    </w:pPr>
    <w:rPr>
      <w:rFonts w:ascii="Times New Roman" w:eastAsia="Lucida Sans Unicode" w:hAnsi="Times New Roman" w:cs="Times New Roman"/>
      <w:kern w:val="1"/>
      <w:szCs w:val="24"/>
      <w:lang w:eastAsia="ar-SA"/>
    </w:rPr>
  </w:style>
  <w:style w:type="paragraph" w:customStyle="1" w:styleId="Heading">
    <w:name w:val="Heading"/>
    <w:rsid w:val="00DC11A7"/>
    <w:pPr>
      <w:autoSpaceDE w:val="0"/>
      <w:autoSpaceDN w:val="0"/>
      <w:adjustRightInd w:val="0"/>
      <w:spacing w:after="0" w:line="240" w:lineRule="auto"/>
    </w:pPr>
    <w:rPr>
      <w:rFonts w:ascii="Arial" w:eastAsia="Times New Roman" w:hAnsi="Arial" w:cs="Arial"/>
      <w:b/>
      <w:bCs/>
      <w:lang w:eastAsia="ru-RU"/>
    </w:rPr>
  </w:style>
  <w:style w:type="character" w:customStyle="1" w:styleId="afff7">
    <w:name w:val="Штамп Знак"/>
    <w:link w:val="afff6"/>
    <w:rsid w:val="00DC11A7"/>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1"/>
    <w:rsid w:val="00DC11A7"/>
    <w:pPr>
      <w:spacing w:after="0" w:line="240" w:lineRule="auto"/>
    </w:pPr>
    <w:rPr>
      <w:rFonts w:ascii="Times New Roman" w:eastAsia="Times New Roman" w:hAnsi="Times New Roman" w:cs="Times New Roman"/>
      <w:sz w:val="20"/>
      <w:szCs w:val="20"/>
      <w:lang w:eastAsia="ru-RU"/>
    </w:rPr>
  </w:style>
  <w:style w:type="paragraph" w:styleId="affff4">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1"/>
    <w:link w:val="affff5"/>
    <w:rsid w:val="00DC11A7"/>
    <w:pPr>
      <w:spacing w:after="0" w:line="240" w:lineRule="auto"/>
    </w:pPr>
    <w:rPr>
      <w:rFonts w:ascii="Courier New" w:eastAsia="Times New Roman" w:hAnsi="Courier New" w:cs="Times New Roman"/>
      <w:sz w:val="20"/>
      <w:szCs w:val="20"/>
      <w:lang w:val="x-none" w:eastAsia="ar-SA"/>
    </w:rPr>
  </w:style>
  <w:style w:type="character" w:customStyle="1" w:styleId="affff5">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2"/>
    <w:link w:val="affff4"/>
    <w:rsid w:val="00DC11A7"/>
    <w:rPr>
      <w:rFonts w:ascii="Courier New" w:eastAsia="Times New Roman" w:hAnsi="Courier New" w:cs="Times New Roman"/>
      <w:sz w:val="20"/>
      <w:szCs w:val="20"/>
      <w:lang w:val="x-none" w:eastAsia="ar-SA"/>
    </w:rPr>
  </w:style>
  <w:style w:type="paragraph" w:customStyle="1" w:styleId="63">
    <w:name w:val="Обычный +6"/>
    <w:basedOn w:val="a1"/>
    <w:rsid w:val="00DC11A7"/>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DC11A7"/>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DC11A7"/>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DC11A7"/>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2">
    <w:name w:val="Стиль Заголовок 1 + Междустр.интервал:  одинарный"/>
    <w:basedOn w:val="10"/>
    <w:rsid w:val="00DC11A7"/>
    <w:pPr>
      <w:spacing w:before="240" w:after="120"/>
      <w:jc w:val="both"/>
    </w:pPr>
    <w:rPr>
      <w:rFonts w:ascii="ISOCPEUR" w:hAnsi="ISOCPEUR"/>
      <w:bCs/>
      <w:i/>
      <w:iCs/>
      <w:caps/>
      <w:kern w:val="32"/>
      <w:sz w:val="32"/>
      <w:szCs w:val="32"/>
      <w:lang w:val="x-none" w:eastAsia="ar-SA"/>
    </w:rPr>
  </w:style>
  <w:style w:type="paragraph" w:customStyle="1" w:styleId="214pt">
    <w:name w:val="Стиль Заголовок 2 + 14 pt"/>
    <w:basedOn w:val="21"/>
    <w:rsid w:val="00DC11A7"/>
    <w:pPr>
      <w:keepLines w:val="0"/>
      <w:spacing w:before="240" w:after="60" w:line="360" w:lineRule="auto"/>
      <w:jc w:val="center"/>
    </w:pPr>
    <w:rPr>
      <w:rFonts w:ascii="Times New Roman" w:eastAsia="Times New Roman" w:hAnsi="Times New Roman" w:cs="Times New Roman"/>
      <w:color w:val="auto"/>
      <w:sz w:val="28"/>
      <w:szCs w:val="28"/>
      <w:lang w:val="x-none" w:eastAsia="x-none"/>
    </w:rPr>
  </w:style>
  <w:style w:type="paragraph" w:customStyle="1" w:styleId="1f3">
    <w:name w:val="Стиль Стиль Заголовок 1 + Междустр.интервал:  одинарный + Справа:  ..."/>
    <w:basedOn w:val="1f2"/>
    <w:rsid w:val="00DC11A7"/>
    <w:pPr>
      <w:spacing w:before="360" w:after="360"/>
      <w:ind w:right="198"/>
    </w:pPr>
  </w:style>
  <w:style w:type="paragraph" w:styleId="affff6">
    <w:name w:val="Body Text First Indent"/>
    <w:basedOn w:val="af6"/>
    <w:link w:val="affff7"/>
    <w:rsid w:val="00DC11A7"/>
    <w:pPr>
      <w:spacing w:after="120"/>
      <w:ind w:firstLine="210"/>
      <w:jc w:val="left"/>
    </w:pPr>
    <w:rPr>
      <w:szCs w:val="24"/>
      <w:lang w:val="x-none" w:eastAsia="ar-SA"/>
    </w:rPr>
  </w:style>
  <w:style w:type="character" w:customStyle="1" w:styleId="affff7">
    <w:name w:val="Красная строка Знак"/>
    <w:basedOn w:val="af7"/>
    <w:link w:val="affff6"/>
    <w:rsid w:val="00DC11A7"/>
    <w:rPr>
      <w:rFonts w:ascii="Times New Roman" w:eastAsia="Times New Roman" w:hAnsi="Times New Roman" w:cs="Times New Roman"/>
      <w:sz w:val="28"/>
      <w:szCs w:val="24"/>
      <w:lang w:val="x-none" w:eastAsia="ar-SA"/>
    </w:rPr>
  </w:style>
  <w:style w:type="character" w:customStyle="1" w:styleId="1f4">
    <w:name w:val="Основной текст Знак1"/>
    <w:rsid w:val="00DC11A7"/>
    <w:rPr>
      <w:rFonts w:ascii="Times New Roman" w:hAnsi="Times New Roman"/>
      <w:sz w:val="28"/>
    </w:rPr>
  </w:style>
  <w:style w:type="paragraph" w:customStyle="1" w:styleId="affff8">
    <w:name w:val="НОРМАЛЬ_ОПЗ"/>
    <w:basedOn w:val="a1"/>
    <w:autoRedefine/>
    <w:rsid w:val="00DC11A7"/>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DC11A7"/>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DC11A7"/>
    <w:rPr>
      <w:sz w:val="28"/>
      <w:szCs w:val="28"/>
      <w:lang w:val="ru-RU" w:eastAsia="ru-RU" w:bidi="ar-SA"/>
    </w:rPr>
  </w:style>
  <w:style w:type="paragraph" w:customStyle="1" w:styleId="affff9">
    <w:name w:val="Для таблиц"/>
    <w:basedOn w:val="a1"/>
    <w:rsid w:val="00DC11A7"/>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a">
    <w:name w:val="Цветовое выделение"/>
    <w:rsid w:val="00DC11A7"/>
    <w:rPr>
      <w:b/>
      <w:bCs/>
      <w:color w:val="000080"/>
      <w:sz w:val="20"/>
      <w:szCs w:val="20"/>
    </w:rPr>
  </w:style>
  <w:style w:type="paragraph" w:customStyle="1" w:styleId="affffb">
    <w:name w:val="Таблицы (моноширинный)"/>
    <w:basedOn w:val="a1"/>
    <w:next w:val="a1"/>
    <w:rsid w:val="00DC11A7"/>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e">
    <w:name w:val="заголовок 2"/>
    <w:basedOn w:val="a1"/>
    <w:next w:val="a1"/>
    <w:autoRedefine/>
    <w:rsid w:val="00DC11A7"/>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5">
    <w:name w:val="заголовок 1"/>
    <w:basedOn w:val="a1"/>
    <w:next w:val="a1"/>
    <w:rsid w:val="00DC11A7"/>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c">
    <w:name w:val="знак сноски"/>
    <w:rsid w:val="00DC11A7"/>
    <w:rPr>
      <w:vertAlign w:val="superscript"/>
    </w:rPr>
  </w:style>
  <w:style w:type="character" w:customStyle="1" w:styleId="nowrap">
    <w:name w:val="nowrap"/>
    <w:rsid w:val="00DC11A7"/>
  </w:style>
  <w:style w:type="paragraph" w:customStyle="1" w:styleId="1f6">
    <w:name w:val="Знак Знак1 Знак Знак Знак Знак Знак Знак Знак Знак Знак Знак"/>
    <w:basedOn w:val="a1"/>
    <w:rsid w:val="00DC11A7"/>
    <w:pPr>
      <w:spacing w:after="0" w:line="240" w:lineRule="auto"/>
    </w:pPr>
    <w:rPr>
      <w:rFonts w:ascii="Times New Roman" w:eastAsia="Times New Roman" w:hAnsi="Times New Roman" w:cs="Times New Roman"/>
      <w:sz w:val="28"/>
      <w:szCs w:val="20"/>
      <w:lang w:eastAsia="ru-RU"/>
    </w:rPr>
  </w:style>
  <w:style w:type="paragraph" w:customStyle="1" w:styleId="affffd">
    <w:name w:val="Назв Ссылка"/>
    <w:basedOn w:val="a1"/>
    <w:next w:val="a1"/>
    <w:rsid w:val="00DC11A7"/>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1">
    <w:name w:val="Об таб центр12"/>
    <w:basedOn w:val="a1"/>
    <w:rsid w:val="00DC11A7"/>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2">
    <w:name w:val="Об таб лево12"/>
    <w:basedOn w:val="a1"/>
    <w:rsid w:val="00DC11A7"/>
    <w:pPr>
      <w:spacing w:after="0" w:line="240" w:lineRule="auto"/>
    </w:pPr>
    <w:rPr>
      <w:rFonts w:ascii="Times New Roman" w:eastAsia="Times New Roman" w:hAnsi="Times New Roman" w:cs="Times New Roman"/>
      <w:snapToGrid w:val="0"/>
      <w:sz w:val="24"/>
      <w:szCs w:val="20"/>
      <w:lang w:eastAsia="ru-RU"/>
    </w:rPr>
  </w:style>
  <w:style w:type="paragraph" w:customStyle="1" w:styleId="1f7">
    <w:name w:val="Об уп1"/>
    <w:basedOn w:val="a1"/>
    <w:rsid w:val="00DC11A7"/>
    <w:pPr>
      <w:spacing w:after="0" w:line="240" w:lineRule="auto"/>
      <w:ind w:firstLine="720"/>
      <w:jc w:val="both"/>
    </w:pPr>
    <w:rPr>
      <w:rFonts w:ascii="Times New Roman" w:eastAsia="Times New Roman" w:hAnsi="Times New Roman" w:cs="Times New Roman"/>
      <w:spacing w:val="-2"/>
      <w:kern w:val="1"/>
      <w:sz w:val="28"/>
      <w:szCs w:val="20"/>
      <w:lang w:eastAsia="ar-SA"/>
    </w:rPr>
  </w:style>
  <w:style w:type="paragraph" w:customStyle="1" w:styleId="affffe">
    <w:name w:val="Назв после табл"/>
    <w:basedOn w:val="a1"/>
    <w:next w:val="a1"/>
    <w:rsid w:val="00DC11A7"/>
    <w:pPr>
      <w:spacing w:before="120" w:after="0" w:line="240" w:lineRule="auto"/>
      <w:ind w:firstLine="720"/>
      <w:jc w:val="both"/>
    </w:pPr>
    <w:rPr>
      <w:rFonts w:ascii="Times New Roman" w:eastAsia="Times New Roman" w:hAnsi="Times New Roman" w:cs="Times New Roman"/>
      <w:kern w:val="1"/>
      <w:sz w:val="28"/>
      <w:szCs w:val="20"/>
      <w:lang w:eastAsia="ar-SA"/>
    </w:rPr>
  </w:style>
  <w:style w:type="paragraph" w:customStyle="1" w:styleId="2f">
    <w:name w:val="Стиль2"/>
    <w:basedOn w:val="21"/>
    <w:link w:val="2f0"/>
    <w:rsid w:val="00DC11A7"/>
    <w:pPr>
      <w:keepLines w:val="0"/>
      <w:tabs>
        <w:tab w:val="left" w:pos="567"/>
        <w:tab w:val="num" w:pos="3166"/>
      </w:tabs>
      <w:overflowPunct w:val="0"/>
      <w:autoSpaceDE w:val="0"/>
      <w:autoSpaceDN w:val="0"/>
      <w:adjustRightInd w:val="0"/>
      <w:spacing w:before="0" w:line="360" w:lineRule="auto"/>
      <w:ind w:left="3126" w:hanging="510"/>
      <w:jc w:val="center"/>
      <w:textAlignment w:val="baseline"/>
    </w:pPr>
    <w:rPr>
      <w:rFonts w:ascii="Arial" w:eastAsia="Times New Roman" w:hAnsi="Arial" w:cs="Times New Roman"/>
      <w:color w:val="auto"/>
      <w:sz w:val="24"/>
      <w:szCs w:val="20"/>
      <w:lang w:val="x-none" w:eastAsia="x-none"/>
    </w:rPr>
  </w:style>
  <w:style w:type="character" w:customStyle="1" w:styleId="2f0">
    <w:name w:val="Стиль2 Знак"/>
    <w:link w:val="2f"/>
    <w:rsid w:val="00DC11A7"/>
    <w:rPr>
      <w:rFonts w:ascii="Arial" w:eastAsia="Times New Roman" w:hAnsi="Arial" w:cs="Times New Roman"/>
      <w:b/>
      <w:bCs/>
      <w:sz w:val="24"/>
      <w:szCs w:val="20"/>
      <w:lang w:val="x-none" w:eastAsia="x-none"/>
    </w:rPr>
  </w:style>
  <w:style w:type="paragraph" w:customStyle="1" w:styleId="311">
    <w:name w:val="Список 31"/>
    <w:basedOn w:val="a1"/>
    <w:rsid w:val="00DC11A7"/>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1"/>
    <w:rsid w:val="00DC11A7"/>
    <w:pPr>
      <w:suppressAutoHyphens/>
      <w:spacing w:after="0" w:line="240" w:lineRule="auto"/>
    </w:pPr>
    <w:rPr>
      <w:rFonts w:ascii="Courier New" w:eastAsia="Times New Roman" w:hAnsi="Courier New" w:cs="Tahoma"/>
      <w:sz w:val="20"/>
      <w:szCs w:val="20"/>
      <w:lang w:eastAsia="zh-CN"/>
    </w:rPr>
  </w:style>
  <w:style w:type="paragraph" w:customStyle="1" w:styleId="afffff">
    <w:name w:val="Стиль таблицы"/>
    <w:basedOn w:val="af6"/>
    <w:rsid w:val="00DC11A7"/>
    <w:pPr>
      <w:jc w:val="center"/>
    </w:pPr>
    <w:rPr>
      <w:kern w:val="1"/>
      <w:sz w:val="24"/>
      <w:lang w:val="x-none" w:eastAsia="zh-CN"/>
    </w:rPr>
  </w:style>
  <w:style w:type="paragraph" w:customStyle="1" w:styleId="2f1">
    <w:name w:val="Текст2"/>
    <w:basedOn w:val="a1"/>
    <w:rsid w:val="00DC11A7"/>
    <w:pPr>
      <w:suppressAutoHyphens/>
      <w:spacing w:after="0" w:line="240" w:lineRule="auto"/>
    </w:pPr>
    <w:rPr>
      <w:rFonts w:ascii="Courier New" w:eastAsia="Times New Roman" w:hAnsi="Courier New" w:cs="Courier New"/>
      <w:kern w:val="1"/>
      <w:sz w:val="20"/>
      <w:szCs w:val="20"/>
      <w:lang w:eastAsia="zh-CN"/>
    </w:rPr>
  </w:style>
  <w:style w:type="paragraph" w:customStyle="1" w:styleId="1f8">
    <w:name w:val="Обычный отступ1"/>
    <w:basedOn w:val="a1"/>
    <w:rsid w:val="00DC11A7"/>
    <w:pPr>
      <w:suppressAutoHyphens/>
      <w:spacing w:after="0" w:line="240" w:lineRule="auto"/>
      <w:ind w:left="708"/>
    </w:pPr>
    <w:rPr>
      <w:rFonts w:ascii="Times New Roman" w:eastAsia="Times New Roman" w:hAnsi="Times New Roman" w:cs="Times New Roman"/>
      <w:sz w:val="24"/>
      <w:szCs w:val="24"/>
      <w:lang w:eastAsia="zh-CN"/>
    </w:rPr>
  </w:style>
  <w:style w:type="paragraph" w:styleId="afffff0">
    <w:name w:val="toa heading"/>
    <w:basedOn w:val="10"/>
    <w:next w:val="a1"/>
    <w:rsid w:val="00DC11A7"/>
    <w:pPr>
      <w:keepLines/>
      <w:suppressAutoHyphens/>
      <w:spacing w:before="480" w:line="276" w:lineRule="auto"/>
      <w:jc w:val="left"/>
    </w:pPr>
    <w:rPr>
      <w:rFonts w:ascii="Cambria" w:hAnsi="Cambria"/>
      <w:bCs/>
      <w:color w:val="365F91"/>
      <w:kern w:val="1"/>
      <w:szCs w:val="28"/>
      <w:lang w:val="x-none" w:eastAsia="zh-CN"/>
    </w:rPr>
  </w:style>
  <w:style w:type="paragraph" w:styleId="1f9">
    <w:name w:val="toc 1"/>
    <w:basedOn w:val="a1"/>
    <w:next w:val="a1"/>
    <w:uiPriority w:val="39"/>
    <w:qFormat/>
    <w:rsid w:val="00DC11A7"/>
    <w:pPr>
      <w:suppressAutoHyphens/>
      <w:spacing w:after="0" w:line="240" w:lineRule="auto"/>
    </w:pPr>
    <w:rPr>
      <w:rFonts w:ascii="Times New Roman" w:eastAsia="Times New Roman" w:hAnsi="Times New Roman" w:cs="Times New Roman"/>
      <w:sz w:val="24"/>
      <w:szCs w:val="24"/>
      <w:lang w:eastAsia="zh-CN"/>
    </w:rPr>
  </w:style>
  <w:style w:type="paragraph" w:styleId="2f2">
    <w:name w:val="toc 2"/>
    <w:basedOn w:val="a1"/>
    <w:next w:val="a1"/>
    <w:uiPriority w:val="39"/>
    <w:qFormat/>
    <w:rsid w:val="00DC11A7"/>
    <w:pPr>
      <w:suppressAutoHyphens/>
      <w:spacing w:after="0" w:line="240" w:lineRule="auto"/>
      <w:ind w:left="240"/>
    </w:pPr>
    <w:rPr>
      <w:rFonts w:ascii="Times New Roman" w:eastAsia="Times New Roman" w:hAnsi="Times New Roman" w:cs="Times New Roman"/>
      <w:sz w:val="24"/>
      <w:szCs w:val="24"/>
      <w:lang w:eastAsia="zh-CN"/>
    </w:rPr>
  </w:style>
  <w:style w:type="paragraph" w:styleId="3d">
    <w:name w:val="toc 3"/>
    <w:basedOn w:val="a1"/>
    <w:next w:val="a1"/>
    <w:uiPriority w:val="39"/>
    <w:qFormat/>
    <w:rsid w:val="00DC11A7"/>
    <w:pPr>
      <w:suppressAutoHyphens/>
      <w:spacing w:after="0" w:line="240" w:lineRule="auto"/>
      <w:ind w:left="442"/>
    </w:pPr>
    <w:rPr>
      <w:rFonts w:ascii="Times New Roman" w:eastAsia="Times New Roman" w:hAnsi="Times New Roman" w:cs="Times New Roman"/>
      <w:sz w:val="24"/>
      <w:lang w:eastAsia="zh-CN"/>
    </w:rPr>
  </w:style>
  <w:style w:type="paragraph" w:styleId="47">
    <w:name w:val="toc 4"/>
    <w:basedOn w:val="a1"/>
    <w:next w:val="a1"/>
    <w:rsid w:val="00DC11A7"/>
    <w:pPr>
      <w:suppressAutoHyphens/>
      <w:spacing w:after="100"/>
      <w:ind w:left="660"/>
    </w:pPr>
    <w:rPr>
      <w:rFonts w:ascii="Calibri" w:eastAsia="Times New Roman" w:hAnsi="Calibri" w:cs="Times New Roman"/>
      <w:lang w:eastAsia="zh-CN"/>
    </w:rPr>
  </w:style>
  <w:style w:type="paragraph" w:styleId="54">
    <w:name w:val="toc 5"/>
    <w:basedOn w:val="a1"/>
    <w:next w:val="a1"/>
    <w:rsid w:val="00DC11A7"/>
    <w:pPr>
      <w:suppressAutoHyphens/>
      <w:spacing w:after="100"/>
      <w:ind w:left="880"/>
    </w:pPr>
    <w:rPr>
      <w:rFonts w:ascii="Calibri" w:eastAsia="Times New Roman" w:hAnsi="Calibri" w:cs="Times New Roman"/>
      <w:lang w:eastAsia="zh-CN"/>
    </w:rPr>
  </w:style>
  <w:style w:type="paragraph" w:styleId="64">
    <w:name w:val="toc 6"/>
    <w:basedOn w:val="a1"/>
    <w:next w:val="a1"/>
    <w:rsid w:val="00DC11A7"/>
    <w:pPr>
      <w:suppressAutoHyphens/>
      <w:spacing w:after="100"/>
      <w:ind w:left="1100"/>
    </w:pPr>
    <w:rPr>
      <w:rFonts w:ascii="Calibri" w:eastAsia="Times New Roman" w:hAnsi="Calibri" w:cs="Times New Roman"/>
      <w:lang w:eastAsia="zh-CN"/>
    </w:rPr>
  </w:style>
  <w:style w:type="paragraph" w:styleId="71">
    <w:name w:val="toc 7"/>
    <w:basedOn w:val="a1"/>
    <w:next w:val="a1"/>
    <w:rsid w:val="00DC11A7"/>
    <w:pPr>
      <w:suppressAutoHyphens/>
      <w:spacing w:after="100"/>
      <w:ind w:left="1320"/>
    </w:pPr>
    <w:rPr>
      <w:rFonts w:ascii="Calibri" w:eastAsia="Times New Roman" w:hAnsi="Calibri" w:cs="Times New Roman"/>
      <w:lang w:eastAsia="zh-CN"/>
    </w:rPr>
  </w:style>
  <w:style w:type="paragraph" w:styleId="81">
    <w:name w:val="toc 8"/>
    <w:basedOn w:val="a1"/>
    <w:next w:val="a1"/>
    <w:rsid w:val="00DC11A7"/>
    <w:pPr>
      <w:suppressAutoHyphens/>
      <w:spacing w:after="100"/>
      <w:ind w:left="1540"/>
    </w:pPr>
    <w:rPr>
      <w:rFonts w:ascii="Calibri" w:eastAsia="Times New Roman" w:hAnsi="Calibri" w:cs="Times New Roman"/>
      <w:lang w:eastAsia="zh-CN"/>
    </w:rPr>
  </w:style>
  <w:style w:type="paragraph" w:styleId="91">
    <w:name w:val="toc 9"/>
    <w:basedOn w:val="a1"/>
    <w:next w:val="a1"/>
    <w:rsid w:val="00DC11A7"/>
    <w:pPr>
      <w:suppressAutoHyphens/>
      <w:spacing w:after="100"/>
      <w:ind w:left="1760"/>
    </w:pPr>
    <w:rPr>
      <w:rFonts w:ascii="Calibri" w:eastAsia="Times New Roman" w:hAnsi="Calibri" w:cs="Times New Roman"/>
      <w:lang w:eastAsia="zh-CN"/>
    </w:rPr>
  </w:style>
  <w:style w:type="paragraph" w:customStyle="1" w:styleId="afffff1">
    <w:name w:val="ИГ_ЗАГОЛОВОК"/>
    <w:basedOn w:val="1f5"/>
    <w:link w:val="afffff2"/>
    <w:autoRedefine/>
    <w:qFormat/>
    <w:rsid w:val="00DC11A7"/>
    <w:pPr>
      <w:keepNext w:val="0"/>
      <w:jc w:val="left"/>
    </w:pPr>
    <w:rPr>
      <w:sz w:val="28"/>
      <w:szCs w:val="28"/>
      <w:lang w:val="x-none" w:eastAsia="zh-CN"/>
    </w:rPr>
  </w:style>
  <w:style w:type="paragraph" w:customStyle="1" w:styleId="2f3">
    <w:name w:val="ИГ_2заголовок"/>
    <w:basedOn w:val="2e"/>
    <w:link w:val="2f4"/>
    <w:autoRedefine/>
    <w:qFormat/>
    <w:rsid w:val="00DC11A7"/>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2">
    <w:name w:val="ИГ_ЗАГОЛОВОК Знак"/>
    <w:link w:val="afffff1"/>
    <w:rsid w:val="00DC11A7"/>
    <w:rPr>
      <w:rFonts w:ascii="Times New Roman" w:eastAsia="Times New Roman" w:hAnsi="Times New Roman" w:cs="Times New Roman"/>
      <w:b/>
      <w:bCs/>
      <w:kern w:val="28"/>
      <w:sz w:val="28"/>
      <w:szCs w:val="28"/>
      <w:lang w:val="x-none" w:eastAsia="zh-CN"/>
    </w:rPr>
  </w:style>
  <w:style w:type="paragraph" w:styleId="afffff3">
    <w:name w:val="TOC Heading"/>
    <w:basedOn w:val="10"/>
    <w:next w:val="a1"/>
    <w:qFormat/>
    <w:rsid w:val="00DC11A7"/>
    <w:pPr>
      <w:keepLines/>
      <w:spacing w:before="480" w:line="276" w:lineRule="auto"/>
      <w:jc w:val="left"/>
      <w:outlineLvl w:val="9"/>
    </w:pPr>
    <w:rPr>
      <w:rFonts w:ascii="Cambria" w:hAnsi="Cambria"/>
      <w:bCs/>
      <w:color w:val="365F91"/>
      <w:szCs w:val="28"/>
      <w:lang w:val="x-none" w:eastAsia="ar-SA"/>
    </w:rPr>
  </w:style>
  <w:style w:type="character" w:customStyle="1" w:styleId="2f4">
    <w:name w:val="ИГ_2заголовок Знак"/>
    <w:link w:val="2f3"/>
    <w:rsid w:val="00DC11A7"/>
    <w:rPr>
      <w:rFonts w:ascii="Times New Roman" w:eastAsia="Times New Roman" w:hAnsi="Times New Roman" w:cs="Times New Roman"/>
      <w:b/>
      <w:iCs/>
      <w:kern w:val="28"/>
      <w:sz w:val="28"/>
      <w:szCs w:val="28"/>
      <w:lang w:val="x-none" w:eastAsia="zh-CN"/>
    </w:rPr>
  </w:style>
  <w:style w:type="character" w:customStyle="1" w:styleId="1fa">
    <w:name w:val="Знак Знак1"/>
    <w:rsid w:val="00DC11A7"/>
    <w:rPr>
      <w:rFonts w:ascii="Tahoma" w:hAnsi="Tahoma" w:cs="Tahoma"/>
      <w:sz w:val="16"/>
      <w:szCs w:val="16"/>
    </w:rPr>
  </w:style>
  <w:style w:type="paragraph" w:customStyle="1" w:styleId="1fb">
    <w:name w:val="Основной текст с отступом1"/>
    <w:basedOn w:val="a1"/>
    <w:rsid w:val="00DC11A7"/>
    <w:pPr>
      <w:spacing w:after="0" w:line="360" w:lineRule="auto"/>
      <w:jc w:val="center"/>
    </w:pPr>
    <w:rPr>
      <w:rFonts w:ascii="Times New Roman" w:eastAsia="Times New Roman" w:hAnsi="Times New Roman" w:cs="Times New Roman"/>
      <w:sz w:val="24"/>
      <w:szCs w:val="24"/>
      <w:lang w:eastAsia="ru-RU"/>
    </w:rPr>
  </w:style>
  <w:style w:type="paragraph" w:customStyle="1" w:styleId="1fc">
    <w:name w:val="Знак Знак1 Знак Знак Знак Знак Знак Знак Знак"/>
    <w:basedOn w:val="a1"/>
    <w:rsid w:val="00DC11A7"/>
    <w:pPr>
      <w:spacing w:after="160" w:line="240" w:lineRule="exact"/>
    </w:pPr>
    <w:rPr>
      <w:rFonts w:ascii="Verdana" w:eastAsia="Times New Roman" w:hAnsi="Verdana" w:cs="Times New Roman"/>
      <w:sz w:val="20"/>
      <w:szCs w:val="20"/>
      <w:lang w:val="en-US"/>
    </w:rPr>
  </w:style>
  <w:style w:type="paragraph" w:styleId="HTML1">
    <w:name w:val="HTML Address"/>
    <w:basedOn w:val="a1"/>
    <w:link w:val="HTML2"/>
    <w:rsid w:val="00DC11A7"/>
    <w:pPr>
      <w:suppressAutoHyphens/>
      <w:spacing w:after="0" w:line="240" w:lineRule="auto"/>
    </w:pPr>
    <w:rPr>
      <w:rFonts w:ascii="Times New Roman" w:eastAsia="Times New Roman" w:hAnsi="Times New Roman" w:cs="Times New Roman"/>
      <w:i/>
      <w:iCs/>
      <w:sz w:val="24"/>
      <w:szCs w:val="24"/>
      <w:lang w:val="x-none" w:eastAsia="ar-SA"/>
    </w:rPr>
  </w:style>
  <w:style w:type="character" w:customStyle="1" w:styleId="HTML2">
    <w:name w:val="Адрес HTML Знак"/>
    <w:basedOn w:val="a2"/>
    <w:link w:val="HTML1"/>
    <w:rsid w:val="00DC11A7"/>
    <w:rPr>
      <w:rFonts w:ascii="Times New Roman" w:eastAsia="Times New Roman" w:hAnsi="Times New Roman" w:cs="Times New Roman"/>
      <w:i/>
      <w:iCs/>
      <w:sz w:val="24"/>
      <w:szCs w:val="24"/>
      <w:lang w:val="x-none" w:eastAsia="ar-SA"/>
    </w:rPr>
  </w:style>
  <w:style w:type="paragraph" w:styleId="afffff4">
    <w:name w:val="envelope address"/>
    <w:basedOn w:val="a1"/>
    <w:rsid w:val="00DC11A7"/>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5">
    <w:name w:val="Intense Quote"/>
    <w:basedOn w:val="a1"/>
    <w:next w:val="a1"/>
    <w:link w:val="afffff6"/>
    <w:uiPriority w:val="30"/>
    <w:qFormat/>
    <w:rsid w:val="00DC11A7"/>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val="x-none" w:eastAsia="ar-SA"/>
    </w:rPr>
  </w:style>
  <w:style w:type="character" w:customStyle="1" w:styleId="afffff6">
    <w:name w:val="Выделенная цитата Знак"/>
    <w:basedOn w:val="a2"/>
    <w:link w:val="afffff5"/>
    <w:uiPriority w:val="30"/>
    <w:rsid w:val="00DC11A7"/>
    <w:rPr>
      <w:rFonts w:ascii="Times New Roman" w:eastAsia="Times New Roman" w:hAnsi="Times New Roman" w:cs="Times New Roman"/>
      <w:b/>
      <w:bCs/>
      <w:i/>
      <w:iCs/>
      <w:color w:val="4F81BD"/>
      <w:sz w:val="24"/>
      <w:szCs w:val="24"/>
      <w:lang w:val="x-none" w:eastAsia="ar-SA"/>
    </w:rPr>
  </w:style>
  <w:style w:type="paragraph" w:styleId="afffff7">
    <w:name w:val="Date"/>
    <w:basedOn w:val="a1"/>
    <w:next w:val="a1"/>
    <w:link w:val="afffff8"/>
    <w:rsid w:val="00DC11A7"/>
    <w:pPr>
      <w:suppressAutoHyphens/>
      <w:spacing w:after="0" w:line="240" w:lineRule="auto"/>
    </w:pPr>
    <w:rPr>
      <w:rFonts w:ascii="Times New Roman" w:eastAsia="Times New Roman" w:hAnsi="Times New Roman" w:cs="Times New Roman"/>
      <w:sz w:val="24"/>
      <w:szCs w:val="24"/>
      <w:lang w:val="x-none" w:eastAsia="ar-SA"/>
    </w:rPr>
  </w:style>
  <w:style w:type="character" w:customStyle="1" w:styleId="afffff8">
    <w:name w:val="Дата Знак"/>
    <w:basedOn w:val="a2"/>
    <w:link w:val="afffff7"/>
    <w:rsid w:val="00DC11A7"/>
    <w:rPr>
      <w:rFonts w:ascii="Times New Roman" w:eastAsia="Times New Roman" w:hAnsi="Times New Roman" w:cs="Times New Roman"/>
      <w:sz w:val="24"/>
      <w:szCs w:val="24"/>
      <w:lang w:val="x-none" w:eastAsia="ar-SA"/>
    </w:rPr>
  </w:style>
  <w:style w:type="paragraph" w:styleId="afffff9">
    <w:name w:val="Note Heading"/>
    <w:basedOn w:val="a1"/>
    <w:next w:val="a1"/>
    <w:link w:val="afffffa"/>
    <w:rsid w:val="00DC11A7"/>
    <w:pPr>
      <w:suppressAutoHyphens/>
      <w:spacing w:after="0" w:line="240" w:lineRule="auto"/>
    </w:pPr>
    <w:rPr>
      <w:rFonts w:ascii="Times New Roman" w:eastAsia="Times New Roman" w:hAnsi="Times New Roman" w:cs="Times New Roman"/>
      <w:sz w:val="24"/>
      <w:szCs w:val="24"/>
      <w:lang w:val="x-none" w:eastAsia="ar-SA"/>
    </w:rPr>
  </w:style>
  <w:style w:type="character" w:customStyle="1" w:styleId="afffffa">
    <w:name w:val="Заголовок записки Знак"/>
    <w:basedOn w:val="a2"/>
    <w:link w:val="afffff9"/>
    <w:rsid w:val="00DC11A7"/>
    <w:rPr>
      <w:rFonts w:ascii="Times New Roman" w:eastAsia="Times New Roman" w:hAnsi="Times New Roman" w:cs="Times New Roman"/>
      <w:sz w:val="24"/>
      <w:szCs w:val="24"/>
      <w:lang w:val="x-none" w:eastAsia="ar-SA"/>
    </w:rPr>
  </w:style>
  <w:style w:type="paragraph" w:styleId="2f5">
    <w:name w:val="Body Text First Indent 2"/>
    <w:basedOn w:val="af"/>
    <w:link w:val="2f6"/>
    <w:rsid w:val="00DC11A7"/>
    <w:pPr>
      <w:widowControl/>
      <w:ind w:firstLine="210"/>
      <w:jc w:val="left"/>
    </w:pPr>
    <w:rPr>
      <w:rFonts w:ascii="Times New Roman" w:hAnsi="Times New Roman" w:cs="Times New Roman"/>
      <w:sz w:val="24"/>
      <w:szCs w:val="24"/>
      <w:lang w:val="x-none"/>
    </w:rPr>
  </w:style>
  <w:style w:type="character" w:customStyle="1" w:styleId="2f6">
    <w:name w:val="Красная строка 2 Знак"/>
    <w:basedOn w:val="af0"/>
    <w:link w:val="2f5"/>
    <w:rsid w:val="00DC11A7"/>
    <w:rPr>
      <w:rFonts w:ascii="Times New Roman" w:eastAsia="Times New Roman" w:hAnsi="Times New Roman" w:cs="Times New Roman"/>
      <w:sz w:val="24"/>
      <w:szCs w:val="24"/>
      <w:lang w:val="x-none" w:eastAsia="ar-SA"/>
    </w:rPr>
  </w:style>
  <w:style w:type="paragraph" w:styleId="2">
    <w:name w:val="List Bullet 2"/>
    <w:basedOn w:val="a1"/>
    <w:rsid w:val="00DC11A7"/>
    <w:pPr>
      <w:numPr>
        <w:numId w:val="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3">
    <w:name w:val="List Bullet 3"/>
    <w:basedOn w:val="a1"/>
    <w:rsid w:val="00DC11A7"/>
    <w:pPr>
      <w:numPr>
        <w:numId w:val="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0">
    <w:name w:val="List Bullet 4"/>
    <w:basedOn w:val="a1"/>
    <w:rsid w:val="00DC11A7"/>
    <w:pPr>
      <w:numPr>
        <w:numId w:val="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0">
    <w:name w:val="List Bullet 5"/>
    <w:basedOn w:val="a1"/>
    <w:rsid w:val="00DC11A7"/>
    <w:pPr>
      <w:numPr>
        <w:numId w:val="9"/>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1"/>
    <w:rsid w:val="00DC11A7"/>
    <w:pPr>
      <w:numPr>
        <w:numId w:val="10"/>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1"/>
    <w:rsid w:val="00DC11A7"/>
    <w:pPr>
      <w:numPr>
        <w:numId w:val="1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7">
    <w:name w:val="envelope return"/>
    <w:basedOn w:val="a1"/>
    <w:rsid w:val="00DC11A7"/>
    <w:pPr>
      <w:suppressAutoHyphens/>
      <w:spacing w:after="0" w:line="240" w:lineRule="auto"/>
    </w:pPr>
    <w:rPr>
      <w:rFonts w:ascii="Cambria" w:eastAsia="Times New Roman" w:hAnsi="Cambria" w:cs="Times New Roman"/>
      <w:sz w:val="20"/>
      <w:szCs w:val="20"/>
      <w:lang w:eastAsia="ar-SA"/>
    </w:rPr>
  </w:style>
  <w:style w:type="paragraph" w:styleId="afffffb">
    <w:name w:val="table of figures"/>
    <w:basedOn w:val="a1"/>
    <w:next w:val="a1"/>
    <w:rsid w:val="00DC11A7"/>
    <w:pPr>
      <w:suppressAutoHyphens/>
      <w:spacing w:after="0" w:line="240" w:lineRule="auto"/>
    </w:pPr>
    <w:rPr>
      <w:rFonts w:ascii="Times New Roman" w:eastAsia="Times New Roman" w:hAnsi="Times New Roman" w:cs="Times New Roman"/>
      <w:sz w:val="24"/>
      <w:szCs w:val="24"/>
      <w:lang w:eastAsia="ar-SA"/>
    </w:rPr>
  </w:style>
  <w:style w:type="paragraph" w:styleId="afffffc">
    <w:name w:val="Signature"/>
    <w:basedOn w:val="a1"/>
    <w:link w:val="afffffd"/>
    <w:rsid w:val="00DC11A7"/>
    <w:pPr>
      <w:suppressAutoHyphens/>
      <w:spacing w:after="0" w:line="240" w:lineRule="auto"/>
      <w:ind w:left="4252"/>
    </w:pPr>
    <w:rPr>
      <w:rFonts w:ascii="Times New Roman" w:eastAsia="Times New Roman" w:hAnsi="Times New Roman" w:cs="Times New Roman"/>
      <w:sz w:val="24"/>
      <w:szCs w:val="24"/>
      <w:lang w:val="x-none" w:eastAsia="ar-SA"/>
    </w:rPr>
  </w:style>
  <w:style w:type="character" w:customStyle="1" w:styleId="afffffd">
    <w:name w:val="Подпись Знак"/>
    <w:basedOn w:val="a2"/>
    <w:link w:val="afffffc"/>
    <w:rsid w:val="00DC11A7"/>
    <w:rPr>
      <w:rFonts w:ascii="Times New Roman" w:eastAsia="Times New Roman" w:hAnsi="Times New Roman" w:cs="Times New Roman"/>
      <w:sz w:val="24"/>
      <w:szCs w:val="24"/>
      <w:lang w:val="x-none" w:eastAsia="ar-SA"/>
    </w:rPr>
  </w:style>
  <w:style w:type="paragraph" w:styleId="afffffe">
    <w:name w:val="Salutation"/>
    <w:basedOn w:val="a1"/>
    <w:next w:val="a1"/>
    <w:link w:val="affffff"/>
    <w:rsid w:val="00DC11A7"/>
    <w:pPr>
      <w:suppressAutoHyphens/>
      <w:spacing w:after="0" w:line="240" w:lineRule="auto"/>
    </w:pPr>
    <w:rPr>
      <w:rFonts w:ascii="Times New Roman" w:eastAsia="Times New Roman" w:hAnsi="Times New Roman" w:cs="Times New Roman"/>
      <w:sz w:val="24"/>
      <w:szCs w:val="24"/>
      <w:lang w:val="x-none" w:eastAsia="ar-SA"/>
    </w:rPr>
  </w:style>
  <w:style w:type="character" w:customStyle="1" w:styleId="affffff">
    <w:name w:val="Приветствие Знак"/>
    <w:basedOn w:val="a2"/>
    <w:link w:val="afffffe"/>
    <w:rsid w:val="00DC11A7"/>
    <w:rPr>
      <w:rFonts w:ascii="Times New Roman" w:eastAsia="Times New Roman" w:hAnsi="Times New Roman" w:cs="Times New Roman"/>
      <w:sz w:val="24"/>
      <w:szCs w:val="24"/>
      <w:lang w:val="x-none" w:eastAsia="ar-SA"/>
    </w:rPr>
  </w:style>
  <w:style w:type="paragraph" w:styleId="affffff0">
    <w:name w:val="List Continue"/>
    <w:basedOn w:val="a1"/>
    <w:rsid w:val="00DC11A7"/>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8">
    <w:name w:val="List Continue 2"/>
    <w:basedOn w:val="a1"/>
    <w:rsid w:val="00DC11A7"/>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e">
    <w:name w:val="List Continue 3"/>
    <w:basedOn w:val="a1"/>
    <w:rsid w:val="00DC11A7"/>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8">
    <w:name w:val="List Continue 4"/>
    <w:basedOn w:val="a1"/>
    <w:rsid w:val="00DC11A7"/>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5">
    <w:name w:val="List Continue 5"/>
    <w:basedOn w:val="a1"/>
    <w:rsid w:val="00DC11A7"/>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1">
    <w:name w:val="Closing"/>
    <w:basedOn w:val="a1"/>
    <w:link w:val="affffff2"/>
    <w:rsid w:val="00DC11A7"/>
    <w:pPr>
      <w:suppressAutoHyphens/>
      <w:spacing w:after="0" w:line="240" w:lineRule="auto"/>
      <w:ind w:left="4252"/>
    </w:pPr>
    <w:rPr>
      <w:rFonts w:ascii="Times New Roman" w:eastAsia="Times New Roman" w:hAnsi="Times New Roman" w:cs="Times New Roman"/>
      <w:sz w:val="24"/>
      <w:szCs w:val="24"/>
      <w:lang w:val="x-none" w:eastAsia="ar-SA"/>
    </w:rPr>
  </w:style>
  <w:style w:type="character" w:customStyle="1" w:styleId="affffff2">
    <w:name w:val="Прощание Знак"/>
    <w:basedOn w:val="a2"/>
    <w:link w:val="affffff1"/>
    <w:rsid w:val="00DC11A7"/>
    <w:rPr>
      <w:rFonts w:ascii="Times New Roman" w:eastAsia="Times New Roman" w:hAnsi="Times New Roman" w:cs="Times New Roman"/>
      <w:sz w:val="24"/>
      <w:szCs w:val="24"/>
      <w:lang w:val="x-none" w:eastAsia="ar-SA"/>
    </w:rPr>
  </w:style>
  <w:style w:type="paragraph" w:styleId="3f">
    <w:name w:val="List 3"/>
    <w:basedOn w:val="a1"/>
    <w:rsid w:val="00DC11A7"/>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9">
    <w:name w:val="List 4"/>
    <w:basedOn w:val="a1"/>
    <w:rsid w:val="00DC11A7"/>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6">
    <w:name w:val="List 5"/>
    <w:basedOn w:val="a1"/>
    <w:rsid w:val="00DC11A7"/>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3">
    <w:name w:val="Bibliography"/>
    <w:basedOn w:val="a1"/>
    <w:next w:val="a1"/>
    <w:uiPriority w:val="37"/>
    <w:semiHidden/>
    <w:unhideWhenUsed/>
    <w:rsid w:val="00DC11A7"/>
    <w:pPr>
      <w:suppressAutoHyphens/>
      <w:spacing w:after="0" w:line="240" w:lineRule="auto"/>
    </w:pPr>
    <w:rPr>
      <w:rFonts w:ascii="Times New Roman" w:eastAsia="Times New Roman" w:hAnsi="Times New Roman" w:cs="Times New Roman"/>
      <w:sz w:val="24"/>
      <w:szCs w:val="24"/>
      <w:lang w:eastAsia="ar-SA"/>
    </w:rPr>
  </w:style>
  <w:style w:type="paragraph" w:styleId="affffff4">
    <w:name w:val="Document Map"/>
    <w:basedOn w:val="a1"/>
    <w:link w:val="affffff5"/>
    <w:rsid w:val="00DC11A7"/>
    <w:pPr>
      <w:suppressAutoHyphens/>
      <w:spacing w:after="0" w:line="240" w:lineRule="auto"/>
    </w:pPr>
    <w:rPr>
      <w:rFonts w:ascii="Tahoma" w:eastAsia="Times New Roman" w:hAnsi="Tahoma" w:cs="Times New Roman"/>
      <w:sz w:val="16"/>
      <w:szCs w:val="16"/>
      <w:lang w:val="x-none" w:eastAsia="ar-SA"/>
    </w:rPr>
  </w:style>
  <w:style w:type="character" w:customStyle="1" w:styleId="affffff5">
    <w:name w:val="Схема документа Знак"/>
    <w:basedOn w:val="a2"/>
    <w:link w:val="affffff4"/>
    <w:rsid w:val="00DC11A7"/>
    <w:rPr>
      <w:rFonts w:ascii="Tahoma" w:eastAsia="Times New Roman" w:hAnsi="Tahoma" w:cs="Times New Roman"/>
      <w:sz w:val="16"/>
      <w:szCs w:val="16"/>
      <w:lang w:val="x-none" w:eastAsia="ar-SA"/>
    </w:rPr>
  </w:style>
  <w:style w:type="paragraph" w:styleId="affffff6">
    <w:name w:val="table of authorities"/>
    <w:basedOn w:val="a1"/>
    <w:next w:val="a1"/>
    <w:rsid w:val="00DC11A7"/>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7">
    <w:name w:val="macro"/>
    <w:link w:val="affffff8"/>
    <w:rsid w:val="00DC11A7"/>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8">
    <w:name w:val="Текст макроса Знак"/>
    <w:basedOn w:val="a2"/>
    <w:link w:val="affffff7"/>
    <w:rsid w:val="00DC11A7"/>
    <w:rPr>
      <w:rFonts w:ascii="Courier New" w:eastAsia="Times New Roman" w:hAnsi="Courier New" w:cs="Courier New"/>
      <w:sz w:val="20"/>
      <w:szCs w:val="20"/>
      <w:lang w:eastAsia="ar-SA"/>
    </w:rPr>
  </w:style>
  <w:style w:type="paragraph" w:styleId="affffff9">
    <w:name w:val="annotation text"/>
    <w:basedOn w:val="a1"/>
    <w:link w:val="affffffa"/>
    <w:rsid w:val="00DC11A7"/>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ffffffa">
    <w:name w:val="Текст примечания Знак"/>
    <w:basedOn w:val="a2"/>
    <w:link w:val="affffff9"/>
    <w:rsid w:val="00DC11A7"/>
    <w:rPr>
      <w:rFonts w:ascii="Times New Roman" w:eastAsia="Times New Roman" w:hAnsi="Times New Roman" w:cs="Times New Roman"/>
      <w:sz w:val="20"/>
      <w:szCs w:val="20"/>
      <w:lang w:val="x-none" w:eastAsia="ar-SA"/>
    </w:rPr>
  </w:style>
  <w:style w:type="paragraph" w:styleId="affffffb">
    <w:name w:val="annotation subject"/>
    <w:basedOn w:val="affffff9"/>
    <w:next w:val="affffff9"/>
    <w:link w:val="affffffc"/>
    <w:rsid w:val="00DC11A7"/>
    <w:rPr>
      <w:b/>
      <w:bCs/>
    </w:rPr>
  </w:style>
  <w:style w:type="character" w:customStyle="1" w:styleId="affffffc">
    <w:name w:val="Тема примечания Знак"/>
    <w:basedOn w:val="affffffa"/>
    <w:link w:val="affffffb"/>
    <w:rsid w:val="00DC11A7"/>
    <w:rPr>
      <w:rFonts w:ascii="Times New Roman" w:eastAsia="Times New Roman" w:hAnsi="Times New Roman" w:cs="Times New Roman"/>
      <w:b/>
      <w:bCs/>
      <w:sz w:val="20"/>
      <w:szCs w:val="20"/>
      <w:lang w:val="x-none" w:eastAsia="ar-SA"/>
    </w:rPr>
  </w:style>
  <w:style w:type="paragraph" w:styleId="affffffd">
    <w:name w:val="index heading"/>
    <w:basedOn w:val="a1"/>
    <w:next w:val="1f0"/>
    <w:rsid w:val="00DC11A7"/>
    <w:pPr>
      <w:suppressAutoHyphens/>
      <w:spacing w:after="0" w:line="240" w:lineRule="auto"/>
    </w:pPr>
    <w:rPr>
      <w:rFonts w:ascii="Cambria" w:eastAsia="Times New Roman" w:hAnsi="Cambria" w:cs="Times New Roman"/>
      <w:b/>
      <w:bCs/>
      <w:sz w:val="24"/>
      <w:szCs w:val="24"/>
      <w:lang w:eastAsia="ar-SA"/>
    </w:rPr>
  </w:style>
  <w:style w:type="paragraph" w:styleId="2f9">
    <w:name w:val="index 2"/>
    <w:basedOn w:val="a1"/>
    <w:next w:val="a1"/>
    <w:autoRedefine/>
    <w:rsid w:val="00DC11A7"/>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0">
    <w:name w:val="index 3"/>
    <w:basedOn w:val="a1"/>
    <w:next w:val="a1"/>
    <w:autoRedefine/>
    <w:rsid w:val="00DC11A7"/>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a">
    <w:name w:val="index 4"/>
    <w:basedOn w:val="a1"/>
    <w:next w:val="a1"/>
    <w:autoRedefine/>
    <w:rsid w:val="00DC11A7"/>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7">
    <w:name w:val="index 5"/>
    <w:basedOn w:val="a1"/>
    <w:next w:val="a1"/>
    <w:autoRedefine/>
    <w:rsid w:val="00DC11A7"/>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5">
    <w:name w:val="index 6"/>
    <w:basedOn w:val="a1"/>
    <w:next w:val="a1"/>
    <w:autoRedefine/>
    <w:rsid w:val="00DC11A7"/>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2">
    <w:name w:val="index 7"/>
    <w:basedOn w:val="a1"/>
    <w:next w:val="a1"/>
    <w:autoRedefine/>
    <w:rsid w:val="00DC11A7"/>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2">
    <w:name w:val="index 8"/>
    <w:basedOn w:val="a1"/>
    <w:next w:val="a1"/>
    <w:autoRedefine/>
    <w:rsid w:val="00DC11A7"/>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2">
    <w:name w:val="index 9"/>
    <w:basedOn w:val="a1"/>
    <w:next w:val="a1"/>
    <w:autoRedefine/>
    <w:rsid w:val="00DC11A7"/>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a">
    <w:name w:val="Quote"/>
    <w:basedOn w:val="a1"/>
    <w:next w:val="a1"/>
    <w:link w:val="2fb"/>
    <w:uiPriority w:val="29"/>
    <w:qFormat/>
    <w:rsid w:val="00DC11A7"/>
    <w:pPr>
      <w:suppressAutoHyphens/>
      <w:spacing w:after="0" w:line="240" w:lineRule="auto"/>
    </w:pPr>
    <w:rPr>
      <w:rFonts w:ascii="Times New Roman" w:eastAsia="Times New Roman" w:hAnsi="Times New Roman" w:cs="Times New Roman"/>
      <w:i/>
      <w:iCs/>
      <w:color w:val="000000"/>
      <w:sz w:val="24"/>
      <w:szCs w:val="24"/>
      <w:lang w:val="x-none" w:eastAsia="ar-SA"/>
    </w:rPr>
  </w:style>
  <w:style w:type="character" w:customStyle="1" w:styleId="2fb">
    <w:name w:val="Цитата 2 Знак"/>
    <w:basedOn w:val="a2"/>
    <w:link w:val="2fa"/>
    <w:uiPriority w:val="29"/>
    <w:rsid w:val="00DC11A7"/>
    <w:rPr>
      <w:rFonts w:ascii="Times New Roman" w:eastAsia="Times New Roman" w:hAnsi="Times New Roman" w:cs="Times New Roman"/>
      <w:i/>
      <w:iCs/>
      <w:color w:val="000000"/>
      <w:sz w:val="24"/>
      <w:szCs w:val="24"/>
      <w:lang w:val="x-none" w:eastAsia="ar-SA"/>
    </w:rPr>
  </w:style>
  <w:style w:type="paragraph" w:styleId="affffffe">
    <w:name w:val="Message Header"/>
    <w:basedOn w:val="a1"/>
    <w:link w:val="afffffff"/>
    <w:rsid w:val="00DC11A7"/>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val="x-none" w:eastAsia="ar-SA"/>
    </w:rPr>
  </w:style>
  <w:style w:type="character" w:customStyle="1" w:styleId="afffffff">
    <w:name w:val="Шапка Знак"/>
    <w:basedOn w:val="a2"/>
    <w:link w:val="affffffe"/>
    <w:rsid w:val="00DC11A7"/>
    <w:rPr>
      <w:rFonts w:ascii="Cambria" w:eastAsia="Times New Roman" w:hAnsi="Cambria" w:cs="Times New Roman"/>
      <w:sz w:val="24"/>
      <w:szCs w:val="24"/>
      <w:shd w:val="pct20" w:color="auto" w:fill="auto"/>
      <w:lang w:val="x-none" w:eastAsia="ar-SA"/>
    </w:rPr>
  </w:style>
  <w:style w:type="paragraph" w:styleId="afffffff0">
    <w:name w:val="E-mail Signature"/>
    <w:basedOn w:val="a1"/>
    <w:link w:val="afffffff1"/>
    <w:rsid w:val="00DC11A7"/>
    <w:pPr>
      <w:suppressAutoHyphens/>
      <w:spacing w:after="0" w:line="240" w:lineRule="auto"/>
    </w:pPr>
    <w:rPr>
      <w:rFonts w:ascii="Times New Roman" w:eastAsia="Times New Roman" w:hAnsi="Times New Roman" w:cs="Times New Roman"/>
      <w:sz w:val="24"/>
      <w:szCs w:val="24"/>
      <w:lang w:val="x-none" w:eastAsia="ar-SA"/>
    </w:rPr>
  </w:style>
  <w:style w:type="character" w:customStyle="1" w:styleId="afffffff1">
    <w:name w:val="Электронная подпись Знак"/>
    <w:basedOn w:val="a2"/>
    <w:link w:val="afffffff0"/>
    <w:rsid w:val="00DC11A7"/>
    <w:rPr>
      <w:rFonts w:ascii="Times New Roman" w:eastAsia="Times New Roman" w:hAnsi="Times New Roman" w:cs="Times New Roman"/>
      <w:sz w:val="24"/>
      <w:szCs w:val="24"/>
      <w:lang w:val="x-none" w:eastAsia="ar-SA"/>
    </w:rPr>
  </w:style>
  <w:style w:type="paragraph" w:customStyle="1" w:styleId="Main">
    <w:name w:val="Main"/>
    <w:link w:val="Main0"/>
    <w:rsid w:val="00DC11A7"/>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DC11A7"/>
    <w:rPr>
      <w:rFonts w:ascii="Times New Roman" w:eastAsia="Times New Roman" w:hAnsi="Times New Roman" w:cs="Times New Roman"/>
      <w:sz w:val="24"/>
      <w:szCs w:val="16"/>
      <w:lang w:eastAsia="ru-RU"/>
    </w:rPr>
  </w:style>
  <w:style w:type="character" w:customStyle="1" w:styleId="afffffff2">
    <w:name w:val="Гипертекстовая ссылка"/>
    <w:rsid w:val="00DC11A7"/>
    <w:rPr>
      <w:b/>
      <w:bCs/>
      <w:color w:val="008000"/>
      <w:sz w:val="20"/>
      <w:szCs w:val="20"/>
      <w:u w:val="single"/>
    </w:rPr>
  </w:style>
  <w:style w:type="paragraph" w:customStyle="1" w:styleId="ConsTitle">
    <w:name w:val="ConsTitle"/>
    <w:rsid w:val="00DC11A7"/>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lang w:eastAsia="ru-RU"/>
    </w:rPr>
  </w:style>
  <w:style w:type="character" w:customStyle="1" w:styleId="1fd">
    <w:name w:val="Гиперссылка1"/>
    <w:rsid w:val="00DC11A7"/>
    <w:rPr>
      <w:color w:val="0000FF"/>
      <w:u w:val="single"/>
    </w:rPr>
  </w:style>
  <w:style w:type="character" w:customStyle="1" w:styleId="fts-hit1">
    <w:name w:val="fts-hit1"/>
    <w:rsid w:val="00DC11A7"/>
    <w:rPr>
      <w:shd w:val="clear" w:color="auto" w:fill="FFC0CB"/>
    </w:rPr>
  </w:style>
  <w:style w:type="paragraph" w:customStyle="1" w:styleId="ArNar">
    <w:name w:val="Обычный ArNar"/>
    <w:basedOn w:val="a1"/>
    <w:rsid w:val="00DC11A7"/>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3">
    <w:name w:val="заголовок 7 Знак"/>
    <w:rsid w:val="00DC11A7"/>
    <w:rPr>
      <w:b/>
      <w:snapToGrid w:val="0"/>
      <w:sz w:val="24"/>
      <w:lang w:val="ru-RU" w:eastAsia="ru-RU" w:bidi="ar-SA"/>
    </w:rPr>
  </w:style>
  <w:style w:type="paragraph" w:customStyle="1" w:styleId="3f1">
    <w:name w:val="Стиль3"/>
    <w:basedOn w:val="21"/>
    <w:next w:val="30"/>
    <w:rsid w:val="00DC11A7"/>
    <w:pPr>
      <w:keepLines w:val="0"/>
      <w:spacing w:before="327" w:after="120" w:line="240" w:lineRule="auto"/>
      <w:ind w:left="1275" w:hanging="567"/>
      <w:jc w:val="both"/>
    </w:pPr>
    <w:rPr>
      <w:rFonts w:ascii="Times New Roman" w:eastAsia="Times New Roman" w:hAnsi="Times New Roman" w:cs="Times New Roman"/>
      <w:bCs w:val="0"/>
      <w:snapToGrid w:val="0"/>
      <w:color w:val="auto"/>
      <w:spacing w:val="10"/>
      <w:sz w:val="24"/>
      <w:szCs w:val="20"/>
      <w:lang w:val="x-none" w:eastAsia="x-none"/>
    </w:rPr>
  </w:style>
  <w:style w:type="character" w:customStyle="1" w:styleId="afffffff3">
    <w:name w:val="Основной шрифт"/>
    <w:rsid w:val="00DC11A7"/>
  </w:style>
  <w:style w:type="paragraph" w:customStyle="1" w:styleId="2fc">
    <w:name w:val="Текст с интервалом 2"/>
    <w:basedOn w:val="ArNar"/>
    <w:rsid w:val="00DC11A7"/>
    <w:pPr>
      <w:spacing w:before="60"/>
    </w:pPr>
  </w:style>
  <w:style w:type="paragraph" w:customStyle="1" w:styleId="74">
    <w:name w:val="заголовок 7"/>
    <w:basedOn w:val="a1"/>
    <w:next w:val="a1"/>
    <w:rsid w:val="00DC11A7"/>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1"/>
    <w:rsid w:val="00DC11A7"/>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Iauiue">
    <w:name w:val="Iau.iue"/>
    <w:basedOn w:val="a1"/>
    <w:next w:val="a1"/>
    <w:rsid w:val="00DC11A7"/>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fff4">
    <w:name w:val="Перечисление + инт"/>
    <w:basedOn w:val="a1"/>
    <w:rsid w:val="00DC11A7"/>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30">
    <w:name w:val="Основной текст с отступом 23"/>
    <w:basedOn w:val="a1"/>
    <w:rsid w:val="00DC11A7"/>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DC11A7"/>
    <w:rPr>
      <w:rFonts w:ascii="Times New Roman" w:hAnsi="Times New Roman" w:cs="Times New Roman"/>
      <w:sz w:val="24"/>
      <w:szCs w:val="24"/>
    </w:rPr>
  </w:style>
  <w:style w:type="paragraph" w:customStyle="1" w:styleId="Style23">
    <w:name w:val="Style23"/>
    <w:basedOn w:val="a1"/>
    <w:rsid w:val="00DC11A7"/>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5">
    <w:name w:val="подраздел"/>
    <w:basedOn w:val="21"/>
    <w:rsid w:val="00DC11A7"/>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val="x-none" w:eastAsia="x-none"/>
    </w:rPr>
  </w:style>
  <w:style w:type="paragraph" w:customStyle="1" w:styleId="100">
    <w:name w:val="Заголовок 1 + Слева:  0 см"/>
    <w:aliases w:val="Первая строка:  0 см"/>
    <w:basedOn w:val="10"/>
    <w:rsid w:val="00DC11A7"/>
    <w:pPr>
      <w:spacing w:before="240" w:after="60" w:line="360" w:lineRule="auto"/>
    </w:pPr>
    <w:rPr>
      <w:rFonts w:cs="Arial"/>
      <w:bCs/>
      <w:i/>
      <w:kern w:val="32"/>
      <w:sz w:val="36"/>
      <w:szCs w:val="32"/>
      <w:lang w:val="x-none" w:eastAsia="x-none"/>
    </w:rPr>
  </w:style>
  <w:style w:type="character" w:customStyle="1" w:styleId="Arial115pt">
    <w:name w:val="Основной текст + Arial;11;5 pt"/>
    <w:rsid w:val="00DC11A7"/>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8">
    <w:name w:val="Колонтитул (5)"/>
    <w:rsid w:val="00DC11A7"/>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DC11A7"/>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DC11A7"/>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DC11A7"/>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2"/>
    <w:rsid w:val="00DC11A7"/>
  </w:style>
  <w:style w:type="character" w:customStyle="1" w:styleId="5pt">
    <w:name w:val="Основной текст + Интервал 5 pt"/>
    <w:rsid w:val="00DC11A7"/>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9">
    <w:name w:val="Основной текст5"/>
    <w:rsid w:val="00DC11A7"/>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DC11A7"/>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6">
    <w:name w:val="Основной текст + Полужирный"/>
    <w:rsid w:val="00DC11A7"/>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d">
    <w:name w:val="Основной текст (2)"/>
    <w:rsid w:val="00DC11A7"/>
    <w:rPr>
      <w:rFonts w:ascii="Arial" w:eastAsia="Arial" w:hAnsi="Arial" w:cs="Arial"/>
      <w:b/>
      <w:bCs/>
      <w:i/>
      <w:iCs/>
      <w:smallCaps w:val="0"/>
      <w:strike w:val="0"/>
      <w:color w:val="000000"/>
      <w:spacing w:val="0"/>
      <w:w w:val="100"/>
      <w:position w:val="0"/>
      <w:sz w:val="17"/>
      <w:szCs w:val="17"/>
      <w:u w:val="single"/>
      <w:lang w:val="ru-RU" w:eastAsia="ru-RU" w:bidi="ru-RU"/>
    </w:rPr>
  </w:style>
  <w:style w:type="character" w:customStyle="1" w:styleId="2fe">
    <w:name w:val="Основной текст (2) + Не полужирный"/>
    <w:rsid w:val="00DC11A7"/>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6">
    <w:name w:val="Основной текст6"/>
    <w:rsid w:val="00DC11A7"/>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fe">
    <w:name w:val="Знак Знак1 Знак Знак Знак Знак Знак Знак Знак"/>
    <w:basedOn w:val="a1"/>
    <w:rsid w:val="00DC11A7"/>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1"/>
    <w:rsid w:val="00DC11A7"/>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3">
    <w:name w:val="Название8"/>
    <w:basedOn w:val="a1"/>
    <w:rsid w:val="00DC11A7"/>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7">
    <w:name w:val="Основа"/>
    <w:basedOn w:val="a1"/>
    <w:rsid w:val="00DC11A7"/>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paragraph" w:customStyle="1" w:styleId="Dtext">
    <w:name w:val="Dtext"/>
    <w:basedOn w:val="af6"/>
    <w:rsid w:val="00DC11A7"/>
    <w:pPr>
      <w:ind w:firstLine="851"/>
    </w:pPr>
    <w:rPr>
      <w:sz w:val="24"/>
      <w:lang w:val="en-US" w:eastAsia="x-none"/>
    </w:rPr>
  </w:style>
  <w:style w:type="paragraph" w:customStyle="1" w:styleId="afffffff8">
    <w:name w:val="Таблрис"/>
    <w:basedOn w:val="a1"/>
    <w:rsid w:val="00DC11A7"/>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6"/>
    <w:rsid w:val="00DC11A7"/>
    <w:pPr>
      <w:jc w:val="center"/>
    </w:pPr>
    <w:rPr>
      <w:sz w:val="24"/>
      <w:lang w:val="en-US" w:eastAsia="x-none"/>
    </w:rPr>
  </w:style>
  <w:style w:type="paragraph" w:customStyle="1" w:styleId="tabname">
    <w:name w:val="tabname"/>
    <w:basedOn w:val="Dtext"/>
    <w:rsid w:val="00DC11A7"/>
    <w:pPr>
      <w:ind w:firstLine="0"/>
    </w:pPr>
    <w:rPr>
      <w:iCs/>
      <w:color w:val="000000"/>
    </w:rPr>
  </w:style>
  <w:style w:type="paragraph" w:customStyle="1" w:styleId="BodyTextIndent21">
    <w:name w:val="Body Text Indent 21"/>
    <w:basedOn w:val="a1"/>
    <w:rsid w:val="00DC11A7"/>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
    <w:name w:val="Обычный (веб) Знак"/>
    <w:aliases w:val="Обычный (Web) Знак,Обычный (Web)1 Знак"/>
    <w:link w:val="afe"/>
    <w:uiPriority w:val="99"/>
    <w:rsid w:val="00DC11A7"/>
    <w:rPr>
      <w:rFonts w:ascii="Times New Roman" w:eastAsia="Times New Roman" w:hAnsi="Times New Roman" w:cs="Times New Roman"/>
      <w:sz w:val="24"/>
      <w:szCs w:val="24"/>
      <w:lang w:eastAsia="ru-RU"/>
    </w:rPr>
  </w:style>
  <w:style w:type="paragraph" w:customStyle="1" w:styleId="1271">
    <w:name w:val="Стиль Первая строка:  127 см1"/>
    <w:basedOn w:val="a1"/>
    <w:rsid w:val="00DC11A7"/>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msonormal0">
    <w:name w:val="msonormal"/>
    <w:basedOn w:val="a1"/>
    <w:rsid w:val="00DC11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679110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187771">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2583457">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644290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768506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76742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036921">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hyperlink" Target="http://sergievsk.ru/" TargetMode="External"/><Relationship Id="rId39" Type="http://schemas.openxmlformats.org/officeDocument/2006/relationships/image" Target="media/image28.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media/image23.jpeg"/><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sergievsk.ru" TargetMode="External"/><Relationship Id="rId25" Type="http://schemas.openxmlformats.org/officeDocument/2006/relationships/image" Target="media/image15.jpeg"/><Relationship Id="rId33" Type="http://schemas.openxmlformats.org/officeDocument/2006/relationships/image" Target="media/image22.jpeg"/><Relationship Id="rId38" Type="http://schemas.openxmlformats.org/officeDocument/2006/relationships/image" Target="media/image27.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jpeg"/><Relationship Id="rId29" Type="http://schemas.openxmlformats.org/officeDocument/2006/relationships/image" Target="media/image18.jpeg"/><Relationship Id="rId41"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4.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3.jpeg"/><Relationship Id="rId28" Type="http://schemas.openxmlformats.org/officeDocument/2006/relationships/image" Target="media/image17.jpeg"/><Relationship Id="rId36" Type="http://schemas.openxmlformats.org/officeDocument/2006/relationships/image" Target="media/image25.jpeg"/><Relationship Id="rId10" Type="http://schemas.openxmlformats.org/officeDocument/2006/relationships/image" Target="media/image1.jpeg"/><Relationship Id="rId19" Type="http://schemas.openxmlformats.org/officeDocument/2006/relationships/image" Target="media/image9.jpeg"/><Relationship Id="rId31" Type="http://schemas.openxmlformats.org/officeDocument/2006/relationships/image" Target="media/image20.jpe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ergievsk.ru" TargetMode="External"/><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ABCFB-61AE-42C2-96A4-D31B14C0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21</Pages>
  <Words>15775</Words>
  <Characters>89924</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Urist</cp:lastModifiedBy>
  <cp:revision>59</cp:revision>
  <cp:lastPrinted>2014-09-10T09:08:00Z</cp:lastPrinted>
  <dcterms:created xsi:type="dcterms:W3CDTF">2016-12-01T07:11:00Z</dcterms:created>
  <dcterms:modified xsi:type="dcterms:W3CDTF">2017-03-13T05:09:00Z</dcterms:modified>
</cp:coreProperties>
</file>